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B664AB4" w14:textId="77777777" w:rsidR="00B96A0B" w:rsidRDefault="00B96A0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CA64E06" w14:textId="77777777" w:rsidR="00AB25B7" w:rsidRPr="002A5B9A" w:rsidRDefault="00AB25B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E4CADBD" w14:textId="77777777" w:rsidR="00B96A0B" w:rsidRDefault="00B96A0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2D68B5EF" w:rsidR="00AB724D" w:rsidRPr="00452C0B" w:rsidRDefault="00CE7CAC" w:rsidP="00452C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товариства з обмеженою відповідальністю «</w:t>
      </w:r>
      <w:proofErr w:type="spellStart"/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Житлорембудсервіс</w:t>
      </w:r>
      <w:proofErr w:type="spellEnd"/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12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53DBA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01-03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1499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18 січня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B96A0B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4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2C0B">
        <w:rPr>
          <w:rFonts w:ascii="Times New Roman" w:eastAsia="Calibri" w:hAnsi="Times New Roman" w:cs="Times New Roman"/>
          <w:sz w:val="28"/>
          <w:szCs w:val="28"/>
        </w:rPr>
        <w:t>капітального, поточного ремонту, реконструкції та технічного переоснащення багатоквартирного житлового фонду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452C0B">
        <w:rPr>
          <w:rFonts w:ascii="Times New Roman" w:eastAsia="Calibri" w:hAnsi="Times New Roman" w:cs="Times New Roman"/>
          <w:sz w:val="28"/>
          <w:szCs w:val="28"/>
        </w:rPr>
        <w:br/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2EB1F70A" w14:textId="77777777" w:rsidR="00B96A0B" w:rsidRPr="00ED5C40" w:rsidRDefault="00B96A0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C5F0A21" w14:textId="77777777" w:rsidR="00B96A0B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AA30823" w14:textId="65148979" w:rsidR="00AB724D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BB30278" w14:textId="2FF2979A" w:rsidR="00C43BD3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29 906</w:t>
      </w:r>
      <w:r w:rsidR="006904D3" w:rsidRPr="006904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904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4A763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52C0B">
        <w:rPr>
          <w:rFonts w:ascii="Times New Roman" w:eastAsia="MS Mincho" w:hAnsi="Times New Roman" w:cs="Times New Roman"/>
          <w:sz w:val="28"/>
          <w:szCs w:val="24"/>
          <w:lang w:eastAsia="ru-RU"/>
        </w:rPr>
        <w:t>40</w:t>
      </w:r>
      <w:r w:rsidR="00DF21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452C0B">
        <w:rPr>
          <w:rFonts w:ascii="Times New Roman" w:eastAsia="MS Mincho" w:hAnsi="Times New Roman" w:cs="Times New Roman"/>
          <w:sz w:val="28"/>
          <w:szCs w:val="28"/>
          <w:lang w:eastAsia="ru-RU"/>
        </w:rPr>
        <w:t>6017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452C0B">
        <w:rPr>
          <w:rFonts w:ascii="Times New Roman" w:eastAsia="MS Mincho" w:hAnsi="Times New Roman" w:cs="Times New Roman"/>
          <w:sz w:val="28"/>
          <w:szCs w:val="28"/>
          <w:lang w:eastAsia="ru-RU"/>
        </w:rPr>
        <w:t>Інша діяльність, пов’язана з експлуатацією об’єктів житлово-комунального господарства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>на</w:t>
      </w:r>
      <w:r w:rsidR="00452C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оплат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="00452C0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послуг з поточного ремонту (заміни) 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вузлів та деталей </w:t>
      </w:r>
      <w:r w:rsidR="00687818">
        <w:rPr>
          <w:rFonts w:ascii="Times New Roman" w:eastAsia="MS Mincho" w:hAnsi="Times New Roman" w:cs="Times New Roman"/>
          <w:sz w:val="28"/>
          <w:szCs w:val="28"/>
          <w:lang w:eastAsia="ru-RU"/>
        </w:rPr>
        <w:t>ліфт</w:t>
      </w:r>
      <w:r w:rsidR="00E1368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>, який розташований в під’їзді №</w:t>
      </w:r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>2 житлового будинку №</w:t>
      </w:r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61/52 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корпус №</w:t>
      </w:r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 по вулиці</w:t>
      </w:r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Троїцькій</w:t>
      </w:r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місті </w:t>
      </w:r>
      <w:proofErr w:type="spellStart"/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що </w:t>
      </w:r>
      <w:bookmarkStart w:id="0" w:name="_GoBack"/>
      <w:bookmarkEnd w:id="0"/>
      <w:r w:rsidR="00AB25B7">
        <w:rPr>
          <w:rFonts w:ascii="Times New Roman" w:eastAsia="MS Mincho" w:hAnsi="Times New Roman" w:cs="Times New Roman"/>
          <w:sz w:val="28"/>
          <w:szCs w:val="28"/>
          <w:lang w:eastAsia="ru-RU"/>
        </w:rPr>
        <w:t>спрямований на усун</w:t>
      </w:r>
      <w:r w:rsidR="002A5B9A">
        <w:rPr>
          <w:rFonts w:ascii="Times New Roman" w:eastAsia="MS Mincho" w:hAnsi="Times New Roman" w:cs="Times New Roman"/>
          <w:sz w:val="28"/>
          <w:szCs w:val="28"/>
          <w:lang w:eastAsia="ru-RU"/>
        </w:rPr>
        <w:t>ення аварій в житловому фонді.</w:t>
      </w:r>
    </w:p>
    <w:p w14:paraId="49314FC9" w14:textId="0527215A" w:rsidR="00D80EFC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983AB90" w14:textId="77777777" w:rsidR="00E13680" w:rsidRDefault="00D80EFC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</w:p>
    <w:p w14:paraId="7AE5589F" w14:textId="03C87705" w:rsidR="00E13680" w:rsidRDefault="00E13680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 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9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наданими рахунками та договорами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6A3900FB" w:rsidR="00CE7CAC" w:rsidRPr="0056499D" w:rsidRDefault="00E13680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B9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B96A0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9FA25" w14:textId="77777777" w:rsidR="00807EAA" w:rsidRDefault="00807EAA" w:rsidP="0011706C">
      <w:pPr>
        <w:spacing w:after="0" w:line="240" w:lineRule="auto"/>
      </w:pPr>
      <w:r>
        <w:separator/>
      </w:r>
    </w:p>
  </w:endnote>
  <w:endnote w:type="continuationSeparator" w:id="0">
    <w:p w14:paraId="19014A58" w14:textId="77777777" w:rsidR="00807EAA" w:rsidRDefault="00807EA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A5B9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A5B9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46B8A" w14:textId="77777777" w:rsidR="00807EAA" w:rsidRDefault="00807EAA" w:rsidP="0011706C">
      <w:pPr>
        <w:spacing w:after="0" w:line="240" w:lineRule="auto"/>
      </w:pPr>
      <w:r>
        <w:separator/>
      </w:r>
    </w:p>
  </w:footnote>
  <w:footnote w:type="continuationSeparator" w:id="0">
    <w:p w14:paraId="5EAC099F" w14:textId="77777777" w:rsidR="00807EAA" w:rsidRDefault="00807EA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A5B9A"/>
    <w:rsid w:val="002A6004"/>
    <w:rsid w:val="002B2413"/>
    <w:rsid w:val="002C5DD0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2C0B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24BF6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4A9"/>
    <w:rsid w:val="0068740F"/>
    <w:rsid w:val="00687818"/>
    <w:rsid w:val="006904D3"/>
    <w:rsid w:val="00696002"/>
    <w:rsid w:val="006B1140"/>
    <w:rsid w:val="006C218F"/>
    <w:rsid w:val="006C4CF7"/>
    <w:rsid w:val="006D2ECE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07EAA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B7823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5B7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E7FC9"/>
    <w:rsid w:val="00DF07A8"/>
    <w:rsid w:val="00DF218F"/>
    <w:rsid w:val="00DF3F68"/>
    <w:rsid w:val="00DF75B9"/>
    <w:rsid w:val="00E014B9"/>
    <w:rsid w:val="00E11F70"/>
    <w:rsid w:val="00E1368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53DBA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A7940FFD-11D8-4778-BB03-5B4C0F76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2156-0F70-4E6C-B208-E8C45FC0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2024-11-19T10:05:00Z</cp:lastPrinted>
  <dcterms:created xsi:type="dcterms:W3CDTF">2024-11-19T10:05:00Z</dcterms:created>
  <dcterms:modified xsi:type="dcterms:W3CDTF">2024-11-19T12:32:00Z</dcterms:modified>
</cp:coreProperties>
</file>