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E05" w:rsidRDefault="002C5E05" w:rsidP="002C5E0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2C5E05" w:rsidRDefault="002C5E05" w:rsidP="002C5E0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2C5E05" w:rsidRDefault="002C5E05" w:rsidP="002C5E0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2C5E05" w:rsidRDefault="002C5E05" w:rsidP="002C5E0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2C5E05" w:rsidRDefault="002C5E05" w:rsidP="002C5E0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2C5E05" w:rsidRDefault="002C5E05" w:rsidP="002C5E0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2C5E05" w:rsidRDefault="002C5E05" w:rsidP="002C5E0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2C5E05" w:rsidRDefault="002C5E05" w:rsidP="002C5E0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2C5E05" w:rsidRDefault="002C5E05" w:rsidP="002C5E0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2C5E05" w:rsidRDefault="002C5E05" w:rsidP="002C5E0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2C5E05" w:rsidRDefault="002C5E05" w:rsidP="002C5E0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2C5E05" w:rsidRPr="002C5E05" w:rsidRDefault="002C5E05" w:rsidP="002C5E0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надання дозволу </w:t>
      </w:r>
      <w:r w:rsidRPr="002C5E05">
        <w:rPr>
          <w:rFonts w:ascii="Times New Roman" w:eastAsia="Times New Roman" w:hAnsi="Times New Roman" w:cs="Times New Roman"/>
          <w:b/>
          <w:sz w:val="28"/>
          <w:szCs w:val="28"/>
        </w:rPr>
        <w:t>*************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, </w:t>
      </w:r>
    </w:p>
    <w:p w:rsidR="002C5E05" w:rsidRPr="002C5E05" w:rsidRDefault="002C5E05" w:rsidP="002C5E0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5E05">
        <w:rPr>
          <w:rFonts w:ascii="Times New Roman" w:eastAsia="Times New Roman" w:hAnsi="Times New Roman" w:cs="Times New Roman"/>
          <w:b/>
          <w:sz w:val="28"/>
          <w:szCs w:val="28"/>
        </w:rPr>
        <w:t>************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,</w:t>
      </w:r>
      <w:r w:rsidRPr="002C5E05">
        <w:rPr>
          <w:rFonts w:ascii="Times New Roman" w:eastAsia="Times New Roman" w:hAnsi="Times New Roman" w:cs="Times New Roman"/>
          <w:b/>
          <w:sz w:val="28"/>
          <w:szCs w:val="28"/>
        </w:rPr>
        <w:t>********************</w:t>
      </w:r>
    </w:p>
    <w:p w:rsidR="002C5E05" w:rsidRDefault="002C5E05" w:rsidP="002C5E0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 приватизацію кімнати № 24</w:t>
      </w:r>
    </w:p>
    <w:p w:rsidR="002C5E05" w:rsidRDefault="002C5E05" w:rsidP="002C5E0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 гуртожитку по  вул. О.Сербіченка,</w:t>
      </w:r>
    </w:p>
    <w:p w:rsidR="002C5E05" w:rsidRDefault="002C5E05" w:rsidP="002C5E0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буд. 3 в м. Кременчуці</w:t>
      </w:r>
    </w:p>
    <w:p w:rsidR="002C5E05" w:rsidRDefault="002C5E05" w:rsidP="002C5E0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C5E05" w:rsidRDefault="002C5E05" w:rsidP="002C5E0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C5E05" w:rsidRDefault="002C5E05" w:rsidP="002C5E0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9"/>
          <w:szCs w:val="29"/>
          <w:lang w:val="uk-UA"/>
        </w:rPr>
        <w:t xml:space="preserve">         Розглянувши заяву </w:t>
      </w:r>
      <w:r w:rsidRPr="002C5E05">
        <w:rPr>
          <w:rFonts w:ascii="Times New Roman" w:eastAsia="Times New Roman" w:hAnsi="Times New Roman" w:cs="Times New Roman"/>
          <w:sz w:val="28"/>
          <w:szCs w:val="28"/>
        </w:rPr>
        <w:t>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2C5E05">
        <w:rPr>
          <w:rFonts w:ascii="Times New Roman" w:eastAsia="Times New Roman" w:hAnsi="Times New Roman" w:cs="Times New Roman"/>
          <w:sz w:val="28"/>
          <w:szCs w:val="28"/>
        </w:rPr>
        <w:t>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2C5E05">
        <w:rPr>
          <w:rFonts w:ascii="Times New Roman" w:eastAsia="Times New Roman" w:hAnsi="Times New Roman" w:cs="Times New Roman"/>
          <w:sz w:val="28"/>
          <w:szCs w:val="28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приватизацію кімнати № 24 у гуртожитку по  вул. О.Сербіченка, буд. 3 в м. Кременчуці </w:t>
      </w:r>
      <w:r>
        <w:rPr>
          <w:rFonts w:ascii="Times New Roman" w:hAnsi="Times New Roman" w:cs="Times New Roman"/>
          <w:sz w:val="29"/>
          <w:szCs w:val="29"/>
          <w:lang w:val="uk-UA"/>
        </w:rPr>
        <w:t>та пакет документів наданих до вищезазначеної заяви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керуючись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ст. 1, ст. 18 Закону України  «Про забезпечення реалізації житлових прав мешканців гуртожитків», п. 8 Закону України «Про приватизацію державного житлового фонду»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п. 3 ч. 1 ст. 19  Закону України «Про державну реєстрацію речових прав на нерухоме майно та їх обтяжень», ст. 29, ст. 30 Закону України «Про місцеве самоврядування в Україні», Положенням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порядок передачі у власність громадян жилих приміщень (кімнат) у гуртожитках міста Кременчука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 затвердженого рішенням виконавчого комітету Кременчуцької міської ради Полтавської області від 29.07.2013 № 397, виконавчий комітет Кременчуцької міської ради Полтавської області</w:t>
      </w:r>
    </w:p>
    <w:p w:rsidR="002C5E05" w:rsidRDefault="002C5E05" w:rsidP="002C5E05">
      <w:pPr>
        <w:tabs>
          <w:tab w:val="left" w:pos="720"/>
        </w:tabs>
        <w:spacing w:after="0"/>
        <w:ind w:right="-82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</w:t>
      </w:r>
    </w:p>
    <w:p w:rsidR="002C5E05" w:rsidRDefault="002C5E05" w:rsidP="002C5E05">
      <w:pPr>
        <w:tabs>
          <w:tab w:val="left" w:pos="720"/>
        </w:tabs>
        <w:spacing w:after="0"/>
        <w:ind w:right="-8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 и р і ш и в :</w:t>
      </w:r>
    </w:p>
    <w:p w:rsidR="002C5E05" w:rsidRDefault="002C5E05" w:rsidP="002C5E05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9"/>
          <w:szCs w:val="29"/>
          <w:lang w:val="uk-UA"/>
        </w:rPr>
        <w:lastRenderedPageBreak/>
        <w:t xml:space="preserve">         1. Надати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дозвіл </w:t>
      </w:r>
      <w:r w:rsidRPr="002C5E05">
        <w:rPr>
          <w:rFonts w:ascii="Times New Roman" w:eastAsia="Times New Roman" w:hAnsi="Times New Roman" w:cs="Times New Roman"/>
          <w:sz w:val="28"/>
          <w:szCs w:val="28"/>
        </w:rPr>
        <w:t>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2C5E05">
        <w:rPr>
          <w:rFonts w:ascii="Times New Roman" w:eastAsia="Times New Roman" w:hAnsi="Times New Roman" w:cs="Times New Roman"/>
          <w:sz w:val="28"/>
          <w:szCs w:val="28"/>
        </w:rPr>
        <w:t>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2C5E05">
        <w:rPr>
          <w:rFonts w:ascii="Times New Roman" w:eastAsia="Times New Roman" w:hAnsi="Times New Roman" w:cs="Times New Roman"/>
          <w:sz w:val="28"/>
          <w:szCs w:val="28"/>
        </w:rPr>
        <w:t>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приватизацію кімнати  № 24  у гуртожитку по  вул. О.Сербіченка, буд. 3 в м. Кременчуці</w:t>
      </w:r>
    </w:p>
    <w:p w:rsidR="002C5E05" w:rsidRDefault="002C5E05" w:rsidP="002C5E05">
      <w:pPr>
        <w:tabs>
          <w:tab w:val="left" w:pos="360"/>
          <w:tab w:val="left" w:pos="567"/>
          <w:tab w:val="left" w:pos="720"/>
          <w:tab w:val="left" w:pos="900"/>
          <w:tab w:val="left" w:pos="1134"/>
          <w:tab w:val="left" w:pos="1276"/>
          <w:tab w:val="left" w:pos="1418"/>
          <w:tab w:val="left" w:pos="1843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9"/>
          <w:szCs w:val="29"/>
          <w:lang w:val="uk-UA"/>
        </w:rPr>
        <w:t xml:space="preserve">        2.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Органу приватизації управлінню житлово-комунального господарства виконавчого комітету Кременчуцької міської ради оформити розпорядження на приватизацію </w:t>
      </w:r>
      <w:r>
        <w:rPr>
          <w:rFonts w:ascii="Times New Roman" w:hAnsi="Times New Roman" w:cs="Times New Roman"/>
          <w:sz w:val="29"/>
          <w:szCs w:val="29"/>
          <w:lang w:val="uk-UA"/>
        </w:rPr>
        <w:t>кімнати № 24 у гуртожитку по вул. О.Сербіченка, буд. 3 в         м. Кременчуці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видати свідоцтво про право власності.</w:t>
      </w:r>
    </w:p>
    <w:p w:rsidR="002C5E05" w:rsidRDefault="002C5E05" w:rsidP="002C5E05">
      <w:pPr>
        <w:tabs>
          <w:tab w:val="left" w:pos="360"/>
          <w:tab w:val="left" w:pos="720"/>
          <w:tab w:val="left" w:pos="1080"/>
          <w:tab w:val="left" w:pos="1260"/>
        </w:tabs>
        <w:spacing w:after="0"/>
        <w:jc w:val="both"/>
        <w:rPr>
          <w:rFonts w:ascii="Times New Roman" w:hAnsi="Times New Roman" w:cs="Times New Roman"/>
          <w:sz w:val="29"/>
          <w:szCs w:val="29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3. </w:t>
      </w:r>
      <w:r w:rsidRPr="002C5E0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2C5E0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2C5E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**********************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надати до Реєстраційної служби Кременчуцького міського управління юстиції Полтавської області отримане свідоцтво про право власності для проведення державної  реєстрації речових прав на нерухоме майно та їх обтяжень.     </w:t>
      </w:r>
    </w:p>
    <w:p w:rsidR="002C5E05" w:rsidRDefault="002C5E05" w:rsidP="002C5E05">
      <w:pPr>
        <w:tabs>
          <w:tab w:val="left" w:pos="540"/>
          <w:tab w:val="left" w:pos="720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4. Контроль за виконанням рішення покласти на заступника міського голови Медведовського В.В.</w:t>
      </w:r>
    </w:p>
    <w:p w:rsidR="002C5E05" w:rsidRDefault="002C5E05" w:rsidP="002C5E0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C5E05" w:rsidRDefault="002C5E05" w:rsidP="002C5E0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C5E05" w:rsidRDefault="002C5E05" w:rsidP="002C5E0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C5E05" w:rsidRDefault="002C5E05" w:rsidP="002C5E0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                                                                         О.М. БАБАЄВ</w:t>
      </w:r>
    </w:p>
    <w:p w:rsidR="002C5E05" w:rsidRDefault="002C5E05" w:rsidP="002C5E05">
      <w:pPr>
        <w:spacing w:after="0"/>
        <w:rPr>
          <w:rFonts w:ascii="Times New Roman" w:hAnsi="Times New Roman" w:cs="Times New Roman"/>
        </w:rPr>
      </w:pPr>
    </w:p>
    <w:p w:rsidR="005F7887" w:rsidRDefault="005F7887"/>
    <w:sectPr w:rsidR="005F788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887" w:rsidRDefault="005F7887" w:rsidP="002C5E05">
      <w:pPr>
        <w:spacing w:after="0" w:line="240" w:lineRule="auto"/>
      </w:pPr>
      <w:r>
        <w:separator/>
      </w:r>
    </w:p>
  </w:endnote>
  <w:endnote w:type="continuationSeparator" w:id="1">
    <w:p w:rsidR="005F7887" w:rsidRDefault="005F7887" w:rsidP="002C5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E05" w:rsidRPr="00372685" w:rsidRDefault="002C5E05" w:rsidP="002C5E05">
    <w:pPr>
      <w:pStyle w:val="a5"/>
      <w:rPr>
        <w:rFonts w:ascii="Times New Roman" w:hAnsi="Times New Roman" w:cs="Times New Roman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ab/>
    </w:r>
  </w:p>
  <w:p w:rsidR="002C5E05" w:rsidRPr="00372685" w:rsidRDefault="002C5E05" w:rsidP="002C5E05">
    <w:pPr>
      <w:pStyle w:val="a5"/>
      <w:ind w:right="360"/>
      <w:rPr>
        <w:rFonts w:ascii="Times New Roman" w:hAnsi="Times New Roman" w:cs="Times New Roman"/>
        <w:sz w:val="20"/>
        <w:szCs w:val="20"/>
      </w:rPr>
    </w:pPr>
    <w:r w:rsidRPr="00372685">
      <w:rPr>
        <w:rFonts w:ascii="Times New Roman" w:hAnsi="Times New Roman" w:cs="Times New Roman"/>
        <w:sz w:val="20"/>
        <w:szCs w:val="20"/>
      </w:rPr>
      <w:t>_________________________________________________________________________________________</w:t>
    </w:r>
  </w:p>
  <w:p w:rsidR="002C5E05" w:rsidRPr="00372685" w:rsidRDefault="002C5E05" w:rsidP="002C5E05">
    <w:pPr>
      <w:pStyle w:val="a5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ab/>
      <w:t>Рішення виконавчого комітету Кременчуцької міської ради</w:t>
    </w:r>
    <w:r w:rsidRPr="002C5E05">
      <w:rPr>
        <w:rFonts w:ascii="Times New Roman" w:hAnsi="Times New Roman" w:cs="Times New Roman"/>
        <w:b/>
        <w:bCs/>
        <w:sz w:val="20"/>
        <w:szCs w:val="20"/>
      </w:rPr>
      <w:t xml:space="preserve"> Полтавсько</w:t>
    </w: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ї</w:t>
    </w:r>
    <w:r w:rsidRPr="002C5E05">
      <w:rPr>
        <w:rFonts w:ascii="Times New Roman" w:hAnsi="Times New Roman" w:cs="Times New Roman"/>
        <w:b/>
        <w:bCs/>
        <w:sz w:val="20"/>
        <w:szCs w:val="20"/>
      </w:rPr>
      <w:t xml:space="preserve"> області</w:t>
    </w:r>
  </w:p>
  <w:p w:rsidR="002C5E05" w:rsidRPr="00372685" w:rsidRDefault="002C5E05" w:rsidP="002C5E05">
    <w:pPr>
      <w:pStyle w:val="a5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</w:p>
  <w:p w:rsidR="002C5E05" w:rsidRPr="00372685" w:rsidRDefault="002C5E05" w:rsidP="002C5E05">
    <w:pPr>
      <w:pStyle w:val="a5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від ________________ 20______  № ______</w:t>
    </w:r>
  </w:p>
  <w:p w:rsidR="002C5E05" w:rsidRPr="00372685" w:rsidRDefault="002C5E05" w:rsidP="002C5E05">
    <w:pPr>
      <w:pStyle w:val="a5"/>
      <w:ind w:right="360"/>
      <w:jc w:val="center"/>
      <w:rPr>
        <w:rFonts w:ascii="Times New Roman" w:hAnsi="Times New Roman" w:cs="Times New Roman"/>
        <w:color w:val="000000"/>
        <w:sz w:val="20"/>
        <w:szCs w:val="20"/>
        <w:lang w:val="uk-UA"/>
      </w:rPr>
    </w:pPr>
    <w:r w:rsidRPr="00372685">
      <w:rPr>
        <w:rFonts w:ascii="Times New Roman" w:hAnsi="Times New Roman" w:cs="Times New Roman"/>
        <w:sz w:val="20"/>
        <w:szCs w:val="20"/>
      </w:rPr>
      <w:t>Сторінка</w:t>
    </w:r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 w:rsidRPr="00372685">
      <w:rPr>
        <w:rStyle w:val="a7"/>
        <w:rFonts w:ascii="Times New Roman" w:hAnsi="Times New Roman"/>
        <w:sz w:val="20"/>
        <w:szCs w:val="20"/>
      </w:rPr>
      <w:fldChar w:fldCharType="begin"/>
    </w:r>
    <w:r w:rsidRPr="00372685">
      <w:rPr>
        <w:rStyle w:val="a7"/>
        <w:rFonts w:ascii="Times New Roman" w:hAnsi="Times New Roman"/>
        <w:sz w:val="20"/>
        <w:szCs w:val="20"/>
      </w:rPr>
      <w:instrText xml:space="preserve"> PAGE </w:instrText>
    </w:r>
    <w:r w:rsidRPr="00372685">
      <w:rPr>
        <w:rStyle w:val="a7"/>
        <w:rFonts w:ascii="Times New Roman" w:hAnsi="Times New Roman"/>
        <w:sz w:val="20"/>
        <w:szCs w:val="20"/>
      </w:rPr>
      <w:fldChar w:fldCharType="separate"/>
    </w:r>
    <w:r>
      <w:rPr>
        <w:rStyle w:val="a7"/>
        <w:rFonts w:ascii="Times New Roman" w:hAnsi="Times New Roman"/>
        <w:noProof/>
        <w:sz w:val="20"/>
        <w:szCs w:val="20"/>
      </w:rPr>
      <w:t>1</w:t>
    </w:r>
    <w:r w:rsidRPr="00372685">
      <w:rPr>
        <w:rStyle w:val="a7"/>
        <w:rFonts w:ascii="Times New Roman" w:hAnsi="Times New Roman"/>
        <w:sz w:val="20"/>
        <w:szCs w:val="20"/>
      </w:rPr>
      <w:fldChar w:fldCharType="end"/>
    </w:r>
    <w:r w:rsidRPr="00372685">
      <w:rPr>
        <w:rStyle w:val="a7"/>
        <w:rFonts w:ascii="Times New Roman" w:hAnsi="Times New Roman"/>
        <w:sz w:val="20"/>
        <w:szCs w:val="20"/>
        <w:lang w:val="en-US"/>
      </w:rPr>
      <w:t xml:space="preserve"> </w:t>
    </w:r>
    <w:r w:rsidRPr="00372685">
      <w:rPr>
        <w:rFonts w:ascii="Times New Roman" w:hAnsi="Times New Roman" w:cs="Times New Roman"/>
        <w:sz w:val="20"/>
        <w:szCs w:val="20"/>
      </w:rPr>
      <w:t>з</w:t>
    </w:r>
    <w:r w:rsidRPr="00372685">
      <w:rPr>
        <w:rFonts w:ascii="Times New Roman" w:hAnsi="Times New Roman" w:cs="Times New Roman"/>
        <w:sz w:val="20"/>
        <w:szCs w:val="20"/>
        <w:lang w:val="en-US"/>
      </w:rPr>
      <w:t xml:space="preserve"> 2</w:t>
    </w:r>
    <w:r w:rsidRPr="00372685">
      <w:rPr>
        <w:rFonts w:ascii="Times New Roman" w:hAnsi="Times New Roman" w:cs="Times New Roman"/>
        <w:sz w:val="20"/>
        <w:szCs w:val="20"/>
      </w:rPr>
      <w:t xml:space="preserve"> </w:t>
    </w:r>
  </w:p>
  <w:p w:rsidR="002C5E05" w:rsidRPr="00372685" w:rsidRDefault="002C5E05" w:rsidP="002C5E05">
    <w:pPr>
      <w:pStyle w:val="a5"/>
      <w:rPr>
        <w:rFonts w:ascii="Times New Roman" w:hAnsi="Times New Roman" w:cs="Times New Roman"/>
      </w:rPr>
    </w:pPr>
  </w:p>
  <w:p w:rsidR="002C5E05" w:rsidRDefault="002C5E05" w:rsidP="002C5E05">
    <w:pPr>
      <w:pStyle w:val="a5"/>
    </w:pPr>
  </w:p>
  <w:p w:rsidR="002C5E05" w:rsidRDefault="002C5E0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887" w:rsidRDefault="005F7887" w:rsidP="002C5E05">
      <w:pPr>
        <w:spacing w:after="0" w:line="240" w:lineRule="auto"/>
      </w:pPr>
      <w:r>
        <w:separator/>
      </w:r>
    </w:p>
  </w:footnote>
  <w:footnote w:type="continuationSeparator" w:id="1">
    <w:p w:rsidR="005F7887" w:rsidRDefault="005F7887" w:rsidP="002C5E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C5E05"/>
    <w:rsid w:val="002C5E05"/>
    <w:rsid w:val="005F7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C5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C5E05"/>
  </w:style>
  <w:style w:type="paragraph" w:styleId="a5">
    <w:name w:val="footer"/>
    <w:basedOn w:val="a"/>
    <w:link w:val="a6"/>
    <w:uiPriority w:val="99"/>
    <w:unhideWhenUsed/>
    <w:rsid w:val="002C5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5E05"/>
  </w:style>
  <w:style w:type="character" w:styleId="a7">
    <w:name w:val="page number"/>
    <w:basedOn w:val="a0"/>
    <w:uiPriority w:val="99"/>
    <w:rsid w:val="002C5E0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309</Words>
  <Characters>1767</Characters>
  <Application>Microsoft Office Word</Application>
  <DocSecurity>0</DocSecurity>
  <Lines>14</Lines>
  <Paragraphs>4</Paragraphs>
  <ScaleCrop>false</ScaleCrop>
  <Company>Microsoft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2014-02-25T06:35:00Z</dcterms:created>
  <dcterms:modified xsi:type="dcterms:W3CDTF">2014-02-25T06:39:00Z</dcterms:modified>
</cp:coreProperties>
</file>