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76B614" w14:textId="77777777" w:rsidR="00FC3F5A" w:rsidRDefault="00FC3F5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16E3C00F" w14:textId="77777777" w:rsidR="00AB0759" w:rsidRDefault="00AB075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3A4BCC40" w14:textId="77777777" w:rsidR="00AB0759" w:rsidRDefault="00AB075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5CF337B6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545AB2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262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3679B">
        <w:rPr>
          <w:rFonts w:ascii="Times New Roman" w:eastAsia="MS Mincho" w:hAnsi="Times New Roman" w:cs="Times New Roman"/>
          <w:sz w:val="28"/>
          <w:szCs w:val="24"/>
          <w:lang w:eastAsia="ru-RU"/>
        </w:rPr>
        <w:t>7 травня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Програми розвитку водопровідно-каналізаційного господарства Кременчуцької міської територіальної громади на 2022-2024 роки в новій редакції»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765DD5F" w14:textId="7E1B9706" w:rsidR="00AB0759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117 386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B0759">
        <w:rPr>
          <w:rFonts w:ascii="Times New Roman" w:eastAsia="MS Mincho" w:hAnsi="Times New Roman" w:cs="Times New Roman"/>
          <w:sz w:val="28"/>
          <w:szCs w:val="24"/>
          <w:lang w:eastAsia="ru-RU"/>
        </w:rPr>
        <w:t>90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75A8C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>Внески до статутного капіталу суб’єктів господарювання</w:t>
      </w:r>
      <w:r w:rsidR="00CC3D0A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                                                                   КП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AB0759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AB07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та встановлення комплекту відеоспостереження.</w:t>
      </w:r>
    </w:p>
    <w:p w14:paraId="218E68DA" w14:textId="77D08DFB" w:rsidR="004736B0" w:rsidRPr="004736B0" w:rsidRDefault="000346A7" w:rsidP="00AB0759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4736B0" w:rsidRP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B0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</w:t>
      </w:r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proofErr w:type="spellStart"/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>Міхєєву</w:t>
      </w:r>
      <w:proofErr w:type="spellEnd"/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Р.В.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4736B0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4736B0" w:rsidRPr="00166042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2022-2024 роки</w:t>
      </w:r>
      <w:r w:rsidR="004736B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E79410" w14:textId="77777777" w:rsidR="00AB0759" w:rsidRDefault="004736B0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9314FC9" w14:textId="0D89C6C4" w:rsidR="00D80EFC" w:rsidRPr="00ED5C40" w:rsidRDefault="00AB0759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bookmarkStart w:id="0" w:name="_GoBack"/>
      <w:bookmarkEnd w:id="0"/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C76578" w14:textId="0CC0A159" w:rsidR="00D3679B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5390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D7AF6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5D6EC55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9841C" w14:textId="77777777" w:rsidR="00AA1674" w:rsidRDefault="00AA1674" w:rsidP="0011706C">
      <w:pPr>
        <w:spacing w:after="0" w:line="240" w:lineRule="auto"/>
      </w:pPr>
      <w:r>
        <w:separator/>
      </w:r>
    </w:p>
  </w:endnote>
  <w:endnote w:type="continuationSeparator" w:id="0">
    <w:p w14:paraId="703C2AD6" w14:textId="77777777" w:rsidR="00AA1674" w:rsidRDefault="00AA167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075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B075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A2920" w14:textId="77777777" w:rsidR="00AA1674" w:rsidRDefault="00AA1674" w:rsidP="0011706C">
      <w:pPr>
        <w:spacing w:after="0" w:line="240" w:lineRule="auto"/>
      </w:pPr>
      <w:r>
        <w:separator/>
      </w:r>
    </w:p>
  </w:footnote>
  <w:footnote w:type="continuationSeparator" w:id="0">
    <w:p w14:paraId="0015472F" w14:textId="77777777" w:rsidR="00AA1674" w:rsidRDefault="00AA167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0559"/>
    <w:rsid w:val="00343B94"/>
    <w:rsid w:val="00345C6D"/>
    <w:rsid w:val="003477CC"/>
    <w:rsid w:val="00352770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4B45"/>
    <w:rsid w:val="00545AB2"/>
    <w:rsid w:val="00547E3F"/>
    <w:rsid w:val="00550584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5657C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674"/>
    <w:rsid w:val="00AB0759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261AA-1FDF-4165-AE7B-C40C52DC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2024-07-18T11:12:00Z</cp:lastPrinted>
  <dcterms:created xsi:type="dcterms:W3CDTF">2024-09-02T06:12:00Z</dcterms:created>
  <dcterms:modified xsi:type="dcterms:W3CDTF">2024-09-02T06:18:00Z</dcterms:modified>
</cp:coreProperties>
</file>