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6A03F1">
        <w:t>0</w:t>
      </w:r>
      <w:r w:rsidR="00621EDE" w:rsidRPr="00621EDE">
        <w:t>.0</w:t>
      </w:r>
      <w:r w:rsidR="006A03F1">
        <w:t>8</w:t>
      </w:r>
      <w:r w:rsidR="00621EDE" w:rsidRPr="00621EDE">
        <w:t>.202</w:t>
      </w:r>
      <w:r w:rsidR="004017C5">
        <w:t>4</w:t>
      </w:r>
      <w:r w:rsidR="006A03F1">
        <w:t xml:space="preserve"> № 03.01-05/13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C32A19">
        <w:rPr>
          <w:color w:val="000000"/>
        </w:rPr>
        <w:t>16</w:t>
      </w:r>
      <w:r w:rsidR="00C32A19">
        <w:rPr>
          <w:color w:val="000000"/>
        </w:rPr>
        <w:t xml:space="preserve"> серпня</w:t>
      </w:r>
      <w:r w:rsidR="00C32A19">
        <w:rPr>
          <w:rFonts w:eastAsia="Times New Roman"/>
        </w:rPr>
        <w:t xml:space="preserve"> </w:t>
      </w:r>
      <w:r w:rsidR="00C32A19">
        <w:rPr>
          <w:rFonts w:eastAsia="Times New Roman"/>
        </w:rPr>
        <w:t xml:space="preserve">                     </w:t>
      </w:r>
      <w:r w:rsidR="00C32A19">
        <w:rPr>
          <w:rFonts w:eastAsia="Times New Roman"/>
        </w:rPr>
        <w:t xml:space="preserve">2024 року «Про затвердження Програми розвитку територіальної оборони </w:t>
      </w:r>
      <w:r w:rsidR="00C32A19">
        <w:rPr>
          <w:color w:val="000000"/>
        </w:rPr>
        <w:t xml:space="preserve">Кременчуцької міської територіальної громади на 2024 рік у новій редакції»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A03F1">
        <w:t>20 913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 xml:space="preserve">КПКВКМБ </w:t>
      </w:r>
      <w:r w:rsidR="00C32A19" w:rsidRPr="00291E4B">
        <w:t>0218240 «Заходи та роботи з територіальної оборони</w:t>
      </w:r>
      <w:r w:rsidR="00C32A19">
        <w:t xml:space="preserve">» </w:t>
      </w:r>
      <w:bookmarkStart w:id="0" w:name="_GoBack"/>
      <w:bookmarkEnd w:id="0"/>
      <w:r w:rsidR="00D3797D">
        <w:t xml:space="preserve"> на оплату </w:t>
      </w:r>
      <w:r w:rsidR="00891561">
        <w:t xml:space="preserve">з </w:t>
      </w:r>
      <w:r w:rsidR="00C47C5E">
        <w:t xml:space="preserve">виготовлення та </w:t>
      </w:r>
      <w:r w:rsidR="001B6544">
        <w:t xml:space="preserve">розміщення </w:t>
      </w:r>
      <w:proofErr w:type="spellStart"/>
      <w:r w:rsidR="00191327">
        <w:t>білбордів</w:t>
      </w:r>
      <w:proofErr w:type="spellEnd"/>
      <w:r w:rsidR="001B6544">
        <w:t xml:space="preserve"> </w:t>
      </w:r>
      <w:r w:rsidR="00191327">
        <w:t xml:space="preserve">та </w:t>
      </w:r>
      <w:proofErr w:type="spellStart"/>
      <w:r w:rsidR="00191327">
        <w:t>сітілайтів</w:t>
      </w:r>
      <w:proofErr w:type="spellEnd"/>
      <w:r w:rsidR="00191327">
        <w:t xml:space="preserve"> </w:t>
      </w:r>
      <w:r w:rsidR="00DA2C4A">
        <w:t xml:space="preserve"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6A03F1" w:rsidRDefault="006A03F1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0B" w:rsidRDefault="004E360B">
      <w:r>
        <w:separator/>
      </w:r>
    </w:p>
  </w:endnote>
  <w:endnote w:type="continuationSeparator" w:id="0">
    <w:p w:rsidR="004E360B" w:rsidRDefault="004E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32A1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32A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0B" w:rsidRDefault="004E360B">
      <w:r>
        <w:separator/>
      </w:r>
    </w:p>
  </w:footnote>
  <w:footnote w:type="continuationSeparator" w:id="0">
    <w:p w:rsidR="004E360B" w:rsidRDefault="004E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37E6"/>
    <w:rsid w:val="00334551"/>
    <w:rsid w:val="003348FA"/>
    <w:rsid w:val="00351F8D"/>
    <w:rsid w:val="00352B2B"/>
    <w:rsid w:val="00354E74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3F1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28FC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DD4C-E4D3-4144-851D-47DDD749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2024-02-01T06:01:00Z</cp:lastPrinted>
  <dcterms:created xsi:type="dcterms:W3CDTF">2024-08-21T12:19:00Z</dcterms:created>
  <dcterms:modified xsi:type="dcterms:W3CDTF">2024-08-21T13:07:00Z</dcterms:modified>
</cp:coreProperties>
</file>