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57B1A" w:rsidRDefault="00B57B1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B57B1A" w:rsidRDefault="00B57B1A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E6F8A" w:rsidRPr="00420125" w:rsidRDefault="008E6F8A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FA4FF4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57F8D">
        <w:rPr>
          <w:color w:val="000000"/>
        </w:rPr>
        <w:t>комунального підприємства «Інститут розвитку Кременчука»</w:t>
      </w:r>
      <w:r w:rsidR="003C0255" w:rsidRPr="003C0255">
        <w:t xml:space="preserve"> </w:t>
      </w:r>
      <w:r w:rsidR="003C0255" w:rsidRPr="00735836">
        <w:t>Кременчуцької міської ради Кременчуцького району Полтавської області</w:t>
      </w:r>
      <w:r w:rsidR="00A57F8D">
        <w:rPr>
          <w:color w:val="000000"/>
        </w:rPr>
        <w:t xml:space="preserve"> </w:t>
      </w:r>
      <w:r w:rsidR="00B364AB">
        <w:rPr>
          <w:color w:val="000000"/>
        </w:rPr>
        <w:t xml:space="preserve">від </w:t>
      </w:r>
      <w:r w:rsidR="00FA0431">
        <w:rPr>
          <w:color w:val="000000"/>
        </w:rPr>
        <w:t>15 серпня</w:t>
      </w:r>
      <w:r w:rsidR="000526AC">
        <w:rPr>
          <w:color w:val="000000"/>
        </w:rPr>
        <w:t xml:space="preserve"> 2024 року </w:t>
      </w:r>
      <w:r w:rsidR="00B364AB">
        <w:rPr>
          <w:color w:val="000000"/>
        </w:rPr>
        <w:t xml:space="preserve">№ </w:t>
      </w:r>
      <w:r w:rsidR="00A57F8D">
        <w:rPr>
          <w:color w:val="000000"/>
        </w:rPr>
        <w:t>0</w:t>
      </w:r>
      <w:r w:rsidR="00B364AB">
        <w:rPr>
          <w:color w:val="000000"/>
        </w:rPr>
        <w:t>3</w:t>
      </w:r>
      <w:r w:rsidR="00A57F8D">
        <w:rPr>
          <w:color w:val="000000"/>
        </w:rPr>
        <w:t>/</w:t>
      </w:r>
      <w:r w:rsidR="00FA0431">
        <w:rPr>
          <w:color w:val="000000"/>
        </w:rPr>
        <w:t>20</w:t>
      </w:r>
      <w:r w:rsidR="000526AC">
        <w:rPr>
          <w:color w:val="000000"/>
        </w:rPr>
        <w:t>5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671B8B">
        <w:rPr>
          <w:color w:val="000000"/>
        </w:rPr>
        <w:t xml:space="preserve">від 19 липня 2024 року «Про внесення змін до рішення </w:t>
      </w:r>
      <w:r w:rsidR="00671B8B" w:rsidRPr="00735836">
        <w:t>Кременчуцької міської ради Кременчуцького району Полтавської області</w:t>
      </w:r>
      <w:r w:rsidR="00671B8B">
        <w:rPr>
          <w:color w:val="000000"/>
        </w:rPr>
        <w:t xml:space="preserve"> </w:t>
      </w:r>
      <w:r>
        <w:rPr>
          <w:color w:val="000000"/>
        </w:rPr>
        <w:t xml:space="preserve">від </w:t>
      </w:r>
      <w:r w:rsidR="00671B8B">
        <w:rPr>
          <w:color w:val="000000"/>
        </w:rPr>
        <w:t xml:space="preserve">15 вересня </w:t>
      </w:r>
      <w:bookmarkStart w:id="0" w:name="_GoBack"/>
      <w:bookmarkEnd w:id="0"/>
      <w:r w:rsidR="004153ED" w:rsidRPr="00C03C6B">
        <w:rPr>
          <w:color w:val="000000"/>
        </w:rPr>
        <w:t>202</w:t>
      </w:r>
      <w:r w:rsidR="004153ED">
        <w:rPr>
          <w:color w:val="000000"/>
        </w:rPr>
        <w:t>3</w:t>
      </w:r>
      <w:r w:rsidR="004153ED" w:rsidRPr="00C03C6B">
        <w:rPr>
          <w:color w:val="000000"/>
        </w:rPr>
        <w:t xml:space="preserve"> року  «Про затвердження </w:t>
      </w:r>
      <w:r w:rsidR="004153ED">
        <w:rPr>
          <w:color w:val="000000"/>
        </w:rPr>
        <w:t>П</w:t>
      </w:r>
      <w:r w:rsidR="004153ED" w:rsidRPr="00C03C6B">
        <w:rPr>
          <w:color w:val="000000"/>
        </w:rPr>
        <w:t xml:space="preserve">рограми </w:t>
      </w:r>
      <w:r w:rsidR="004153ED">
        <w:rPr>
          <w:color w:val="000000"/>
        </w:rPr>
        <w:t xml:space="preserve">інвестиційного та міжнародного розвитку </w:t>
      </w:r>
      <w:r w:rsidR="004153ED" w:rsidRPr="00C03C6B">
        <w:rPr>
          <w:color w:val="000000"/>
        </w:rPr>
        <w:t>Кременчуцької   міської   територіальної громади</w:t>
      </w:r>
      <w:r w:rsidR="004153ED">
        <w:rPr>
          <w:color w:val="000000"/>
        </w:rPr>
        <w:t xml:space="preserve"> на 2022-2024 роки в новій редакції» </w:t>
      </w:r>
      <w:r w:rsidR="00A57F8D">
        <w:rPr>
          <w:rFonts w:eastAsia="Times New Roman"/>
        </w:rPr>
        <w:t xml:space="preserve">та від </w:t>
      </w:r>
      <w:r w:rsidRPr="00630629">
        <w:rPr>
          <w:color w:val="000000"/>
        </w:rPr>
        <w:t xml:space="preserve">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E6F8A" w:rsidRPr="001C037F" w:rsidRDefault="008E6F8A" w:rsidP="00A65C93">
      <w:pPr>
        <w:tabs>
          <w:tab w:val="left" w:pos="567"/>
        </w:tabs>
        <w:jc w:val="both"/>
        <w:rPr>
          <w:color w:val="000000"/>
        </w:rPr>
      </w:pPr>
    </w:p>
    <w:p w:rsidR="00FA4FF4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8E6F8A" w:rsidRPr="00871602" w:rsidRDefault="008E6F8A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FA4FF4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568C5">
        <w:t> </w:t>
      </w:r>
      <w:r w:rsidR="00FA0431">
        <w:t>150 000</w:t>
      </w:r>
      <w:r w:rsidR="00C9225A">
        <w:t xml:space="preserve"> </w:t>
      </w:r>
      <w:r w:rsidR="00FC2B5C">
        <w:t xml:space="preserve"> 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</w:t>
      </w:r>
      <w:r w:rsidR="00FA0431">
        <w:t>93</w:t>
      </w:r>
      <w:r w:rsidR="00815514" w:rsidRPr="00291E4B">
        <w:t xml:space="preserve"> «</w:t>
      </w:r>
      <w:r w:rsidR="00FA0431">
        <w:t>Інші заходи, пов’язані з економічною діяльністю</w:t>
      </w:r>
      <w:r w:rsidR="00E919FF">
        <w:t xml:space="preserve">» </w:t>
      </w:r>
      <w:r w:rsidR="00A67DDD">
        <w:t xml:space="preserve">для </w:t>
      </w:r>
      <w:r w:rsidR="003C0255">
        <w:rPr>
          <w:color w:val="000000"/>
        </w:rPr>
        <w:t xml:space="preserve">комунального підприємства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4C2A44">
        <w:t xml:space="preserve">на </w:t>
      </w:r>
      <w:r w:rsidR="00FA0431">
        <w:t>виготовлення інформаційної продукції з метою ефективної популяризації Кременчуцької міської територіальної громади на міжнародному рівні, залучення інвестицій та забезпечення якісної інформаційної підтримки під час зустрічей офіційних делегацій, міжнародних партнерів та гостей.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8E6F8A" w:rsidRDefault="008E6F8A" w:rsidP="004B5D40">
      <w:pPr>
        <w:tabs>
          <w:tab w:val="left" w:pos="567"/>
        </w:tabs>
        <w:jc w:val="both"/>
        <w:rPr>
          <w:color w:val="000000"/>
        </w:rPr>
      </w:pPr>
    </w:p>
    <w:p w:rsidR="00FA4FF4" w:rsidRDefault="00AF5D16" w:rsidP="004C2A4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719B7">
        <w:rPr>
          <w:color w:val="000000"/>
        </w:rPr>
        <w:t xml:space="preserve"> </w:t>
      </w:r>
      <w:r w:rsidR="00B57B1A">
        <w:rPr>
          <w:color w:val="000000"/>
        </w:rPr>
        <w:t>3</w:t>
      </w:r>
      <w:r w:rsidR="00537915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D83312">
        <w:rPr>
          <w:color w:val="000000"/>
        </w:rPr>
        <w:t>внести</w:t>
      </w:r>
      <w:proofErr w:type="spellEnd"/>
      <w:r w:rsidR="00D83312">
        <w:rPr>
          <w:color w:val="000000"/>
        </w:rPr>
        <w:t xml:space="preserve"> зміни до</w:t>
      </w:r>
      <w:r w:rsidR="003C01ED">
        <w:rPr>
          <w:color w:val="000000"/>
        </w:rPr>
        <w:t xml:space="preserve"> паспорт</w:t>
      </w:r>
      <w:r w:rsidR="00D83312">
        <w:rPr>
          <w:color w:val="000000"/>
        </w:rPr>
        <w:t>а</w:t>
      </w:r>
      <w:r w:rsidR="00FA4FF4">
        <w:rPr>
          <w:color w:val="000000"/>
        </w:rPr>
        <w:t xml:space="preserve"> </w:t>
      </w:r>
      <w:r w:rsidR="00537915" w:rsidRPr="00871602">
        <w:t>бюджетної програми на 202</w:t>
      </w:r>
      <w:r w:rsidR="004742D3">
        <w:t>4</w:t>
      </w:r>
      <w:r w:rsidR="00537915" w:rsidRPr="00871602">
        <w:t xml:space="preserve"> рік та перерахувати кошти </w:t>
      </w:r>
      <w:r w:rsidR="003C0255">
        <w:rPr>
          <w:color w:val="000000"/>
        </w:rPr>
        <w:t xml:space="preserve">комунальному підприємству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4C2A44" w:rsidRPr="00871602">
        <w:rPr>
          <w:color w:val="000000"/>
        </w:rPr>
        <w:t>згідно з кошторисними призначеннями.</w:t>
      </w:r>
    </w:p>
    <w:p w:rsidR="00537915" w:rsidRPr="00DD0441" w:rsidRDefault="008E6F8A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B57B1A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B57B1A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2A2" w:rsidRDefault="000F02A2">
      <w:r>
        <w:separator/>
      </w:r>
    </w:p>
  </w:endnote>
  <w:endnote w:type="continuationSeparator" w:id="0">
    <w:p w:rsidR="000F02A2" w:rsidRDefault="000F0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71B8B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71B8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2A2" w:rsidRDefault="000F02A2">
      <w:r>
        <w:separator/>
      </w:r>
    </w:p>
  </w:footnote>
  <w:footnote w:type="continuationSeparator" w:id="0">
    <w:p w:rsidR="000F02A2" w:rsidRDefault="000F0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179BA"/>
    <w:rsid w:val="00023EFA"/>
    <w:rsid w:val="00033423"/>
    <w:rsid w:val="00045E49"/>
    <w:rsid w:val="000467B5"/>
    <w:rsid w:val="0005179D"/>
    <w:rsid w:val="000526AC"/>
    <w:rsid w:val="00052727"/>
    <w:rsid w:val="00056CE9"/>
    <w:rsid w:val="0006152E"/>
    <w:rsid w:val="00062848"/>
    <w:rsid w:val="000674AC"/>
    <w:rsid w:val="00070E8E"/>
    <w:rsid w:val="000748D9"/>
    <w:rsid w:val="00075DA6"/>
    <w:rsid w:val="00076197"/>
    <w:rsid w:val="00080433"/>
    <w:rsid w:val="00080968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02A2"/>
    <w:rsid w:val="000F6A2A"/>
    <w:rsid w:val="00111FBC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1401"/>
    <w:rsid w:val="00184225"/>
    <w:rsid w:val="00185A0B"/>
    <w:rsid w:val="001869C4"/>
    <w:rsid w:val="00191F33"/>
    <w:rsid w:val="0019419A"/>
    <w:rsid w:val="00194BEB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45D3"/>
    <w:rsid w:val="00245AA3"/>
    <w:rsid w:val="002625F6"/>
    <w:rsid w:val="00264753"/>
    <w:rsid w:val="00266741"/>
    <w:rsid w:val="002669E2"/>
    <w:rsid w:val="00266F0E"/>
    <w:rsid w:val="002719B7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334"/>
    <w:rsid w:val="002C750F"/>
    <w:rsid w:val="002E311B"/>
    <w:rsid w:val="002E4968"/>
    <w:rsid w:val="002E5069"/>
    <w:rsid w:val="002F0013"/>
    <w:rsid w:val="002F3701"/>
    <w:rsid w:val="002F5F39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65BE0"/>
    <w:rsid w:val="00372A34"/>
    <w:rsid w:val="00393F6E"/>
    <w:rsid w:val="00394255"/>
    <w:rsid w:val="003961E7"/>
    <w:rsid w:val="0039714F"/>
    <w:rsid w:val="003B29B7"/>
    <w:rsid w:val="003C01ED"/>
    <w:rsid w:val="003C0255"/>
    <w:rsid w:val="003C1177"/>
    <w:rsid w:val="003C3A2D"/>
    <w:rsid w:val="003D0FC7"/>
    <w:rsid w:val="003D145B"/>
    <w:rsid w:val="003D4853"/>
    <w:rsid w:val="003D5598"/>
    <w:rsid w:val="003E55B8"/>
    <w:rsid w:val="003F1030"/>
    <w:rsid w:val="0040095D"/>
    <w:rsid w:val="00402536"/>
    <w:rsid w:val="00410420"/>
    <w:rsid w:val="004140F0"/>
    <w:rsid w:val="004153ED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06F"/>
    <w:rsid w:val="004716B8"/>
    <w:rsid w:val="004742D3"/>
    <w:rsid w:val="00483BEB"/>
    <w:rsid w:val="00497EAA"/>
    <w:rsid w:val="004A133B"/>
    <w:rsid w:val="004A26E6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5F4"/>
    <w:rsid w:val="0055782A"/>
    <w:rsid w:val="00564517"/>
    <w:rsid w:val="00573E30"/>
    <w:rsid w:val="00574DDA"/>
    <w:rsid w:val="00576DE6"/>
    <w:rsid w:val="005A075D"/>
    <w:rsid w:val="005A590E"/>
    <w:rsid w:val="005A5D1C"/>
    <w:rsid w:val="005B3169"/>
    <w:rsid w:val="005C3F44"/>
    <w:rsid w:val="005D3DB7"/>
    <w:rsid w:val="005D7868"/>
    <w:rsid w:val="0060141F"/>
    <w:rsid w:val="00603497"/>
    <w:rsid w:val="006041FF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1B8B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63D5F"/>
    <w:rsid w:val="00771BB7"/>
    <w:rsid w:val="0077477F"/>
    <w:rsid w:val="0078071B"/>
    <w:rsid w:val="007840F3"/>
    <w:rsid w:val="00784D88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D7446"/>
    <w:rsid w:val="007E1A98"/>
    <w:rsid w:val="007E2016"/>
    <w:rsid w:val="007E2094"/>
    <w:rsid w:val="007E3588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6F5"/>
    <w:rsid w:val="008E1B8A"/>
    <w:rsid w:val="008E316D"/>
    <w:rsid w:val="008E6F8A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458AA"/>
    <w:rsid w:val="009510E5"/>
    <w:rsid w:val="00951D17"/>
    <w:rsid w:val="00955EE2"/>
    <w:rsid w:val="00965638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57DB"/>
    <w:rsid w:val="00A45EAC"/>
    <w:rsid w:val="00A47774"/>
    <w:rsid w:val="00A50A9B"/>
    <w:rsid w:val="00A5217E"/>
    <w:rsid w:val="00A53C46"/>
    <w:rsid w:val="00A57CBB"/>
    <w:rsid w:val="00A57F8D"/>
    <w:rsid w:val="00A602EC"/>
    <w:rsid w:val="00A60846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2D2C"/>
    <w:rsid w:val="00AE5FB9"/>
    <w:rsid w:val="00AE6360"/>
    <w:rsid w:val="00AF0184"/>
    <w:rsid w:val="00AF3520"/>
    <w:rsid w:val="00AF3860"/>
    <w:rsid w:val="00AF5D16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64AB"/>
    <w:rsid w:val="00B43EC3"/>
    <w:rsid w:val="00B50A4F"/>
    <w:rsid w:val="00B52721"/>
    <w:rsid w:val="00B568C5"/>
    <w:rsid w:val="00B579B5"/>
    <w:rsid w:val="00B57B1A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2BC"/>
    <w:rsid w:val="00C76608"/>
    <w:rsid w:val="00C7704E"/>
    <w:rsid w:val="00C8130F"/>
    <w:rsid w:val="00C85D00"/>
    <w:rsid w:val="00C90301"/>
    <w:rsid w:val="00C9225A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64801"/>
    <w:rsid w:val="00D7045F"/>
    <w:rsid w:val="00D802BF"/>
    <w:rsid w:val="00D83312"/>
    <w:rsid w:val="00D86C75"/>
    <w:rsid w:val="00D9373C"/>
    <w:rsid w:val="00D94CBD"/>
    <w:rsid w:val="00D95469"/>
    <w:rsid w:val="00D975E7"/>
    <w:rsid w:val="00DA254F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0C60"/>
    <w:rsid w:val="00E02CC4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6C7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19FF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4FBE"/>
    <w:rsid w:val="00F77347"/>
    <w:rsid w:val="00F80563"/>
    <w:rsid w:val="00F819BE"/>
    <w:rsid w:val="00F85B9D"/>
    <w:rsid w:val="00F90D28"/>
    <w:rsid w:val="00F92B00"/>
    <w:rsid w:val="00F96E80"/>
    <w:rsid w:val="00FA0431"/>
    <w:rsid w:val="00FA35F7"/>
    <w:rsid w:val="00FA3D3E"/>
    <w:rsid w:val="00FA3E6E"/>
    <w:rsid w:val="00FA4FF4"/>
    <w:rsid w:val="00FA788A"/>
    <w:rsid w:val="00FB41AB"/>
    <w:rsid w:val="00FC28E9"/>
    <w:rsid w:val="00FC2B5C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506967-2D07-4CDA-8331-EFD20428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2024-07-31T11:48:00Z</cp:lastPrinted>
  <dcterms:created xsi:type="dcterms:W3CDTF">2024-08-21T07:55:00Z</dcterms:created>
  <dcterms:modified xsi:type="dcterms:W3CDTF">2024-08-21T08:44:00Z</dcterms:modified>
</cp:coreProperties>
</file>