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0CDCFB41" w14:textId="0C6BC222"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574DBC">
        <w:rPr>
          <w:color w:val="000000"/>
        </w:rPr>
        <w:t>Департаменту з питань цивільного захисту та оборонної роботи Кременчуцької міської ради Кременчуцького району Полтавської області</w:t>
      </w:r>
      <w:r w:rsidR="000F63CE" w:rsidRPr="000F63CE">
        <w:rPr>
          <w:bCs/>
          <w:color w:val="000000"/>
        </w:rPr>
        <w:t xml:space="preserve"> від </w:t>
      </w:r>
      <w:r w:rsidR="000F63CE">
        <w:rPr>
          <w:bCs/>
          <w:color w:val="000000"/>
          <w:lang w:val="en-US"/>
        </w:rPr>
        <w:t>2</w:t>
      </w:r>
      <w:r w:rsidR="00574DBC">
        <w:rPr>
          <w:bCs/>
          <w:color w:val="000000"/>
        </w:rPr>
        <w:t>5</w:t>
      </w:r>
      <w:r w:rsidR="000F63CE" w:rsidRPr="000F63CE">
        <w:rPr>
          <w:bCs/>
          <w:color w:val="000000"/>
        </w:rPr>
        <w:t>.0</w:t>
      </w:r>
      <w:r w:rsidR="000F63CE">
        <w:rPr>
          <w:bCs/>
          <w:color w:val="000000"/>
          <w:lang w:val="en-US"/>
        </w:rPr>
        <w:t>7</w:t>
      </w:r>
      <w:r w:rsidR="000F63CE" w:rsidRPr="000F63CE">
        <w:rPr>
          <w:bCs/>
          <w:color w:val="000000"/>
        </w:rPr>
        <w:t>.2024 №</w:t>
      </w:r>
      <w:r w:rsidR="00574DBC">
        <w:rPr>
          <w:bCs/>
          <w:color w:val="000000"/>
        </w:rPr>
        <w:t> </w:t>
      </w:r>
      <w:r w:rsidR="000F63CE" w:rsidRPr="000F63CE">
        <w:rPr>
          <w:bCs/>
          <w:color w:val="000000"/>
        </w:rPr>
        <w:t>01-</w:t>
      </w:r>
      <w:r w:rsidR="00574DBC">
        <w:rPr>
          <w:bCs/>
          <w:color w:val="000000"/>
        </w:rPr>
        <w:t>22</w:t>
      </w:r>
      <w:r w:rsidR="000F63CE" w:rsidRPr="000F63CE">
        <w:rPr>
          <w:bCs/>
          <w:color w:val="000000"/>
        </w:rPr>
        <w:t>/</w:t>
      </w:r>
      <w:r w:rsidR="00574DBC">
        <w:rPr>
          <w:bCs/>
          <w:color w:val="000000"/>
        </w:rPr>
        <w:t>200</w:t>
      </w:r>
      <w:r w:rsidR="000233B7">
        <w:rPr>
          <w:bCs/>
          <w:color w:val="000000"/>
        </w:rPr>
        <w:t xml:space="preserve">, </w:t>
      </w:r>
      <w:r w:rsidR="00574DBC">
        <w:rPr>
          <w:bCs/>
          <w:color w:val="000000"/>
        </w:rPr>
        <w:t xml:space="preserve">від 25.07.2024 </w:t>
      </w:r>
      <w:r w:rsidR="00574DBC" w:rsidRPr="000F63CE">
        <w:rPr>
          <w:bCs/>
          <w:color w:val="000000"/>
        </w:rPr>
        <w:t>№</w:t>
      </w:r>
      <w:r w:rsidR="00574DBC">
        <w:rPr>
          <w:bCs/>
          <w:color w:val="000000"/>
        </w:rPr>
        <w:t> </w:t>
      </w:r>
      <w:r w:rsidR="00574DBC" w:rsidRPr="000F63CE">
        <w:rPr>
          <w:bCs/>
          <w:color w:val="000000"/>
        </w:rPr>
        <w:t>01-</w:t>
      </w:r>
      <w:r w:rsidR="00574DBC">
        <w:rPr>
          <w:bCs/>
          <w:color w:val="000000"/>
        </w:rPr>
        <w:t>22</w:t>
      </w:r>
      <w:r w:rsidR="00574DBC" w:rsidRPr="000F63CE">
        <w:rPr>
          <w:bCs/>
          <w:color w:val="000000"/>
        </w:rPr>
        <w:t>/</w:t>
      </w:r>
      <w:r w:rsidR="00574DBC">
        <w:rPr>
          <w:bCs/>
          <w:color w:val="000000"/>
        </w:rPr>
        <w:t>201</w:t>
      </w:r>
      <w:r w:rsidR="000233B7">
        <w:rPr>
          <w:bCs/>
          <w:color w:val="000000"/>
        </w:rPr>
        <w:t xml:space="preserve"> та від 05.08.2024 № 01-22/213,</w:t>
      </w:r>
      <w:r w:rsidR="000F63CE" w:rsidRPr="000F63CE">
        <w:rPr>
          <w:bCs/>
          <w:color w:val="000000"/>
        </w:rPr>
        <w:t xml:space="preserve">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574DBC">
        <w:rPr>
          <w:bCs/>
          <w:color w:val="000000"/>
        </w:rPr>
        <w:t xml:space="preserve"> </w:t>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0233B7" w:rsidRDefault="00915561" w:rsidP="00915561">
      <w:pPr>
        <w:tabs>
          <w:tab w:val="left" w:pos="567"/>
          <w:tab w:val="center" w:pos="4677"/>
          <w:tab w:val="right" w:pos="9355"/>
        </w:tabs>
        <w:ind w:right="-17" w:firstLine="567"/>
        <w:jc w:val="both"/>
        <w:rPr>
          <w:sz w:val="24"/>
          <w:szCs w:val="24"/>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0233B7" w:rsidRDefault="00915561" w:rsidP="00915561">
      <w:pPr>
        <w:tabs>
          <w:tab w:val="center" w:pos="4677"/>
          <w:tab w:val="center" w:pos="5110"/>
          <w:tab w:val="left" w:pos="6288"/>
          <w:tab w:val="right" w:pos="9355"/>
        </w:tabs>
        <w:ind w:right="-15" w:firstLine="567"/>
        <w:jc w:val="center"/>
        <w:rPr>
          <w:b/>
          <w:bCs/>
          <w:sz w:val="24"/>
          <w:szCs w:val="24"/>
        </w:rPr>
      </w:pPr>
    </w:p>
    <w:p w14:paraId="6E32BFB6" w14:textId="6E074B74" w:rsidR="007A6D6C" w:rsidRPr="002F6DC5" w:rsidRDefault="00915561" w:rsidP="00FE532D">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0233B7">
        <w:t>82</w:t>
      </w:r>
      <w:r w:rsidR="000F63CE">
        <w:rPr>
          <w:lang w:val="en-US"/>
        </w:rPr>
        <w:t> </w:t>
      </w:r>
      <w:r w:rsidR="000233B7">
        <w:t>060</w:t>
      </w:r>
      <w:r w:rsidR="000F63CE">
        <w:t xml:space="preserve"> грн </w:t>
      </w:r>
      <w:r w:rsidR="00574DBC">
        <w:rPr>
          <w:color w:val="000000"/>
        </w:rPr>
        <w:t>Департаменту з питань  цивільного захисту та оборонної роботи</w:t>
      </w:r>
      <w:r w:rsidR="00574DBC" w:rsidRPr="00735836">
        <w:t xml:space="preserve"> Кременчуцької міської ради Кременчуцького району Полтавської області </w:t>
      </w:r>
      <w:r w:rsidR="00574DBC" w:rsidRPr="00352907">
        <w:t xml:space="preserve">по </w:t>
      </w:r>
      <w:r w:rsidR="00574DBC" w:rsidRPr="00291E4B">
        <w:t>КПКВКМБ</w:t>
      </w:r>
      <w:r w:rsidR="00574DBC" w:rsidRPr="00741D17">
        <w:t xml:space="preserve"> </w:t>
      </w:r>
      <w:r w:rsidR="00574DBC">
        <w:rPr>
          <w:szCs w:val="24"/>
        </w:rPr>
        <w:t>2910160</w:t>
      </w:r>
      <w:r w:rsidR="00574DBC" w:rsidRPr="00741D17">
        <w:rPr>
          <w:szCs w:val="24"/>
        </w:rPr>
        <w:t xml:space="preserve"> </w:t>
      </w:r>
      <w:r w:rsidR="00574DBC">
        <w:t>«</w:t>
      </w:r>
      <w:r w:rsidR="00574DBC" w:rsidRPr="007D68C4">
        <w:rPr>
          <w:rStyle w:val="ac"/>
          <w:i w:val="0"/>
        </w:rPr>
        <w:t>Керівництво і управління у відповідній сфері у містах (місті Києві), селищах, селах, територіальних громадах</w:t>
      </w:r>
      <w:r w:rsidR="00574DBC">
        <w:rPr>
          <w:rStyle w:val="ac"/>
          <w:i w:val="0"/>
        </w:rPr>
        <w:t>»</w:t>
      </w:r>
      <w:r w:rsidR="007A6D6C">
        <w:rPr>
          <w:rStyle w:val="ac"/>
          <w:i w:val="0"/>
        </w:rPr>
        <w:t>, з</w:t>
      </w:r>
      <w:r w:rsidR="00FE532D">
        <w:rPr>
          <w:rStyle w:val="ac"/>
          <w:i w:val="0"/>
        </w:rPr>
        <w:t xml:space="preserve"> них: </w:t>
      </w:r>
      <w:r w:rsidR="007A6D6C">
        <w:rPr>
          <w:rFonts w:eastAsia="Times New Roman"/>
        </w:rPr>
        <w:t xml:space="preserve">72 000 грн на придбання </w:t>
      </w:r>
      <w:r w:rsidR="00FE532D">
        <w:rPr>
          <w:rFonts w:eastAsia="Times New Roman"/>
        </w:rPr>
        <w:t>пального</w:t>
      </w:r>
      <w:r w:rsidR="000233B7">
        <w:rPr>
          <w:rFonts w:eastAsia="Times New Roman"/>
        </w:rPr>
        <w:t xml:space="preserve">, </w:t>
      </w:r>
      <w:r w:rsidR="007A6D6C">
        <w:rPr>
          <w:rFonts w:eastAsia="Times New Roman"/>
        </w:rPr>
        <w:t>5 760 грн на придбання стельових світильників</w:t>
      </w:r>
      <w:r w:rsidR="000233B7">
        <w:rPr>
          <w:rFonts w:eastAsia="Times New Roman"/>
        </w:rPr>
        <w:t xml:space="preserve"> та 4 300 грн на придбання акумуляторної батареї до автомобіля</w:t>
      </w:r>
      <w:r w:rsidR="007A6D6C">
        <w:rPr>
          <w:rFonts w:eastAsia="Times New Roman"/>
        </w:rPr>
        <w:t>.</w:t>
      </w:r>
    </w:p>
    <w:p w14:paraId="3A7887D5" w14:textId="070C4904"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7A6D6C">
        <w:rPr>
          <w:color w:val="000000"/>
        </w:rPr>
        <w:t xml:space="preserve">Департаменту з питань цивільного захисту та оборонної роботи </w:t>
      </w:r>
      <w:r w:rsidR="007A6D6C">
        <w:t>К</w:t>
      </w:r>
      <w:r w:rsidR="007A6D6C" w:rsidRPr="00871602">
        <w:t>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14AC9A8A" w:rsidR="00CC67EC" w:rsidRDefault="00CC67EC" w:rsidP="00915561">
      <w:pPr>
        <w:tabs>
          <w:tab w:val="left" w:pos="567"/>
        </w:tabs>
        <w:ind w:firstLine="567"/>
        <w:jc w:val="both"/>
        <w:rPr>
          <w:color w:val="000000"/>
        </w:rPr>
      </w:pPr>
      <w:r>
        <w:rPr>
          <w:color w:val="000000"/>
        </w:rPr>
        <w:t>3. </w:t>
      </w:r>
      <w:r w:rsidR="007A6D6C">
        <w:rPr>
          <w:bCs/>
          <w:color w:val="000000"/>
        </w:rPr>
        <w:t xml:space="preserve">Департаменту </w:t>
      </w:r>
      <w:r w:rsidR="007A6D6C">
        <w:rPr>
          <w:color w:val="000000"/>
        </w:rPr>
        <w:t>з питань цивільного захисту та оборонної роботи</w:t>
      </w:r>
      <w:r w:rsidR="007A6D6C">
        <w:rPr>
          <w:bCs/>
          <w:color w:val="000000"/>
        </w:rPr>
        <w:t xml:space="preserve"> Кременчуцької міської ради Кременчуцького району Полтавської області </w:t>
      </w:r>
      <w:proofErr w:type="spellStart"/>
      <w:r w:rsidR="007A6D6C">
        <w:rPr>
          <w:bCs/>
          <w:color w:val="000000"/>
        </w:rPr>
        <w:t>внести</w:t>
      </w:r>
      <w:proofErr w:type="spellEnd"/>
      <w:r w:rsidR="007A6D6C">
        <w:rPr>
          <w:bCs/>
          <w:color w:val="000000"/>
        </w:rPr>
        <w:t xml:space="preserve"> зміни до паспорта б</w:t>
      </w:r>
      <w:r w:rsidR="007A6D6C" w:rsidRPr="00206EBD">
        <w:t>юджетної програми на 202</w:t>
      </w:r>
      <w:r w:rsidR="007A6D6C">
        <w:t>4</w:t>
      </w:r>
      <w:r w:rsidR="007A6D6C" w:rsidRPr="00206EBD">
        <w:t xml:space="preserve"> рік та перерахувати кошти</w:t>
      </w:r>
      <w:r w:rsidR="007A6D6C">
        <w:t xml:space="preserve"> згідно з наданими рахунками та договорами</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7BCA035B"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7775" w14:textId="77777777" w:rsidR="001B425F" w:rsidRDefault="001B425F">
      <w:r>
        <w:separator/>
      </w:r>
    </w:p>
  </w:endnote>
  <w:endnote w:type="continuationSeparator" w:id="0">
    <w:p w14:paraId="3E12B19C" w14:textId="77777777" w:rsidR="001B425F" w:rsidRDefault="001B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4C77" w14:textId="77777777" w:rsidR="001B425F" w:rsidRDefault="001B425F">
      <w:r>
        <w:separator/>
      </w:r>
    </w:p>
  </w:footnote>
  <w:footnote w:type="continuationSeparator" w:id="0">
    <w:p w14:paraId="6A7193B1" w14:textId="77777777" w:rsidR="001B425F" w:rsidRDefault="001B4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3B7"/>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B425F"/>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812DF"/>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BC"/>
    <w:rsid w:val="00574DDA"/>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874AE"/>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A6D6C"/>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E7A95"/>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32D"/>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1480</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27</cp:revision>
  <cp:lastPrinted>2024-08-12T12:59:00Z</cp:lastPrinted>
  <dcterms:created xsi:type="dcterms:W3CDTF">2023-07-26T05:27:00Z</dcterms:created>
  <dcterms:modified xsi:type="dcterms:W3CDTF">2024-08-12T13:05:00Z</dcterms:modified>
</cp:coreProperties>
</file>