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0EA6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</w:t>
      </w:r>
      <w:r>
        <w:rPr>
          <w:b/>
          <w:bCs/>
        </w:rPr>
        <w:t>цільового</w:t>
      </w:r>
    </w:p>
    <w:p w:rsidR="00B50EA6" w:rsidRPr="0084171F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</w:t>
      </w:r>
      <w:r w:rsidRPr="00CE7CAC">
        <w:rPr>
          <w:b/>
          <w:bCs/>
        </w:rPr>
        <w:t>міської</w:t>
      </w:r>
      <w:r>
        <w:rPr>
          <w:b/>
          <w:bCs/>
        </w:rPr>
        <w:t xml:space="preserve"> ради</w:t>
      </w:r>
    </w:p>
    <w:p w:rsidR="00B50EA6" w:rsidRDefault="00B50EA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B50EA6" w:rsidRDefault="00B50EA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B50EA6" w:rsidRDefault="00B50EA6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Pr="000F63CE">
        <w:rPr>
          <w:color w:val="000000"/>
        </w:rPr>
        <w:t xml:space="preserve">Враховуючи звернення </w:t>
      </w:r>
      <w:r>
        <w:rPr>
          <w:rFonts w:eastAsia="Times New Roman"/>
          <w:color w:val="000000"/>
        </w:rPr>
        <w:t>комунального закладу культури і відпочинку «Парк Миру»</w:t>
      </w:r>
      <w:r w:rsidRPr="00EF6CD6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 від </w:t>
      </w:r>
      <w:r>
        <w:rPr>
          <w:rFonts w:eastAsia="Times New Roman"/>
          <w:color w:val="000000"/>
        </w:rPr>
        <w:t>06</w:t>
      </w:r>
      <w:r w:rsidRPr="00EF6CD6">
        <w:rPr>
          <w:rFonts w:eastAsia="Times New Roman"/>
          <w:color w:val="000000"/>
        </w:rPr>
        <w:t>.0</w:t>
      </w:r>
      <w:r>
        <w:rPr>
          <w:rFonts w:eastAsia="Times New Roman"/>
          <w:color w:val="000000"/>
        </w:rPr>
        <w:t>8</w:t>
      </w:r>
      <w:r w:rsidRPr="00EF6CD6">
        <w:rPr>
          <w:rFonts w:eastAsia="Times New Roman"/>
          <w:color w:val="000000"/>
        </w:rPr>
        <w:t>.202</w:t>
      </w:r>
      <w:r>
        <w:rPr>
          <w:rFonts w:eastAsia="Times New Roman"/>
          <w:color w:val="000000"/>
        </w:rPr>
        <w:t>4</w:t>
      </w:r>
      <w:r w:rsidRPr="00EF6CD6">
        <w:rPr>
          <w:rFonts w:eastAsia="Times New Roman"/>
          <w:color w:val="000000"/>
        </w:rPr>
        <w:t xml:space="preserve"> № </w:t>
      </w:r>
      <w:r>
        <w:rPr>
          <w:rFonts w:eastAsia="Times New Roman"/>
          <w:color w:val="000000"/>
        </w:rPr>
        <w:t>03</w:t>
      </w:r>
      <w:r w:rsidRPr="00EF6CD6">
        <w:rPr>
          <w:rFonts w:eastAsia="Times New Roman"/>
          <w:color w:val="000000"/>
        </w:rPr>
        <w:t>/</w:t>
      </w:r>
      <w:r>
        <w:rPr>
          <w:rFonts w:eastAsia="Times New Roman"/>
          <w:color w:val="000000"/>
        </w:rPr>
        <w:t>120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 w:rsidRPr="00AF15B2">
        <w:t xml:space="preserve">01 грудня 2023 року «Про затвердження Комплексної програми утримання та розвитку Комунального закладу культури і відпочинку «Парк Миру» на 2021-2025 роки в новій редакції» </w:t>
      </w:r>
      <w:r w:rsidRPr="00AF15B2">
        <w:rPr>
          <w:color w:val="000000"/>
        </w:rPr>
        <w:t>т</w:t>
      </w:r>
      <w:r w:rsidRPr="00EF4FFB">
        <w:rPr>
          <w:color w:val="000000"/>
        </w:rPr>
        <w:t>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Pr="000F63CE">
        <w:rPr>
          <w:color w:val="000000"/>
        </w:rPr>
        <w:t>,</w:t>
      </w:r>
      <w:r>
        <w:rPr>
          <w:color w:val="000000"/>
        </w:rPr>
        <w:t xml:space="preserve"> </w:t>
      </w:r>
      <w:r w:rsidRPr="000F63CE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0EA6" w:rsidRDefault="00B50EA6" w:rsidP="002C0F7E">
      <w:pPr>
        <w:tabs>
          <w:tab w:val="center" w:pos="4677"/>
          <w:tab w:val="center" w:pos="5110"/>
          <w:tab w:val="left" w:pos="6288"/>
          <w:tab w:val="right" w:pos="9355"/>
        </w:tabs>
        <w:spacing w:before="60" w:after="6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B50EA6" w:rsidRDefault="00B50EA6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Pr="00EF4FFB">
        <w:t xml:space="preserve">Виділити з цільового фонду міської ради кошти </w:t>
      </w:r>
      <w:r w:rsidRPr="00D42059">
        <w:t>в сумі 90 000 грн</w:t>
      </w:r>
      <w:r>
        <w:t xml:space="preserve"> </w:t>
      </w:r>
      <w:r w:rsidRPr="00EF4FFB">
        <w:t>за рахунок поточних надходжень до цільового фонду міської ради пайово</w:t>
      </w:r>
      <w:r>
        <w:t xml:space="preserve">ї участі (внеску) Управлінню культури і туризму </w:t>
      </w:r>
      <w:r w:rsidRPr="00EF4FFB">
        <w:t>Кременчуцької міської ради</w:t>
      </w:r>
      <w:r>
        <w:t xml:space="preserve"> </w:t>
      </w:r>
      <w:r w:rsidRPr="00EF4FFB">
        <w:t xml:space="preserve">Кременчуцького району Полтавської області </w:t>
      </w:r>
      <w:r>
        <w:rPr>
          <w:rFonts w:eastAsia="Times New Roman"/>
          <w:color w:val="000000"/>
        </w:rPr>
        <w:t>по КПКВКМБ 1017691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>
        <w:rPr>
          <w:rFonts w:eastAsia="Times New Roman"/>
        </w:rPr>
        <w:t xml:space="preserve"> </w:t>
      </w:r>
      <w:r w:rsidRPr="00EF4FFB">
        <w:rPr>
          <w:rFonts w:eastAsia="Times New Roman"/>
        </w:rPr>
        <w:t xml:space="preserve">для </w:t>
      </w:r>
      <w:r>
        <w:rPr>
          <w:rFonts w:eastAsia="Times New Roman"/>
          <w:color w:val="000000"/>
        </w:rPr>
        <w:t>комунального закладу культури і відпочинку «Парк Миру»</w:t>
      </w:r>
      <w:r w:rsidRPr="00EF6CD6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rFonts w:eastAsia="Times New Roman"/>
          <w:color w:val="000000"/>
        </w:rPr>
        <w:t xml:space="preserve"> для закупівлі будівельних матеріалів для облаштування громадської вбиральні на території «Парку Миру». </w:t>
      </w:r>
    </w:p>
    <w:p w:rsidR="00B50EA6" w:rsidRPr="00EF4FFB" w:rsidRDefault="00B50EA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>
        <w:t>Управління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 w:rsidRPr="00EF4FFB">
        <w:t xml:space="preserve">згідно </w:t>
      </w:r>
      <w:r w:rsidRPr="00EF4FFB">
        <w:rPr>
          <w:color w:val="000000"/>
        </w:rPr>
        <w:t>з кошторисними призначеннями.</w:t>
      </w:r>
    </w:p>
    <w:p w:rsidR="00B50EA6" w:rsidRDefault="00B50EA6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F4FFB">
        <w:rPr>
          <w:color w:val="000000"/>
        </w:rPr>
        <w:t>. </w:t>
      </w:r>
      <w:r>
        <w:t>Управлінню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>
        <w:rPr>
          <w:color w:val="000000"/>
        </w:rPr>
        <w:t>внести зміни до</w:t>
      </w:r>
      <w:r w:rsidRPr="00EF4FFB">
        <w:rPr>
          <w:color w:val="000000"/>
        </w:rPr>
        <w:t xml:space="preserve"> </w:t>
      </w:r>
      <w:r w:rsidRPr="00EF4FFB">
        <w:t>паспорт</w:t>
      </w:r>
      <w:r>
        <w:t>а</w:t>
      </w:r>
      <w:r w:rsidRPr="00EF4FFB">
        <w:t xml:space="preserve"> бюджетної програми на 2024 рік та перерахувати кошти </w:t>
      </w:r>
      <w:r>
        <w:rPr>
          <w:rFonts w:eastAsia="Times New Roman"/>
          <w:color w:val="000000"/>
        </w:rPr>
        <w:t>комунальному закладу культури і відпочинку «Парк Миру»</w:t>
      </w:r>
      <w:r w:rsidRPr="00EF6CD6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Pr="00EF4FFB">
        <w:t xml:space="preserve"> </w:t>
      </w:r>
      <w:r w:rsidRPr="00EF4FFB">
        <w:rPr>
          <w:color w:val="000000"/>
        </w:rPr>
        <w:t>згідно з кошторисними призначеннями.</w:t>
      </w:r>
    </w:p>
    <w:p w:rsidR="00B50EA6" w:rsidRPr="00EF4FFB" w:rsidRDefault="00B50EA6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:rsidR="00B50EA6" w:rsidRDefault="00B50EA6" w:rsidP="00E96D46">
      <w:pPr>
        <w:tabs>
          <w:tab w:val="left" w:pos="0"/>
        </w:tabs>
        <w:ind w:firstLine="567"/>
        <w:jc w:val="both"/>
      </w:pPr>
      <w:r>
        <w:t>5</w:t>
      </w:r>
      <w:r w:rsidRPr="00EF4FFB">
        <w:t>. Контроль за виконанням рішення покласти на першого заступника міського голови Пелипенка В.М. та заступник</w:t>
      </w:r>
      <w:r>
        <w:t>а міського голови Проценка Р.О.</w:t>
      </w:r>
    </w:p>
    <w:p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:rsidR="00B50EA6" w:rsidRDefault="00B50EA6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50EA6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A6" w:rsidRDefault="00B50EA6">
      <w:r>
        <w:separator/>
      </w:r>
    </w:p>
  </w:endnote>
  <w:endnote w:type="continuationSeparator" w:id="0">
    <w:p w:rsidR="00B50EA6" w:rsidRDefault="00B5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A6" w:rsidRPr="00510602" w:rsidRDefault="00B50E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50EA6" w:rsidRPr="00EE6338" w:rsidRDefault="00B50E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50EA6" w:rsidRPr="00EE6338" w:rsidRDefault="00B50E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50EA6" w:rsidRPr="00EE6338" w:rsidRDefault="00B50E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50EA6" w:rsidRPr="00EE6338" w:rsidRDefault="00B50EA6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B50EA6" w:rsidRPr="00EE6338" w:rsidRDefault="00B50E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A6" w:rsidRDefault="00B50EA6">
      <w:r>
        <w:separator/>
      </w:r>
    </w:p>
  </w:footnote>
  <w:footnote w:type="continuationSeparator" w:id="0">
    <w:p w:rsidR="00B50EA6" w:rsidRDefault="00B50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3651"/>
    <w:rsid w:val="000C22CE"/>
    <w:rsid w:val="000C59E7"/>
    <w:rsid w:val="000D0C31"/>
    <w:rsid w:val="000D22D0"/>
    <w:rsid w:val="000D6B07"/>
    <w:rsid w:val="000E2BC9"/>
    <w:rsid w:val="000E6274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65FD0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3BC9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3822"/>
    <w:rsid w:val="002C0F7E"/>
    <w:rsid w:val="002C750F"/>
    <w:rsid w:val="002E346C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55C00"/>
    <w:rsid w:val="00355F04"/>
    <w:rsid w:val="003642A2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95E0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6A77"/>
    <w:rsid w:val="0060775A"/>
    <w:rsid w:val="00611BA0"/>
    <w:rsid w:val="0061640C"/>
    <w:rsid w:val="00624D16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0BE4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5DDA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35074"/>
    <w:rsid w:val="0084087B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6D0B"/>
    <w:rsid w:val="008B713F"/>
    <w:rsid w:val="008C0599"/>
    <w:rsid w:val="008C13FA"/>
    <w:rsid w:val="008C312A"/>
    <w:rsid w:val="008C452C"/>
    <w:rsid w:val="008D39C8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E652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979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15B2"/>
    <w:rsid w:val="00AF1EA9"/>
    <w:rsid w:val="00AF3520"/>
    <w:rsid w:val="00AF3860"/>
    <w:rsid w:val="00B01F54"/>
    <w:rsid w:val="00B056DE"/>
    <w:rsid w:val="00B06333"/>
    <w:rsid w:val="00B078CD"/>
    <w:rsid w:val="00B12DCD"/>
    <w:rsid w:val="00B12F8C"/>
    <w:rsid w:val="00B15326"/>
    <w:rsid w:val="00B16730"/>
    <w:rsid w:val="00B26685"/>
    <w:rsid w:val="00B3014C"/>
    <w:rsid w:val="00B32624"/>
    <w:rsid w:val="00B32C3A"/>
    <w:rsid w:val="00B43EC3"/>
    <w:rsid w:val="00B50A4F"/>
    <w:rsid w:val="00B50EA6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A8E"/>
    <w:rsid w:val="00BD3DF6"/>
    <w:rsid w:val="00BD5237"/>
    <w:rsid w:val="00BD680E"/>
    <w:rsid w:val="00BD6F0B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370"/>
    <w:rsid w:val="00C67446"/>
    <w:rsid w:val="00C7704E"/>
    <w:rsid w:val="00C8130F"/>
    <w:rsid w:val="00C85D00"/>
    <w:rsid w:val="00C90301"/>
    <w:rsid w:val="00C94C66"/>
    <w:rsid w:val="00C970B1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CAC"/>
    <w:rsid w:val="00CF1772"/>
    <w:rsid w:val="00CF23DE"/>
    <w:rsid w:val="00D06FE5"/>
    <w:rsid w:val="00D1019B"/>
    <w:rsid w:val="00D15EFB"/>
    <w:rsid w:val="00D27641"/>
    <w:rsid w:val="00D27DF7"/>
    <w:rsid w:val="00D33088"/>
    <w:rsid w:val="00D4205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4FFB"/>
    <w:rsid w:val="00EF5DB4"/>
    <w:rsid w:val="00EF6336"/>
    <w:rsid w:val="00EF6C45"/>
    <w:rsid w:val="00EF6CD6"/>
    <w:rsid w:val="00F03CA4"/>
    <w:rsid w:val="00F055AE"/>
    <w:rsid w:val="00F055C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25E73"/>
    <w:rsid w:val="00F46C52"/>
    <w:rsid w:val="00F47B42"/>
    <w:rsid w:val="00F557CC"/>
    <w:rsid w:val="00F624C3"/>
    <w:rsid w:val="00F629A3"/>
    <w:rsid w:val="00F629AD"/>
    <w:rsid w:val="00F64A00"/>
    <w:rsid w:val="00F66933"/>
    <w:rsid w:val="00F7037E"/>
    <w:rsid w:val="00F71427"/>
    <w:rsid w:val="00F737E2"/>
    <w:rsid w:val="00F769AA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styleId="Emphasis">
    <w:name w:val="Emphasis"/>
    <w:basedOn w:val="DefaultParagraphFont"/>
    <w:uiPriority w:val="99"/>
    <w:qFormat/>
    <w:locked/>
    <w:rsid w:val="000F63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2</Pages>
  <Words>411</Words>
  <Characters>2344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40</cp:revision>
  <cp:lastPrinted>2024-08-08T14:00:00Z</cp:lastPrinted>
  <dcterms:created xsi:type="dcterms:W3CDTF">2023-07-26T05:27:00Z</dcterms:created>
  <dcterms:modified xsi:type="dcterms:W3CDTF">2024-08-08T14:04:00Z</dcterms:modified>
</cp:coreProperties>
</file>