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</w:p>
    <w:p w:rsidR="00185A0C" w:rsidRPr="00D61BE2" w:rsidRDefault="00185A0C" w:rsidP="00185A0C">
      <w:pPr>
        <w:rPr>
          <w:sz w:val="28"/>
          <w:szCs w:val="28"/>
          <w:lang w:val="uk-UA"/>
        </w:rPr>
      </w:pPr>
    </w:p>
    <w:p w:rsidR="00185A0C" w:rsidRPr="00D61BE2" w:rsidRDefault="00185A0C" w:rsidP="002426E3">
      <w:pPr>
        <w:pStyle w:val="1"/>
        <w:tabs>
          <w:tab w:val="left" w:pos="567"/>
        </w:tabs>
        <w:ind w:firstLine="567"/>
        <w:rPr>
          <w:b w:val="0"/>
          <w:color w:val="000000"/>
        </w:rPr>
      </w:pP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="002426E3">
        <w:rPr>
          <w:b w:val="0"/>
          <w:szCs w:val="28"/>
        </w:rPr>
        <w:t xml:space="preserve"> </w:t>
      </w:r>
      <w:r w:rsidRPr="00D61BE2">
        <w:rPr>
          <w:b w:val="0"/>
        </w:rPr>
        <w:t>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="002426E3">
        <w:rPr>
          <w:b w:val="0"/>
          <w:szCs w:val="28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="002426E3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D61BE2" w:rsidRDefault="00185A0C" w:rsidP="00185A0C">
      <w:pPr>
        <w:rPr>
          <w:lang w:val="uk-UA"/>
        </w:rPr>
      </w:pPr>
    </w:p>
    <w:p w:rsidR="00185A0C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2426E3" w:rsidRPr="00D61BE2" w:rsidRDefault="002426E3" w:rsidP="00185A0C">
      <w:pPr>
        <w:jc w:val="center"/>
        <w:rPr>
          <w:b/>
          <w:sz w:val="28"/>
          <w:szCs w:val="28"/>
          <w:lang w:val="uk-UA"/>
        </w:rPr>
      </w:pPr>
    </w:p>
    <w:p w:rsidR="00185A0C" w:rsidRPr="00D61BE2" w:rsidRDefault="002426E3" w:rsidP="002426E3">
      <w:pPr>
        <w:pStyle w:val="1"/>
        <w:tabs>
          <w:tab w:val="left" w:pos="567"/>
          <w:tab w:val="left" w:pos="851"/>
        </w:tabs>
        <w:ind w:firstLine="567"/>
        <w:rPr>
          <w:b w:val="0"/>
        </w:rPr>
      </w:pPr>
      <w:r>
        <w:rPr>
          <w:b w:val="0"/>
        </w:rPr>
        <w:t xml:space="preserve">1. </w:t>
      </w:r>
      <w:r w:rsidR="00185A0C" w:rsidRPr="00D61BE2">
        <w:rPr>
          <w:b w:val="0"/>
        </w:rPr>
        <w:t>Надати</w:t>
      </w:r>
      <w:r>
        <w:rPr>
          <w:b w:val="0"/>
        </w:rPr>
        <w:t xml:space="preserve"> </w:t>
      </w:r>
      <w:r w:rsidR="00185A0C" w:rsidRPr="00D61BE2">
        <w:rPr>
          <w:b w:val="0"/>
        </w:rPr>
        <w:t>орендар</w:t>
      </w:r>
      <w:r w:rsidR="00185A0C">
        <w:rPr>
          <w:b w:val="0"/>
        </w:rPr>
        <w:t>ю</w:t>
      </w:r>
      <w:r>
        <w:rPr>
          <w:b w:val="0"/>
        </w:rPr>
        <w:t xml:space="preserve"> </w:t>
      </w:r>
      <w:r w:rsidR="00185A0C" w:rsidRPr="00D61BE2">
        <w:rPr>
          <w:b w:val="0"/>
        </w:rPr>
        <w:t xml:space="preserve">нерухомого майна, яке належить до комунальної власності </w:t>
      </w:r>
      <w:r w:rsidR="00185A0C">
        <w:rPr>
          <w:b w:val="0"/>
        </w:rPr>
        <w:t xml:space="preserve">Кременчуцької міської </w:t>
      </w:r>
      <w:r w:rsidR="00185A0C"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 w:rsidR="00185A0C">
        <w:rPr>
          <w:b w:val="0"/>
        </w:rPr>
        <w:t xml:space="preserve"> майна за</w:t>
      </w:r>
      <w:r w:rsidR="00185A0C" w:rsidRPr="00D61BE2">
        <w:rPr>
          <w:b w:val="0"/>
        </w:rPr>
        <w:t xml:space="preserve"> рахунок власних коштів орендар</w:t>
      </w:r>
      <w:r w:rsidR="00185A0C">
        <w:rPr>
          <w:b w:val="0"/>
        </w:rPr>
        <w:t>я</w:t>
      </w:r>
      <w:r w:rsidR="00B71973">
        <w:rPr>
          <w:b w:val="0"/>
        </w:rPr>
        <w:t xml:space="preserve">, </w:t>
      </w:r>
      <w:r w:rsidR="00C8402D">
        <w:rPr>
          <w:b w:val="0"/>
        </w:rPr>
        <w:t>-</w:t>
      </w:r>
      <w:r>
        <w:rPr>
          <w:b w:val="0"/>
        </w:rPr>
        <w:t xml:space="preserve"> </w:t>
      </w:r>
      <w:r w:rsidR="001D6F50">
        <w:rPr>
          <w:b w:val="0"/>
        </w:rPr>
        <w:t xml:space="preserve">фізичній особі-підприємцю </w:t>
      </w:r>
      <w:r w:rsidR="000246CA">
        <w:rPr>
          <w:b w:val="0"/>
        </w:rPr>
        <w:t>Чередник Олені Сергіївні</w:t>
      </w:r>
      <w:r w:rsidR="00C8402D">
        <w:rPr>
          <w:b w:val="0"/>
        </w:rPr>
        <w:t xml:space="preserve">, </w:t>
      </w:r>
      <w:r w:rsidR="00185A0C" w:rsidRPr="00D61BE2">
        <w:rPr>
          <w:b w:val="0"/>
        </w:rPr>
        <w:t>оренд</w:t>
      </w:r>
      <w:r w:rsidR="00185A0C">
        <w:rPr>
          <w:b w:val="0"/>
        </w:rPr>
        <w:t>арю</w:t>
      </w:r>
      <w:r>
        <w:rPr>
          <w:b w:val="0"/>
        </w:rPr>
        <w:t xml:space="preserve"> </w:t>
      </w:r>
      <w:r w:rsidR="001D6F50">
        <w:rPr>
          <w:b w:val="0"/>
        </w:rPr>
        <w:t xml:space="preserve">нежитлового приміщення площею </w:t>
      </w:r>
      <w:r w:rsidR="000246CA">
        <w:rPr>
          <w:b w:val="0"/>
        </w:rPr>
        <w:t>88,3</w:t>
      </w:r>
      <w:r>
        <w:rPr>
          <w:b w:val="0"/>
        </w:rPr>
        <w:t xml:space="preserve"> </w:t>
      </w:r>
      <w:r w:rsidR="00185A0C">
        <w:rPr>
          <w:b w:val="0"/>
        </w:rPr>
        <w:t>кв.м,</w:t>
      </w:r>
      <w:r>
        <w:rPr>
          <w:b w:val="0"/>
        </w:rPr>
        <w:t xml:space="preserve"> </w:t>
      </w:r>
      <w:r w:rsidR="00185A0C">
        <w:rPr>
          <w:b w:val="0"/>
        </w:rPr>
        <w:t>розташованого по</w:t>
      </w:r>
      <w:r>
        <w:rPr>
          <w:b w:val="0"/>
        </w:rPr>
        <w:t xml:space="preserve">      </w:t>
      </w:r>
      <w:r w:rsidR="00185A0C">
        <w:rPr>
          <w:b w:val="0"/>
        </w:rPr>
        <w:t xml:space="preserve">вул. </w:t>
      </w:r>
      <w:r w:rsidR="000246CA">
        <w:rPr>
          <w:b w:val="0"/>
        </w:rPr>
        <w:t>Лікаря Богаєвського, буд. 9/77</w:t>
      </w:r>
      <w:r w:rsidR="00185A0C">
        <w:rPr>
          <w:b w:val="0"/>
        </w:rPr>
        <w:t xml:space="preserve"> у місті Кременчуці.</w:t>
      </w:r>
    </w:p>
    <w:p w:rsidR="00185A0C" w:rsidRPr="00D61BE2" w:rsidRDefault="00185A0C" w:rsidP="002426E3">
      <w:pPr>
        <w:jc w:val="both"/>
        <w:rPr>
          <w:sz w:val="4"/>
          <w:szCs w:val="4"/>
          <w:lang w:val="uk-UA"/>
        </w:rPr>
      </w:pPr>
    </w:p>
    <w:p w:rsidR="00185A0C" w:rsidRPr="00D61BE2" w:rsidRDefault="002426E3" w:rsidP="002426E3">
      <w:pPr>
        <w:tabs>
          <w:tab w:val="left" w:pos="567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2426E3">
      <w:pPr>
        <w:ind w:left="1035"/>
        <w:jc w:val="both"/>
        <w:rPr>
          <w:lang w:val="uk-UA"/>
        </w:rPr>
      </w:pPr>
    </w:p>
    <w:p w:rsidR="00185A0C" w:rsidRPr="00D61BE2" w:rsidRDefault="00185A0C" w:rsidP="002426E3">
      <w:pPr>
        <w:tabs>
          <w:tab w:val="left" w:pos="567"/>
          <w:tab w:val="left" w:pos="851"/>
          <w:tab w:val="left" w:pos="7088"/>
        </w:tabs>
        <w:ind w:firstLine="567"/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3.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2426E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C97" w:rsidRDefault="00B92C97">
      <w:r>
        <w:separator/>
      </w:r>
    </w:p>
  </w:endnote>
  <w:endnote w:type="continuationSeparator" w:id="1">
    <w:p w:rsidR="00B92C97" w:rsidRDefault="00B92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7A4B71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7A4B71" w:rsidRPr="009B15C1">
      <w:rPr>
        <w:lang w:val="uk-UA"/>
      </w:rPr>
      <w:fldChar w:fldCharType="separate"/>
    </w:r>
    <w:r w:rsidR="002426E3">
      <w:rPr>
        <w:noProof/>
        <w:lang w:val="uk-UA"/>
      </w:rPr>
      <w:t>1</w:t>
    </w:r>
    <w:r w:rsidR="007A4B71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C97" w:rsidRDefault="00B92C97">
      <w:r>
        <w:separator/>
      </w:r>
    </w:p>
  </w:footnote>
  <w:footnote w:type="continuationSeparator" w:id="1">
    <w:p w:rsidR="00B92C97" w:rsidRDefault="00B92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6CA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6F50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6E3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9D2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F57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0EC6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2D1F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B71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F0D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9F7521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5A53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2C97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02D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30E7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6469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</cp:revision>
  <cp:lastPrinted>2024-08-07T12:30:00Z</cp:lastPrinted>
  <dcterms:created xsi:type="dcterms:W3CDTF">2024-08-07T11:42:00Z</dcterms:created>
  <dcterms:modified xsi:type="dcterms:W3CDTF">2024-08-07T12:31:00Z</dcterms:modified>
</cp:coreProperties>
</file>