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F4FC554" w14:textId="30E93BF6" w:rsidR="002A58D4" w:rsidRPr="00FD6634" w:rsidRDefault="00FD663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 w:rsidRPr="00FD6634"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 xml:space="preserve">25.07.2024 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</w:t>
      </w:r>
      <w:bookmarkStart w:id="0" w:name="_GoBack"/>
      <w:bookmarkEnd w:id="0"/>
      <w:r w:rsidRPr="00FD6634"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№ 1723</w:t>
      </w: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6B8C797F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1-06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798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керуючись рішеннями Кременчуцької міської ради Кременчуцького району Полтавської області від 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санітарного очищення Кременчуцької міської територіальної громади та забезпечення діяльності КП «Кременчуцьке КАТП 1628» на 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с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т.ст</w:t>
      </w:r>
      <w:proofErr w:type="spellEnd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76742AC5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A58D4">
        <w:rPr>
          <w:rFonts w:ascii="Times New Roman" w:eastAsia="MS Mincho" w:hAnsi="Times New Roman" w:cs="Times New Roman"/>
          <w:sz w:val="28"/>
          <w:szCs w:val="24"/>
          <w:lang w:eastAsia="ru-RU"/>
        </w:rPr>
        <w:t>98 000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A58D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7670 </w:t>
      </w:r>
      <w:r w:rsidR="00164A3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2A58D4">
        <w:rPr>
          <w:rFonts w:ascii="Times New Roman" w:eastAsia="MS Mincho" w:hAnsi="Times New Roman" w:cs="Times New Roman"/>
          <w:sz w:val="28"/>
          <w:szCs w:val="28"/>
          <w:lang w:eastAsia="ru-RU"/>
        </w:rPr>
        <w:t>Внески до статутного капіталу суб’єктів господарювання»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</w:t>
      </w:r>
      <w:r w:rsidR="00EB4155">
        <w:rPr>
          <w:rStyle w:val="rvts11"/>
          <w:rFonts w:ascii="Times New Roman" w:hAnsi="Times New Roman" w:cs="Times New Roman"/>
          <w:iCs/>
          <w:sz w:val="28"/>
          <w:szCs w:val="28"/>
        </w:rPr>
        <w:t>внески до статутного капіталу к</w:t>
      </w:r>
      <w:r w:rsidR="00EB415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омунального підприємства «Кременчуцьке 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EB4155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</w:t>
      </w:r>
      <w:r w:rsidR="00EB4155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</w:t>
      </w:r>
      <w:r w:rsidR="00EB415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придбання модульної кабіни. </w:t>
      </w:r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53790356" w14:textId="3BDEC159" w:rsidR="008C2945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«Кременчуцьке 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мство 1628»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Шияну С.О.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 xml:space="preserve">санітарного очищення Кременчуцької міської територіальної громади та забезпечення діяльності  </w:t>
      </w:r>
      <w:r w:rsid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>КП «Кременчуць</w:t>
      </w:r>
      <w:r w:rsidR="0029262F">
        <w:rPr>
          <w:rFonts w:ascii="Times New Roman" w:eastAsia="Calibri" w:hAnsi="Times New Roman" w:cs="Times New Roman"/>
          <w:sz w:val="28"/>
          <w:szCs w:val="28"/>
        </w:rPr>
        <w:t>ке КАТП 1628» на 2022-2024 роки.</w:t>
      </w:r>
    </w:p>
    <w:p w14:paraId="52B76922" w14:textId="4BD745A1" w:rsidR="00E405CA" w:rsidRDefault="0029262F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60F10093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01B3E" w14:textId="77777777" w:rsidR="00713F72" w:rsidRDefault="00713F72" w:rsidP="0011706C">
      <w:pPr>
        <w:spacing w:after="0" w:line="240" w:lineRule="auto"/>
      </w:pPr>
      <w:r>
        <w:separator/>
      </w:r>
    </w:p>
  </w:endnote>
  <w:endnote w:type="continuationSeparator" w:id="0">
    <w:p w14:paraId="578E35FB" w14:textId="77777777" w:rsidR="00713F72" w:rsidRDefault="00713F7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6634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663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2FF29" w14:textId="77777777" w:rsidR="00713F72" w:rsidRDefault="00713F72" w:rsidP="0011706C">
      <w:pPr>
        <w:spacing w:after="0" w:line="240" w:lineRule="auto"/>
      </w:pPr>
      <w:r>
        <w:separator/>
      </w:r>
    </w:p>
  </w:footnote>
  <w:footnote w:type="continuationSeparator" w:id="0">
    <w:p w14:paraId="0FC51672" w14:textId="77777777" w:rsidR="00713F72" w:rsidRDefault="00713F7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7DB0"/>
    <w:rsid w:val="000E0AE3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A06F3"/>
    <w:rsid w:val="002A58D4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3F0F77"/>
    <w:rsid w:val="003F212D"/>
    <w:rsid w:val="00400A29"/>
    <w:rsid w:val="00414B80"/>
    <w:rsid w:val="00427390"/>
    <w:rsid w:val="00435A97"/>
    <w:rsid w:val="00436C55"/>
    <w:rsid w:val="00443171"/>
    <w:rsid w:val="004444B1"/>
    <w:rsid w:val="004553F5"/>
    <w:rsid w:val="00455B95"/>
    <w:rsid w:val="00465F52"/>
    <w:rsid w:val="0047399B"/>
    <w:rsid w:val="00477893"/>
    <w:rsid w:val="00481728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9581B"/>
    <w:rsid w:val="0059737A"/>
    <w:rsid w:val="005B49EE"/>
    <w:rsid w:val="005C2E7A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3F72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4155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D6634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ED39B-378A-4D73-89B2-B49FCD10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2024-07-25T05:30:00Z</cp:lastPrinted>
  <dcterms:created xsi:type="dcterms:W3CDTF">2024-07-24T12:51:00Z</dcterms:created>
  <dcterms:modified xsi:type="dcterms:W3CDTF">2024-07-25T11:13:00Z</dcterms:modified>
</cp:coreProperties>
</file>