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7ED04F9" w14:textId="77777777" w:rsidR="001E30E2" w:rsidRDefault="001E30E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4465FECE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29B8E425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160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22.07.2024 №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160DD">
        <w:rPr>
          <w:rFonts w:ascii="Times New Roman" w:eastAsia="MS Mincho" w:hAnsi="Times New Roman" w:cs="Times New Roman"/>
          <w:sz w:val="28"/>
          <w:szCs w:val="24"/>
          <w:lang w:eastAsia="ru-RU"/>
        </w:rPr>
        <w:t>46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рішеннями Кременчуцької міської ради Кременчуцького району Полтавської області від 1</w:t>
      </w:r>
      <w:r w:rsidR="001160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 липня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0A5FC88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8 00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придбання пристрою безперебійного живлення </w:t>
      </w:r>
      <w:r w:rsidR="003253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світлофорного об’єкту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перехресті </w:t>
      </w:r>
      <w:r w:rsidR="003253C0">
        <w:rPr>
          <w:rFonts w:ascii="Times New Roman" w:eastAsia="MS Mincho" w:hAnsi="Times New Roman" w:cs="Times New Roman"/>
          <w:sz w:val="28"/>
          <w:szCs w:val="28"/>
          <w:lang w:eastAsia="ru-RU"/>
        </w:rPr>
        <w:t>проспекту Свободи та вулиці Київської</w:t>
      </w:r>
      <w:bookmarkStart w:id="0" w:name="_GoBack"/>
      <w:bookmarkEnd w:id="0"/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5C2FFF5" w14:textId="266A32BF" w:rsidR="000D4D69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Полтавської області підготувати проєкт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</w:p>
    <w:p w14:paraId="52B76922" w14:textId="44E216C5" w:rsidR="00E405CA" w:rsidRDefault="0029262F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474251D" w14:textId="276E4638" w:rsidR="0029262F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B6514AD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59539" w14:textId="77777777" w:rsidR="00BF3120" w:rsidRDefault="00BF3120" w:rsidP="0011706C">
      <w:pPr>
        <w:spacing w:after="0" w:line="240" w:lineRule="auto"/>
      </w:pPr>
      <w:r>
        <w:separator/>
      </w:r>
    </w:p>
  </w:endnote>
  <w:endnote w:type="continuationSeparator" w:id="0">
    <w:p w14:paraId="21C43028" w14:textId="77777777" w:rsidR="00BF3120" w:rsidRDefault="00BF312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65CB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65CB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5A9A6" w14:textId="77777777" w:rsidR="00BF3120" w:rsidRDefault="00BF3120" w:rsidP="0011706C">
      <w:pPr>
        <w:spacing w:after="0" w:line="240" w:lineRule="auto"/>
      </w:pPr>
      <w:r>
        <w:separator/>
      </w:r>
    </w:p>
  </w:footnote>
  <w:footnote w:type="continuationSeparator" w:id="0">
    <w:p w14:paraId="5B701225" w14:textId="77777777" w:rsidR="00BF3120" w:rsidRDefault="00BF312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CB7"/>
    <w:rsid w:val="00065E84"/>
    <w:rsid w:val="000665BF"/>
    <w:rsid w:val="00072546"/>
    <w:rsid w:val="0007471A"/>
    <w:rsid w:val="000807D5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115E2F"/>
    <w:rsid w:val="001160DD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30E2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253C0"/>
    <w:rsid w:val="003335E1"/>
    <w:rsid w:val="0033582E"/>
    <w:rsid w:val="003422E0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4F1434"/>
    <w:rsid w:val="00514398"/>
    <w:rsid w:val="00521480"/>
    <w:rsid w:val="00522287"/>
    <w:rsid w:val="00564BCB"/>
    <w:rsid w:val="00580C07"/>
    <w:rsid w:val="00582C0B"/>
    <w:rsid w:val="00584DF4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06EFC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705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BF3120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578AC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2099-33CE-45E3-A96F-C09B5F57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2024-07-22T12:21:00Z</cp:lastPrinted>
  <dcterms:created xsi:type="dcterms:W3CDTF">2024-07-22T10:39:00Z</dcterms:created>
  <dcterms:modified xsi:type="dcterms:W3CDTF">2024-07-22T12:21:00Z</dcterms:modified>
</cp:coreProperties>
</file>