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16A2BEB" w14:textId="77777777" w:rsidR="002165AD" w:rsidRDefault="002165A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6B4FBE19" w14:textId="77777777" w:rsidR="00D512B5" w:rsidRDefault="00D512B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87D70BA" w14:textId="77777777" w:rsidR="00BA693F" w:rsidRPr="00CE7CAC" w:rsidRDefault="00BA693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878F2CE" w14:textId="77777777" w:rsidR="00526BFC" w:rsidRPr="009F44E8" w:rsidRDefault="00526BF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10"/>
          <w:szCs w:val="10"/>
          <w:lang w:eastAsia="ru-RU"/>
        </w:rPr>
      </w:pPr>
    </w:p>
    <w:p w14:paraId="126CA58D" w14:textId="56DB8577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B60A3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02.07.2024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№ 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01</w:t>
      </w:r>
      <w:r w:rsidR="00D512B5">
        <w:rPr>
          <w:rFonts w:ascii="Times New Roman" w:eastAsia="Arial Unicode MS" w:hAnsi="Times New Roman" w:cs="Times New Roman"/>
          <w:color w:val="000000"/>
          <w:sz w:val="28"/>
          <w:szCs w:val="28"/>
        </w:rPr>
        <w:t>-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10</w:t>
      </w:r>
      <w:r w:rsidR="00D512B5">
        <w:rPr>
          <w:rFonts w:ascii="Times New Roman" w:eastAsia="Arial Unicode MS" w:hAnsi="Times New Roman" w:cs="Times New Roman"/>
          <w:color w:val="000000"/>
          <w:sz w:val="28"/>
          <w:szCs w:val="28"/>
        </w:rPr>
        <w:t>/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48</w:t>
      </w:r>
      <w:r w:rsidR="00D512B5">
        <w:rPr>
          <w:rFonts w:ascii="Times New Roman" w:eastAsia="Arial Unicode MS" w:hAnsi="Times New Roman" w:cs="Times New Roman"/>
          <w:color w:val="000000"/>
          <w:sz w:val="28"/>
          <w:szCs w:val="28"/>
        </w:rPr>
        <w:t>8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8 січня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>2024 року «Про внесення змін до рішення Кременчуцької міської ради Кременчуцького району Полтавської області від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грудня 2022 року </w:t>
      </w:r>
      <w:r w:rsidR="00BF20C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</w:t>
      </w:r>
      <w:r w:rsidR="00BF20CD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 w:rsidR="00871BE6">
        <w:rPr>
          <w:rFonts w:ascii="Times New Roman" w:eastAsia="Calibri" w:hAnsi="Times New Roman" w:cs="Times New Roman"/>
          <w:sz w:val="28"/>
          <w:szCs w:val="28"/>
        </w:rPr>
        <w:t xml:space="preserve">міської територіальної громади та забезпечення діяльності КП «СКРП»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>на 2022-2024 роки»</w:t>
      </w:r>
      <w:r w:rsidR="00BE12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в новій редакції»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79DB5AB4" w14:textId="3AA02B70" w:rsidR="00BA693F" w:rsidRPr="00F74D05" w:rsidRDefault="00CE7CAC" w:rsidP="000B56DC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0B56DC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2EF832DF" w14:textId="467E49F4" w:rsidR="00871BE6" w:rsidRDefault="00E13F64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</w:t>
      </w:r>
      <w:r w:rsidR="00A63E4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громади </w:t>
      </w:r>
      <w:r w:rsidR="00A63E4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A63E4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A63E4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63E4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61CE7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A63E4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 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D61CE7">
        <w:rPr>
          <w:rFonts w:ascii="Times New Roman" w:eastAsia="MS Mincho" w:hAnsi="Times New Roman" w:cs="Times New Roman"/>
          <w:sz w:val="28"/>
          <w:szCs w:val="24"/>
          <w:lang w:eastAsia="ru-RU"/>
        </w:rPr>
        <w:t>04</w:t>
      </w:r>
      <w:r w:rsidR="00A63E4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61CE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 011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A63E4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</w:t>
      </w:r>
      <w:r w:rsidR="00D61CE7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D61CE7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32034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61C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Внески до статутного капіталу суб’єктів господарювання» </w:t>
      </w:r>
      <w:r w:rsidR="000B56D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внески до статутного капіталу </w:t>
      </w:r>
      <w:r w:rsidR="00146636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14663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146636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1466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63E4A">
        <w:rPr>
          <w:rFonts w:ascii="Times New Roman" w:eastAsia="MS Mincho" w:hAnsi="Times New Roman" w:cs="Times New Roman"/>
          <w:sz w:val="28"/>
          <w:szCs w:val="24"/>
          <w:lang w:eastAsia="ru-RU"/>
        </w:rPr>
        <w:t>для</w:t>
      </w:r>
      <w:r w:rsidR="000B56D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виконання робіт з благоустрою «Меморіального сектору почесних поховань захисників та захисниць України» на кладовищі по вул. </w:t>
      </w:r>
      <w:proofErr w:type="spellStart"/>
      <w:r w:rsidR="000B56DC">
        <w:rPr>
          <w:rFonts w:ascii="Times New Roman" w:eastAsia="MS Mincho" w:hAnsi="Times New Roman" w:cs="Times New Roman"/>
          <w:sz w:val="28"/>
          <w:szCs w:val="24"/>
          <w:lang w:eastAsia="ru-RU"/>
        </w:rPr>
        <w:t>Свіштовській</w:t>
      </w:r>
      <w:proofErr w:type="spellEnd"/>
      <w:r w:rsidR="000B56D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(облаштування нових місць поховань з укладанням тротуарної плитки)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</w:p>
    <w:p w14:paraId="4A03A561" w14:textId="28B4649F" w:rsidR="0042644A" w:rsidRDefault="00CE7CAC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42644A"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871BE6">
        <w:rPr>
          <w:rFonts w:ascii="Times New Roman" w:eastAsia="Arial Unicode MS" w:hAnsi="Times New Roman" w:cs="Times New Roman"/>
          <w:color w:val="000000"/>
          <w:sz w:val="28"/>
          <w:szCs w:val="28"/>
        </w:rPr>
        <w:t>Спеціалізований комбінат ритуальних послуг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» Кременчуцької міської ради Кременчуцького району Полтавської області </w:t>
      </w:r>
      <w:proofErr w:type="spellStart"/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>Стефаненку</w:t>
      </w:r>
      <w:proofErr w:type="spellEnd"/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В.</w:t>
      </w:r>
      <w:r w:rsidR="008D085D">
        <w:rPr>
          <w:rFonts w:ascii="Times New Roman" w:eastAsia="Arial Unicode MS" w:hAnsi="Times New Roman" w:cs="Times New Roman"/>
          <w:color w:val="000000"/>
          <w:sz w:val="28"/>
          <w:szCs w:val="28"/>
        </w:rPr>
        <w:t>В.</w:t>
      </w:r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чергову сесію </w:t>
      </w:r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</w:t>
      </w:r>
      <w:proofErr w:type="spellStart"/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="008B6E31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8B6E31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діяльності     КП «СКРП» </w:t>
      </w:r>
      <w:r w:rsidR="008B6E31" w:rsidRPr="00BE12A3">
        <w:rPr>
          <w:rFonts w:ascii="Times New Roman" w:eastAsia="Calibri" w:hAnsi="Times New Roman" w:cs="Times New Roman"/>
          <w:sz w:val="28"/>
          <w:szCs w:val="28"/>
        </w:rPr>
        <w:t>на 2022-2024 роки</w:t>
      </w:r>
      <w:r w:rsidR="008B6E3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96D0725" w14:textId="17C763A0" w:rsidR="00F6209F" w:rsidRDefault="0042644A" w:rsidP="001650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1E6E50C" w14:textId="70F76558" w:rsidR="009F2727" w:rsidRPr="009F2727" w:rsidRDefault="0042644A" w:rsidP="009F27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 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2024 рік та перерахувати кошти 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r w:rsidR="00D8016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Спеціалізований комбінат ритуальних послуг»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341ED043" w:rsidR="00CE7CAC" w:rsidRPr="00263B7A" w:rsidRDefault="009F2727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4DD27" w14:textId="77777777" w:rsidR="009363BE" w:rsidRDefault="009363BE" w:rsidP="0011706C">
      <w:pPr>
        <w:spacing w:after="0" w:line="240" w:lineRule="auto"/>
      </w:pPr>
      <w:r>
        <w:separator/>
      </w:r>
    </w:p>
  </w:endnote>
  <w:endnote w:type="continuationSeparator" w:id="0">
    <w:p w14:paraId="0D3EFFB1" w14:textId="77777777" w:rsidR="009363BE" w:rsidRDefault="009363B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F20CD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F20C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D5AD9" w14:textId="77777777" w:rsidR="009363BE" w:rsidRDefault="009363BE" w:rsidP="0011706C">
      <w:pPr>
        <w:spacing w:after="0" w:line="240" w:lineRule="auto"/>
      </w:pPr>
      <w:r>
        <w:separator/>
      </w:r>
    </w:p>
  </w:footnote>
  <w:footnote w:type="continuationSeparator" w:id="0">
    <w:p w14:paraId="1E5C9F1B" w14:textId="77777777" w:rsidR="009363BE" w:rsidRDefault="009363B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56AE2"/>
    <w:rsid w:val="000614F3"/>
    <w:rsid w:val="00063ECE"/>
    <w:rsid w:val="0006432D"/>
    <w:rsid w:val="000654B7"/>
    <w:rsid w:val="000655FC"/>
    <w:rsid w:val="00065E84"/>
    <w:rsid w:val="000663B1"/>
    <w:rsid w:val="000665BF"/>
    <w:rsid w:val="0007141C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B56DC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6636"/>
    <w:rsid w:val="00147219"/>
    <w:rsid w:val="001573FE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2B15"/>
    <w:rsid w:val="00202BD3"/>
    <w:rsid w:val="00210BA7"/>
    <w:rsid w:val="002165AD"/>
    <w:rsid w:val="00222521"/>
    <w:rsid w:val="002259BE"/>
    <w:rsid w:val="00230637"/>
    <w:rsid w:val="00233695"/>
    <w:rsid w:val="002471BE"/>
    <w:rsid w:val="00251774"/>
    <w:rsid w:val="00251B95"/>
    <w:rsid w:val="0025404C"/>
    <w:rsid w:val="00254294"/>
    <w:rsid w:val="00263B7A"/>
    <w:rsid w:val="002757BB"/>
    <w:rsid w:val="002772D6"/>
    <w:rsid w:val="002823F7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A4"/>
    <w:rsid w:val="00310319"/>
    <w:rsid w:val="0031112F"/>
    <w:rsid w:val="00314136"/>
    <w:rsid w:val="00320340"/>
    <w:rsid w:val="0032496F"/>
    <w:rsid w:val="0033582E"/>
    <w:rsid w:val="00335D8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644A"/>
    <w:rsid w:val="00427390"/>
    <w:rsid w:val="00435A97"/>
    <w:rsid w:val="004444B1"/>
    <w:rsid w:val="00445ECC"/>
    <w:rsid w:val="004553F5"/>
    <w:rsid w:val="00465F52"/>
    <w:rsid w:val="00473D8D"/>
    <w:rsid w:val="00477893"/>
    <w:rsid w:val="00480ECE"/>
    <w:rsid w:val="0048128E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26BFC"/>
    <w:rsid w:val="0054217F"/>
    <w:rsid w:val="00564BCB"/>
    <w:rsid w:val="005766E7"/>
    <w:rsid w:val="00582213"/>
    <w:rsid w:val="00585706"/>
    <w:rsid w:val="005875EB"/>
    <w:rsid w:val="005909D8"/>
    <w:rsid w:val="005A6B11"/>
    <w:rsid w:val="005B49EE"/>
    <w:rsid w:val="005B7CCD"/>
    <w:rsid w:val="005B7EDB"/>
    <w:rsid w:val="005D33D0"/>
    <w:rsid w:val="005D376A"/>
    <w:rsid w:val="005D4740"/>
    <w:rsid w:val="005D7705"/>
    <w:rsid w:val="005E27F8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C218F"/>
    <w:rsid w:val="006C2A5C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D333A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634D9"/>
    <w:rsid w:val="00871BE6"/>
    <w:rsid w:val="008727CF"/>
    <w:rsid w:val="0087514B"/>
    <w:rsid w:val="0087677C"/>
    <w:rsid w:val="00880E11"/>
    <w:rsid w:val="008846B5"/>
    <w:rsid w:val="00884815"/>
    <w:rsid w:val="008908AA"/>
    <w:rsid w:val="00892F8C"/>
    <w:rsid w:val="008A13F7"/>
    <w:rsid w:val="008B0787"/>
    <w:rsid w:val="008B644F"/>
    <w:rsid w:val="008B6E31"/>
    <w:rsid w:val="008C04B2"/>
    <w:rsid w:val="008C235B"/>
    <w:rsid w:val="008C3664"/>
    <w:rsid w:val="008C3DD5"/>
    <w:rsid w:val="008C480E"/>
    <w:rsid w:val="008D085D"/>
    <w:rsid w:val="008D16F4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3BE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1E3D"/>
    <w:rsid w:val="009A4821"/>
    <w:rsid w:val="009B342C"/>
    <w:rsid w:val="009B5090"/>
    <w:rsid w:val="009C015D"/>
    <w:rsid w:val="009C0CBF"/>
    <w:rsid w:val="009C6F57"/>
    <w:rsid w:val="009D2167"/>
    <w:rsid w:val="009D38F7"/>
    <w:rsid w:val="009F2727"/>
    <w:rsid w:val="009F3143"/>
    <w:rsid w:val="009F44E8"/>
    <w:rsid w:val="009F4E6B"/>
    <w:rsid w:val="00A1723E"/>
    <w:rsid w:val="00A2427B"/>
    <w:rsid w:val="00A26916"/>
    <w:rsid w:val="00A3025A"/>
    <w:rsid w:val="00A414EF"/>
    <w:rsid w:val="00A42029"/>
    <w:rsid w:val="00A51550"/>
    <w:rsid w:val="00A56E0A"/>
    <w:rsid w:val="00A60743"/>
    <w:rsid w:val="00A62C7F"/>
    <w:rsid w:val="00A63E4A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34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0CD"/>
    <w:rsid w:val="00BF228D"/>
    <w:rsid w:val="00C031E1"/>
    <w:rsid w:val="00C04327"/>
    <w:rsid w:val="00C065EA"/>
    <w:rsid w:val="00C06C3C"/>
    <w:rsid w:val="00C1074F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2269C"/>
    <w:rsid w:val="00D22F3C"/>
    <w:rsid w:val="00D2347E"/>
    <w:rsid w:val="00D26318"/>
    <w:rsid w:val="00D33CAC"/>
    <w:rsid w:val="00D46758"/>
    <w:rsid w:val="00D512B5"/>
    <w:rsid w:val="00D54812"/>
    <w:rsid w:val="00D56E88"/>
    <w:rsid w:val="00D61BD8"/>
    <w:rsid w:val="00D61CE7"/>
    <w:rsid w:val="00D65893"/>
    <w:rsid w:val="00D75F9E"/>
    <w:rsid w:val="00D8016F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B08DE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11BB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21921-55DF-445E-93C2-91081F4EB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2173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13</cp:revision>
  <cp:lastPrinted>2024-07-15T12:00:00Z</cp:lastPrinted>
  <dcterms:created xsi:type="dcterms:W3CDTF">2024-07-15T08:33:00Z</dcterms:created>
  <dcterms:modified xsi:type="dcterms:W3CDTF">2024-07-15T12:00:00Z</dcterms:modified>
</cp:coreProperties>
</file>