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52090" w14:textId="4EDCC33F" w:rsidR="00A93E8B" w:rsidRPr="004D13B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Style w:val="ac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43EF752" w14:textId="77777777" w:rsidR="007D0E63" w:rsidRDefault="007D0E6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</w:pPr>
    </w:p>
    <w:p w14:paraId="4B74A4A3" w14:textId="77777777" w:rsidR="00516D3F" w:rsidRDefault="00516D3F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1DCAC73F" w14:textId="77777777" w:rsidR="000F4ABA" w:rsidRDefault="000F4ABA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16"/>
          <w:szCs w:val="16"/>
          <w:lang w:eastAsia="ru-RU"/>
        </w:rPr>
      </w:pPr>
    </w:p>
    <w:p w14:paraId="0E0CC002" w14:textId="77777777" w:rsidR="00F77149" w:rsidRPr="00F74D05" w:rsidRDefault="00F77149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16"/>
          <w:szCs w:val="16"/>
          <w:lang w:eastAsia="ru-RU"/>
        </w:rPr>
      </w:pPr>
    </w:p>
    <w:p w14:paraId="661A4FB0" w14:textId="0D09B203" w:rsidR="00F74D05" w:rsidRDefault="00CE7CAC" w:rsidP="00F74D0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Враховуючи 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звернення 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госпрозрахункового житлово-експлуатаційного підприємства «Автозаводське»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Кременчуцької міської ради Кременчуцького району Полтавської області від </w:t>
      </w:r>
      <w:r w:rsidR="00516D3F" w:rsidRPr="00516D3F">
        <w:rPr>
          <w:rFonts w:ascii="Times New Roman" w:eastAsia="MS Mincho" w:hAnsi="Times New Roman" w:cs="Times New Roman"/>
          <w:sz w:val="28"/>
          <w:szCs w:val="24"/>
          <w:lang w:eastAsia="ru-RU"/>
        </w:rPr>
        <w:t>14</w:t>
      </w:r>
      <w:r w:rsidR="00656100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092E14">
        <w:rPr>
          <w:rFonts w:ascii="Times New Roman" w:eastAsia="MS Mincho" w:hAnsi="Times New Roman" w:cs="Times New Roman"/>
          <w:sz w:val="28"/>
          <w:szCs w:val="24"/>
          <w:lang w:eastAsia="ru-RU"/>
        </w:rPr>
        <w:t>0</w:t>
      </w:r>
      <w:r w:rsidR="00516D3F" w:rsidRPr="00516D3F">
        <w:rPr>
          <w:rFonts w:ascii="Times New Roman" w:eastAsia="MS Mincho" w:hAnsi="Times New Roman" w:cs="Times New Roman"/>
          <w:sz w:val="28"/>
          <w:szCs w:val="24"/>
          <w:lang w:eastAsia="ru-RU"/>
        </w:rPr>
        <w:t>6</w:t>
      </w:r>
      <w:r w:rsidR="00092E14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656100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202</w:t>
      </w:r>
      <w:r w:rsidR="00092E14">
        <w:rPr>
          <w:rFonts w:ascii="Times New Roman" w:eastAsia="MS Mincho" w:hAnsi="Times New Roman" w:cs="Times New Roman"/>
          <w:sz w:val="28"/>
          <w:szCs w:val="24"/>
          <w:lang w:eastAsia="ru-RU"/>
        </w:rPr>
        <w:t>4</w:t>
      </w:r>
      <w:r w:rsidR="00656100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5269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8B644F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>01-09/</w:t>
      </w:r>
      <w:r w:rsidR="00516D3F" w:rsidRPr="00516D3F">
        <w:rPr>
          <w:rFonts w:ascii="Times New Roman" w:eastAsia="MS Mincho" w:hAnsi="Times New Roman" w:cs="Times New Roman"/>
          <w:sz w:val="28"/>
          <w:szCs w:val="24"/>
          <w:lang w:eastAsia="ru-RU"/>
        </w:rPr>
        <w:t>36</w:t>
      </w:r>
      <w:r w:rsidR="008D16F4">
        <w:rPr>
          <w:rFonts w:ascii="Times New Roman" w:eastAsia="MS Mincho" w:hAnsi="Times New Roman" w:cs="Times New Roman"/>
          <w:sz w:val="28"/>
          <w:szCs w:val="24"/>
          <w:lang w:eastAsia="ru-RU"/>
        </w:rPr>
        <w:t>7</w:t>
      </w:r>
      <w:r w:rsidR="006E2556">
        <w:rPr>
          <w:rFonts w:ascii="Times New Roman" w:eastAsia="MS Mincho" w:hAnsi="Times New Roman" w:cs="Times New Roman"/>
          <w:sz w:val="28"/>
          <w:szCs w:val="24"/>
          <w:lang w:eastAsia="ru-RU"/>
        </w:rPr>
        <w:t> вих</w:t>
      </w:r>
      <w:r w:rsidR="00480ECE">
        <w:rPr>
          <w:rFonts w:ascii="Times New Roman" w:eastAsia="MS Mincho" w:hAnsi="Times New Roman" w:cs="Times New Roman"/>
          <w:sz w:val="28"/>
          <w:szCs w:val="24"/>
          <w:lang w:eastAsia="ru-RU"/>
        </w:rPr>
        <w:t>,</w:t>
      </w:r>
      <w:r w:rsidR="00480ECE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керуючись рішенням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Кременчуцької міської ради Кременчуцького району Полтавської області 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F77149">
        <w:rPr>
          <w:rFonts w:ascii="Times New Roman" w:eastAsia="MS Mincho" w:hAnsi="Times New Roman" w:cs="Times New Roman"/>
          <w:sz w:val="28"/>
          <w:szCs w:val="24"/>
          <w:lang w:eastAsia="ru-RU"/>
        </w:rPr>
        <w:t>26 квітня</w:t>
      </w:r>
      <w:r w:rsidR="000F42EA" w:rsidRPr="000F42E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202</w:t>
      </w:r>
      <w:r w:rsidR="00092E14">
        <w:rPr>
          <w:rFonts w:ascii="Times New Roman" w:eastAsia="MS Mincho" w:hAnsi="Times New Roman" w:cs="Times New Roman"/>
          <w:sz w:val="28"/>
          <w:szCs w:val="24"/>
          <w:lang w:eastAsia="ru-RU"/>
        </w:rPr>
        <w:t>4</w:t>
      </w:r>
      <w:r w:rsidR="000F42EA" w:rsidRPr="000F42E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року «Про внесення змін та доповнень до рішення Кременчуцької міської ради Кременчуцького ра</w:t>
      </w:r>
      <w:r w:rsidR="00480ECE">
        <w:rPr>
          <w:rFonts w:ascii="Times New Roman" w:eastAsia="MS Mincho" w:hAnsi="Times New Roman" w:cs="Times New Roman"/>
          <w:sz w:val="28"/>
          <w:szCs w:val="24"/>
          <w:lang w:eastAsia="ru-RU"/>
        </w:rPr>
        <w:t>йону Полтавської області від 22 </w:t>
      </w:r>
      <w:r w:rsidR="000F42EA" w:rsidRPr="000F42E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липня 2022 року «Про затвердження </w:t>
      </w:r>
      <w:r w:rsidR="000F42EA" w:rsidRPr="000F42EA">
        <w:rPr>
          <w:rFonts w:ascii="Times New Roman" w:eastAsia="Calibri" w:hAnsi="Times New Roman" w:cs="Times New Roman"/>
          <w:sz w:val="28"/>
          <w:szCs w:val="28"/>
        </w:rPr>
        <w:t>Програми діяльності КГЖЕП «Автозаводське» на 2022-2024 роки в новій редакції»</w:t>
      </w:r>
      <w:r w:rsidR="005F738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E3F39">
        <w:rPr>
          <w:rFonts w:ascii="Times New Roman" w:eastAsia="Calibri" w:hAnsi="Times New Roman" w:cs="Times New Roman"/>
          <w:sz w:val="28"/>
          <w:szCs w:val="28"/>
        </w:rPr>
        <w:t>та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від 22 бере</w:t>
      </w:r>
      <w:r w:rsidR="00480ECE">
        <w:rPr>
          <w:rFonts w:ascii="Times New Roman" w:eastAsia="MS Mincho" w:hAnsi="Times New Roman" w:cs="Times New Roman"/>
          <w:sz w:val="28"/>
          <w:szCs w:val="24"/>
          <w:lang w:eastAsia="ru-RU"/>
        </w:rPr>
        <w:t>зня 2022 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року «Про створення Стабілізаційного Фонду в новій редакції»</w:t>
      </w:r>
      <w:r w:rsidR="00E6689E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(зі змінами)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, ст.ст.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 w:rsidR="00FA027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</w:p>
    <w:p w14:paraId="126CA58D" w14:textId="77777777" w:rsidR="00524530" w:rsidRDefault="00524530" w:rsidP="00F74D0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59AE4A06" w14:textId="404C143A" w:rsidR="00F74D05" w:rsidRDefault="00CE7CAC" w:rsidP="00F74D05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</w:p>
    <w:p w14:paraId="6D17C8C5" w14:textId="77777777" w:rsidR="00524530" w:rsidRPr="00F74D05" w:rsidRDefault="00524530" w:rsidP="00F74D05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59F58D23" w14:textId="5FD33A83" w:rsidR="00F65405" w:rsidRDefault="00E13F64" w:rsidP="00F74D0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E13F64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87514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Виділити з Стабілізаційного Фонду Кременчуцької міської територіальної громади кошти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сумі</w:t>
      </w:r>
      <w:r w:rsidR="007903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16D3F" w:rsidRPr="00516D3F">
        <w:rPr>
          <w:rFonts w:ascii="Times New Roman" w:eastAsia="MS Mincho" w:hAnsi="Times New Roman" w:cs="Times New Roman"/>
          <w:sz w:val="28"/>
          <w:szCs w:val="24"/>
          <w:lang w:eastAsia="ru-RU"/>
        </w:rPr>
        <w:t>119</w:t>
      </w:r>
      <w:r w:rsidR="00516D3F">
        <w:rPr>
          <w:rFonts w:ascii="Times New Roman" w:eastAsia="MS Mincho" w:hAnsi="Times New Roman" w:cs="Times New Roman"/>
          <w:sz w:val="28"/>
          <w:szCs w:val="24"/>
          <w:lang w:val="ru-RU" w:eastAsia="ru-RU"/>
        </w:rPr>
        <w:t> </w:t>
      </w:r>
      <w:r w:rsidR="00516D3F" w:rsidRPr="00516D3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950 грн 85 коп. </w:t>
      </w:r>
      <w:r w:rsidR="00D33CAC">
        <w:rPr>
          <w:rFonts w:ascii="Times New Roman" w:eastAsia="MS Mincho" w:hAnsi="Times New Roman" w:cs="Times New Roman"/>
          <w:sz w:val="28"/>
          <w:szCs w:val="24"/>
          <w:lang w:eastAsia="ru-RU"/>
        </w:rPr>
        <w:t>Д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епартаменту </w:t>
      </w:r>
      <w:r w:rsidR="00657F60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                 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7E75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FA0271" w:rsidRPr="0006432D">
        <w:rPr>
          <w:rFonts w:ascii="Times New Roman" w:eastAsia="MS Mincho" w:hAnsi="Times New Roman" w:cs="Times New Roman"/>
          <w:sz w:val="28"/>
          <w:szCs w:val="28"/>
          <w:lang w:eastAsia="ru-RU"/>
        </w:rPr>
        <w:t>по КПКВКМБ  12160</w:t>
      </w:r>
      <w:r w:rsidR="00516D3F" w:rsidRPr="00516D3F">
        <w:rPr>
          <w:rFonts w:ascii="Times New Roman" w:eastAsia="MS Mincho" w:hAnsi="Times New Roman" w:cs="Times New Roman"/>
          <w:sz w:val="28"/>
          <w:szCs w:val="28"/>
          <w:lang w:eastAsia="ru-RU"/>
        </w:rPr>
        <w:t>11</w:t>
      </w:r>
      <w:r w:rsidR="00FA0271" w:rsidRPr="0006432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6C65DA" w:rsidRPr="006C65DA">
        <w:rPr>
          <w:rFonts w:ascii="Times New Roman" w:eastAsia="MS Mincho" w:hAnsi="Times New Roman" w:cs="Times New Roman"/>
          <w:sz w:val="28"/>
          <w:szCs w:val="28"/>
          <w:lang w:eastAsia="ru-RU"/>
        </w:rPr>
        <w:t>«Е</w:t>
      </w:r>
      <w:r w:rsidR="006C65DA" w:rsidRPr="006C65DA">
        <w:rPr>
          <w:rFonts w:ascii="Times New Roman" w:eastAsia="Calibri" w:hAnsi="Times New Roman" w:cs="Times New Roman"/>
          <w:iCs/>
          <w:sz w:val="28"/>
          <w:szCs w:val="28"/>
        </w:rPr>
        <w:t>ксплуатація та технічне обслуговування житлового фонду</w:t>
      </w:r>
      <w:r w:rsidR="006C65DA" w:rsidRPr="006C65DA">
        <w:rPr>
          <w:rFonts w:ascii="Times New Roman" w:eastAsia="Calibri" w:hAnsi="Times New Roman" w:cs="Times New Roman"/>
          <w:sz w:val="28"/>
          <w:szCs w:val="28"/>
        </w:rPr>
        <w:t>»</w:t>
      </w:r>
      <w:r w:rsidR="006C65DA" w:rsidRPr="006C65D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="005F738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госпрозрахункового житлово-експлуатаційного підприємства «Автозаводське» </w:t>
      </w:r>
      <w:r w:rsidR="005F738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</w:t>
      </w:r>
      <w:r w:rsidR="001A370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F738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області</w:t>
      </w:r>
      <w:r w:rsidR="005D376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1B1B58">
        <w:rPr>
          <w:rFonts w:ascii="Times New Roman" w:eastAsia="MS Mincho" w:hAnsi="Times New Roman" w:cs="Times New Roman"/>
          <w:sz w:val="28"/>
          <w:szCs w:val="24"/>
          <w:lang w:eastAsia="ru-RU"/>
        </w:rPr>
        <w:t>на</w:t>
      </w:r>
      <w:r w:rsidR="00BC6CA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6C65DA" w:rsidRPr="006C65DA">
        <w:rPr>
          <w:rFonts w:ascii="Times New Roman" w:eastAsia="MS Mincho" w:hAnsi="Times New Roman" w:cs="Times New Roman"/>
          <w:sz w:val="28"/>
          <w:szCs w:val="24"/>
          <w:lang w:eastAsia="ru-RU"/>
        </w:rPr>
        <w:t>заходи з усунення авар</w:t>
      </w:r>
      <w:r w:rsidR="006C65DA">
        <w:rPr>
          <w:rFonts w:ascii="Times New Roman" w:eastAsia="MS Mincho" w:hAnsi="Times New Roman" w:cs="Times New Roman"/>
          <w:sz w:val="28"/>
          <w:szCs w:val="24"/>
          <w:lang w:eastAsia="ru-RU"/>
        </w:rPr>
        <w:t>і</w:t>
      </w:r>
      <w:r w:rsidR="006C65DA" w:rsidRPr="006C65DA">
        <w:rPr>
          <w:rFonts w:ascii="Times New Roman" w:eastAsia="MS Mincho" w:hAnsi="Times New Roman" w:cs="Times New Roman"/>
          <w:sz w:val="28"/>
          <w:szCs w:val="24"/>
          <w:lang w:eastAsia="ru-RU"/>
        </w:rPr>
        <w:t>й в житловому фонд</w:t>
      </w:r>
      <w:r w:rsidR="006C65DA">
        <w:rPr>
          <w:rFonts w:ascii="Times New Roman" w:eastAsia="MS Mincho" w:hAnsi="Times New Roman" w:cs="Times New Roman"/>
          <w:sz w:val="28"/>
          <w:szCs w:val="24"/>
          <w:lang w:eastAsia="ru-RU"/>
        </w:rPr>
        <w:t>і:</w:t>
      </w:r>
      <w:bookmarkStart w:id="0" w:name="_GoBack"/>
      <w:bookmarkEnd w:id="0"/>
      <w:r w:rsidR="006C65D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«Капітальний ремонт зовнішніх конструкцій балконів по вул. Східна, 20 в           м. Кременчуці». </w:t>
      </w:r>
      <w:r w:rsidR="005D376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</w:p>
    <w:p w14:paraId="496D0725" w14:textId="4B50A650" w:rsidR="00F6209F" w:rsidRDefault="00F74D05" w:rsidP="00F74D05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092E1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14D7F931" w14:textId="0418E1C2" w:rsidR="00CE7CAC" w:rsidRPr="00263B7A" w:rsidRDefault="00CE7CAC" w:rsidP="00263B7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3. 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F42E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 зміни до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0F42EA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092E14">
        <w:rPr>
          <w:rFonts w:ascii="Times New Roman" w:eastAsia="MS Mincho" w:hAnsi="Times New Roman" w:cs="Times New Roman"/>
          <w:sz w:val="28"/>
          <w:szCs w:val="28"/>
          <w:lang w:eastAsia="ru-RU"/>
        </w:rPr>
        <w:t>4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A56E0A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A56E0A">
        <w:rPr>
          <w:rFonts w:ascii="Times New Roman" w:eastAsia="MS Mincho" w:hAnsi="Times New Roman" w:cs="Times New Roman"/>
          <w:sz w:val="28"/>
          <w:szCs w:val="24"/>
          <w:lang w:eastAsia="ru-RU"/>
        </w:rPr>
        <w:t>му</w:t>
      </w:r>
      <w:r w:rsidR="00A56E0A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A56E0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госпрозрахунковому житлово-експлуатаційному підприємству «Автозаводське» </w:t>
      </w:r>
      <w:r w:rsidR="00A56E0A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згідно з кошторисними призначеннями.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0F42E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5. Контроль за виконанням рішення покласти на першого заступника міського голови Пелипенка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F98D0AB" w14:textId="77777777" w:rsidR="00F77149" w:rsidRDefault="00F77149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4"/>
          <w:lang w:eastAsia="ru-RU"/>
        </w:rPr>
      </w:pPr>
    </w:p>
    <w:p w14:paraId="04354D3D" w14:textId="0B0DC522" w:rsidR="00161FC3" w:rsidRDefault="003E2DBC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М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іськ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ий 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голов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а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</w:t>
      </w:r>
      <w:r w:rsid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                                           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</w:t>
      </w:r>
      <w:r w:rsid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В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італій МАЛЕЦЬКИЙ</w:t>
      </w:r>
    </w:p>
    <w:sectPr w:rsidR="00161FC3" w:rsidSect="003C00E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A0BBAE" w14:textId="77777777" w:rsidR="0088620E" w:rsidRDefault="0088620E" w:rsidP="0011706C">
      <w:pPr>
        <w:spacing w:after="0" w:line="240" w:lineRule="auto"/>
      </w:pPr>
      <w:r>
        <w:separator/>
      </w:r>
    </w:p>
  </w:endnote>
  <w:endnote w:type="continuationSeparator" w:id="0">
    <w:p w14:paraId="645FB9D1" w14:textId="77777777" w:rsidR="0088620E" w:rsidRDefault="0088620E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0C6139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0C6139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5D2855" w14:textId="77777777" w:rsidR="0088620E" w:rsidRDefault="0088620E" w:rsidP="0011706C">
      <w:pPr>
        <w:spacing w:after="0" w:line="240" w:lineRule="auto"/>
      </w:pPr>
      <w:r>
        <w:separator/>
      </w:r>
    </w:p>
  </w:footnote>
  <w:footnote w:type="continuationSeparator" w:id="0">
    <w:p w14:paraId="53F5DEDC" w14:textId="77777777" w:rsidR="0088620E" w:rsidRDefault="0088620E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05292"/>
    <w:rsid w:val="00011E57"/>
    <w:rsid w:val="000132A8"/>
    <w:rsid w:val="000237DE"/>
    <w:rsid w:val="00024C50"/>
    <w:rsid w:val="000268DF"/>
    <w:rsid w:val="00030481"/>
    <w:rsid w:val="0003193C"/>
    <w:rsid w:val="00035781"/>
    <w:rsid w:val="000454AE"/>
    <w:rsid w:val="000476AC"/>
    <w:rsid w:val="00052698"/>
    <w:rsid w:val="00063ECE"/>
    <w:rsid w:val="0006432D"/>
    <w:rsid w:val="000654B7"/>
    <w:rsid w:val="00065E84"/>
    <w:rsid w:val="000663B1"/>
    <w:rsid w:val="000665BF"/>
    <w:rsid w:val="00072546"/>
    <w:rsid w:val="0007471A"/>
    <w:rsid w:val="00092E14"/>
    <w:rsid w:val="00094B13"/>
    <w:rsid w:val="0009779F"/>
    <w:rsid w:val="00097A2B"/>
    <w:rsid w:val="000A09AA"/>
    <w:rsid w:val="000A3FFD"/>
    <w:rsid w:val="000A4FF9"/>
    <w:rsid w:val="000B3EEC"/>
    <w:rsid w:val="000C6139"/>
    <w:rsid w:val="000C7E98"/>
    <w:rsid w:val="000E3F39"/>
    <w:rsid w:val="000E492D"/>
    <w:rsid w:val="000E72EB"/>
    <w:rsid w:val="000F42EA"/>
    <w:rsid w:val="000F4ABA"/>
    <w:rsid w:val="00102D87"/>
    <w:rsid w:val="001036D5"/>
    <w:rsid w:val="00111A79"/>
    <w:rsid w:val="0011706C"/>
    <w:rsid w:val="00125D77"/>
    <w:rsid w:val="0013640C"/>
    <w:rsid w:val="001417CB"/>
    <w:rsid w:val="00143F4A"/>
    <w:rsid w:val="00147219"/>
    <w:rsid w:val="001573FE"/>
    <w:rsid w:val="00161FC3"/>
    <w:rsid w:val="0016226D"/>
    <w:rsid w:val="00164C56"/>
    <w:rsid w:val="00165260"/>
    <w:rsid w:val="00165FD6"/>
    <w:rsid w:val="00177099"/>
    <w:rsid w:val="001816B7"/>
    <w:rsid w:val="001878BE"/>
    <w:rsid w:val="00194864"/>
    <w:rsid w:val="001A1117"/>
    <w:rsid w:val="001A3703"/>
    <w:rsid w:val="001B1387"/>
    <w:rsid w:val="001B1B58"/>
    <w:rsid w:val="001B4D36"/>
    <w:rsid w:val="001B6823"/>
    <w:rsid w:val="001C34AC"/>
    <w:rsid w:val="001C5324"/>
    <w:rsid w:val="001D43BA"/>
    <w:rsid w:val="001D5263"/>
    <w:rsid w:val="001E0FC7"/>
    <w:rsid w:val="001E653B"/>
    <w:rsid w:val="001F2841"/>
    <w:rsid w:val="00202B15"/>
    <w:rsid w:val="00202BD3"/>
    <w:rsid w:val="00210BA7"/>
    <w:rsid w:val="00222521"/>
    <w:rsid w:val="002259BE"/>
    <w:rsid w:val="00233695"/>
    <w:rsid w:val="002471BE"/>
    <w:rsid w:val="00251774"/>
    <w:rsid w:val="00251B95"/>
    <w:rsid w:val="0025404C"/>
    <w:rsid w:val="00263B7A"/>
    <w:rsid w:val="002757BB"/>
    <w:rsid w:val="0029096A"/>
    <w:rsid w:val="00291447"/>
    <w:rsid w:val="0029200D"/>
    <w:rsid w:val="002949D0"/>
    <w:rsid w:val="00294F28"/>
    <w:rsid w:val="002A472F"/>
    <w:rsid w:val="002A7958"/>
    <w:rsid w:val="002B2413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1112F"/>
    <w:rsid w:val="00314136"/>
    <w:rsid w:val="0032496F"/>
    <w:rsid w:val="0033582E"/>
    <w:rsid w:val="00343B94"/>
    <w:rsid w:val="00345C6D"/>
    <w:rsid w:val="003477CC"/>
    <w:rsid w:val="00351CCD"/>
    <w:rsid w:val="00352907"/>
    <w:rsid w:val="003563C1"/>
    <w:rsid w:val="003653F0"/>
    <w:rsid w:val="00376FAC"/>
    <w:rsid w:val="0038496F"/>
    <w:rsid w:val="00386629"/>
    <w:rsid w:val="003A2EDD"/>
    <w:rsid w:val="003A315A"/>
    <w:rsid w:val="003A48FB"/>
    <w:rsid w:val="003B2B2A"/>
    <w:rsid w:val="003B31CE"/>
    <w:rsid w:val="003C00E3"/>
    <w:rsid w:val="003C2921"/>
    <w:rsid w:val="003C2E3A"/>
    <w:rsid w:val="003C3E73"/>
    <w:rsid w:val="003D40C9"/>
    <w:rsid w:val="003E02C1"/>
    <w:rsid w:val="003E2DBC"/>
    <w:rsid w:val="00401AC0"/>
    <w:rsid w:val="00414B80"/>
    <w:rsid w:val="0042232D"/>
    <w:rsid w:val="00427390"/>
    <w:rsid w:val="00435A97"/>
    <w:rsid w:val="004444B1"/>
    <w:rsid w:val="00445ECC"/>
    <w:rsid w:val="004553F5"/>
    <w:rsid w:val="00465F52"/>
    <w:rsid w:val="00473D8D"/>
    <w:rsid w:val="00477893"/>
    <w:rsid w:val="00480ECE"/>
    <w:rsid w:val="0048128E"/>
    <w:rsid w:val="00483BB9"/>
    <w:rsid w:val="00497A2F"/>
    <w:rsid w:val="004A24BB"/>
    <w:rsid w:val="004A2D32"/>
    <w:rsid w:val="004A32EA"/>
    <w:rsid w:val="004A6603"/>
    <w:rsid w:val="004C45DF"/>
    <w:rsid w:val="004C5224"/>
    <w:rsid w:val="004D13BB"/>
    <w:rsid w:val="004D5634"/>
    <w:rsid w:val="004D5C30"/>
    <w:rsid w:val="004E426A"/>
    <w:rsid w:val="00514398"/>
    <w:rsid w:val="00516D3F"/>
    <w:rsid w:val="00522287"/>
    <w:rsid w:val="00524530"/>
    <w:rsid w:val="0054217F"/>
    <w:rsid w:val="00564BCB"/>
    <w:rsid w:val="00582213"/>
    <w:rsid w:val="00585706"/>
    <w:rsid w:val="005875EB"/>
    <w:rsid w:val="005909D8"/>
    <w:rsid w:val="005A6B11"/>
    <w:rsid w:val="005B49EE"/>
    <w:rsid w:val="005B7EDB"/>
    <w:rsid w:val="005D33D0"/>
    <w:rsid w:val="005D376A"/>
    <w:rsid w:val="005D4740"/>
    <w:rsid w:val="005D7705"/>
    <w:rsid w:val="005E5BF8"/>
    <w:rsid w:val="005F0F53"/>
    <w:rsid w:val="005F7388"/>
    <w:rsid w:val="00623AB4"/>
    <w:rsid w:val="00624F66"/>
    <w:rsid w:val="0062771F"/>
    <w:rsid w:val="00637A01"/>
    <w:rsid w:val="00646FD3"/>
    <w:rsid w:val="00650BE6"/>
    <w:rsid w:val="00651885"/>
    <w:rsid w:val="00653A43"/>
    <w:rsid w:val="00656100"/>
    <w:rsid w:val="00657F60"/>
    <w:rsid w:val="00675D8A"/>
    <w:rsid w:val="00684390"/>
    <w:rsid w:val="0068740F"/>
    <w:rsid w:val="00696002"/>
    <w:rsid w:val="006B1140"/>
    <w:rsid w:val="006C218F"/>
    <w:rsid w:val="006C65DA"/>
    <w:rsid w:val="006E2556"/>
    <w:rsid w:val="006E556C"/>
    <w:rsid w:val="006F3851"/>
    <w:rsid w:val="007041ED"/>
    <w:rsid w:val="00705B3F"/>
    <w:rsid w:val="00706134"/>
    <w:rsid w:val="00714BAE"/>
    <w:rsid w:val="0071612A"/>
    <w:rsid w:val="00717B35"/>
    <w:rsid w:val="00724772"/>
    <w:rsid w:val="007315A3"/>
    <w:rsid w:val="00732B20"/>
    <w:rsid w:val="00740169"/>
    <w:rsid w:val="00740BCE"/>
    <w:rsid w:val="00744240"/>
    <w:rsid w:val="00750D93"/>
    <w:rsid w:val="007521BC"/>
    <w:rsid w:val="00756374"/>
    <w:rsid w:val="00765E12"/>
    <w:rsid w:val="007708E4"/>
    <w:rsid w:val="00777780"/>
    <w:rsid w:val="007903A9"/>
    <w:rsid w:val="00793EAC"/>
    <w:rsid w:val="00794356"/>
    <w:rsid w:val="00794859"/>
    <w:rsid w:val="007958E7"/>
    <w:rsid w:val="00796C34"/>
    <w:rsid w:val="007A2315"/>
    <w:rsid w:val="007A263D"/>
    <w:rsid w:val="007B76A7"/>
    <w:rsid w:val="007C1175"/>
    <w:rsid w:val="007D0E63"/>
    <w:rsid w:val="007D1F38"/>
    <w:rsid w:val="007E3539"/>
    <w:rsid w:val="007E75B9"/>
    <w:rsid w:val="007F2192"/>
    <w:rsid w:val="007F21F4"/>
    <w:rsid w:val="007F2A66"/>
    <w:rsid w:val="00811D64"/>
    <w:rsid w:val="008149D2"/>
    <w:rsid w:val="0081579F"/>
    <w:rsid w:val="00833947"/>
    <w:rsid w:val="00836145"/>
    <w:rsid w:val="00852BED"/>
    <w:rsid w:val="008556C4"/>
    <w:rsid w:val="0085653B"/>
    <w:rsid w:val="00861458"/>
    <w:rsid w:val="008727CF"/>
    <w:rsid w:val="0087514B"/>
    <w:rsid w:val="0087677C"/>
    <w:rsid w:val="00880E11"/>
    <w:rsid w:val="008846B5"/>
    <w:rsid w:val="00884815"/>
    <w:rsid w:val="0088620E"/>
    <w:rsid w:val="008908AA"/>
    <w:rsid w:val="00892F8C"/>
    <w:rsid w:val="008A13F7"/>
    <w:rsid w:val="008A6980"/>
    <w:rsid w:val="008B0787"/>
    <w:rsid w:val="008B644F"/>
    <w:rsid w:val="008C04B2"/>
    <w:rsid w:val="008C235B"/>
    <w:rsid w:val="008C3664"/>
    <w:rsid w:val="008C3DD5"/>
    <w:rsid w:val="008C480E"/>
    <w:rsid w:val="008D16F4"/>
    <w:rsid w:val="008D1D41"/>
    <w:rsid w:val="008D2B0A"/>
    <w:rsid w:val="008D2FF1"/>
    <w:rsid w:val="008D3A11"/>
    <w:rsid w:val="008E2E01"/>
    <w:rsid w:val="008F37A8"/>
    <w:rsid w:val="00901F5A"/>
    <w:rsid w:val="009109B6"/>
    <w:rsid w:val="00911F4F"/>
    <w:rsid w:val="00915C67"/>
    <w:rsid w:val="00920321"/>
    <w:rsid w:val="009221F7"/>
    <w:rsid w:val="0093031C"/>
    <w:rsid w:val="0093116A"/>
    <w:rsid w:val="009369C8"/>
    <w:rsid w:val="00937EBE"/>
    <w:rsid w:val="00954669"/>
    <w:rsid w:val="00966505"/>
    <w:rsid w:val="00981BCF"/>
    <w:rsid w:val="00986170"/>
    <w:rsid w:val="00987EB7"/>
    <w:rsid w:val="00994628"/>
    <w:rsid w:val="00994BD0"/>
    <w:rsid w:val="009A4821"/>
    <w:rsid w:val="009B342C"/>
    <w:rsid w:val="009B5090"/>
    <w:rsid w:val="009C015D"/>
    <w:rsid w:val="009C0CBF"/>
    <w:rsid w:val="009C6F57"/>
    <w:rsid w:val="009D2167"/>
    <w:rsid w:val="009F3143"/>
    <w:rsid w:val="009F4E6B"/>
    <w:rsid w:val="00A1723E"/>
    <w:rsid w:val="00A26916"/>
    <w:rsid w:val="00A3025A"/>
    <w:rsid w:val="00A414EF"/>
    <w:rsid w:val="00A42029"/>
    <w:rsid w:val="00A51550"/>
    <w:rsid w:val="00A56E0A"/>
    <w:rsid w:val="00A60743"/>
    <w:rsid w:val="00A62C7F"/>
    <w:rsid w:val="00A65469"/>
    <w:rsid w:val="00A65C20"/>
    <w:rsid w:val="00A74B09"/>
    <w:rsid w:val="00A77347"/>
    <w:rsid w:val="00A8216D"/>
    <w:rsid w:val="00A82AD9"/>
    <w:rsid w:val="00A913C6"/>
    <w:rsid w:val="00A938E7"/>
    <w:rsid w:val="00A93E8B"/>
    <w:rsid w:val="00A96A88"/>
    <w:rsid w:val="00AB284F"/>
    <w:rsid w:val="00AB6788"/>
    <w:rsid w:val="00AC0244"/>
    <w:rsid w:val="00AC2718"/>
    <w:rsid w:val="00AD0570"/>
    <w:rsid w:val="00AD3013"/>
    <w:rsid w:val="00AD3C47"/>
    <w:rsid w:val="00AD53FE"/>
    <w:rsid w:val="00AE257D"/>
    <w:rsid w:val="00AE7579"/>
    <w:rsid w:val="00AF2CF5"/>
    <w:rsid w:val="00AF79F8"/>
    <w:rsid w:val="00AF7EC0"/>
    <w:rsid w:val="00B04743"/>
    <w:rsid w:val="00B105DA"/>
    <w:rsid w:val="00B128F3"/>
    <w:rsid w:val="00B203E5"/>
    <w:rsid w:val="00B20E9D"/>
    <w:rsid w:val="00B229DD"/>
    <w:rsid w:val="00B24696"/>
    <w:rsid w:val="00B2470D"/>
    <w:rsid w:val="00B25258"/>
    <w:rsid w:val="00B26C92"/>
    <w:rsid w:val="00B327B8"/>
    <w:rsid w:val="00B34F57"/>
    <w:rsid w:val="00B515BD"/>
    <w:rsid w:val="00B51B67"/>
    <w:rsid w:val="00B551C4"/>
    <w:rsid w:val="00B56EDF"/>
    <w:rsid w:val="00B60A74"/>
    <w:rsid w:val="00B62215"/>
    <w:rsid w:val="00B71733"/>
    <w:rsid w:val="00B72E5A"/>
    <w:rsid w:val="00B80178"/>
    <w:rsid w:val="00B81906"/>
    <w:rsid w:val="00B85788"/>
    <w:rsid w:val="00B9645D"/>
    <w:rsid w:val="00BA1633"/>
    <w:rsid w:val="00BA44ED"/>
    <w:rsid w:val="00BA6A15"/>
    <w:rsid w:val="00BC1BBC"/>
    <w:rsid w:val="00BC2D82"/>
    <w:rsid w:val="00BC66D4"/>
    <w:rsid w:val="00BC6CA5"/>
    <w:rsid w:val="00BD216D"/>
    <w:rsid w:val="00BF228D"/>
    <w:rsid w:val="00C04327"/>
    <w:rsid w:val="00C065EA"/>
    <w:rsid w:val="00C06C3C"/>
    <w:rsid w:val="00C25F96"/>
    <w:rsid w:val="00C278D0"/>
    <w:rsid w:val="00C308DB"/>
    <w:rsid w:val="00C4552C"/>
    <w:rsid w:val="00C540A5"/>
    <w:rsid w:val="00C543FB"/>
    <w:rsid w:val="00C557AB"/>
    <w:rsid w:val="00C5655F"/>
    <w:rsid w:val="00C60A0D"/>
    <w:rsid w:val="00C6297F"/>
    <w:rsid w:val="00C63957"/>
    <w:rsid w:val="00C63D1B"/>
    <w:rsid w:val="00C6504D"/>
    <w:rsid w:val="00C665FF"/>
    <w:rsid w:val="00C67285"/>
    <w:rsid w:val="00C70FF0"/>
    <w:rsid w:val="00C70FF2"/>
    <w:rsid w:val="00C74245"/>
    <w:rsid w:val="00C810A9"/>
    <w:rsid w:val="00C829B2"/>
    <w:rsid w:val="00C86252"/>
    <w:rsid w:val="00C91B9C"/>
    <w:rsid w:val="00C950B4"/>
    <w:rsid w:val="00C95809"/>
    <w:rsid w:val="00CA29CC"/>
    <w:rsid w:val="00CA3C65"/>
    <w:rsid w:val="00CA46E5"/>
    <w:rsid w:val="00CA5093"/>
    <w:rsid w:val="00CA7E7C"/>
    <w:rsid w:val="00CB0062"/>
    <w:rsid w:val="00CB1FF5"/>
    <w:rsid w:val="00CB47AE"/>
    <w:rsid w:val="00CB6C12"/>
    <w:rsid w:val="00CC125E"/>
    <w:rsid w:val="00CC68AE"/>
    <w:rsid w:val="00CC7BAA"/>
    <w:rsid w:val="00CD1A4C"/>
    <w:rsid w:val="00CD65EB"/>
    <w:rsid w:val="00CE4EF4"/>
    <w:rsid w:val="00CE6742"/>
    <w:rsid w:val="00CE7CAC"/>
    <w:rsid w:val="00CF7C84"/>
    <w:rsid w:val="00D2269C"/>
    <w:rsid w:val="00D2347E"/>
    <w:rsid w:val="00D26318"/>
    <w:rsid w:val="00D33CAC"/>
    <w:rsid w:val="00D46758"/>
    <w:rsid w:val="00D54812"/>
    <w:rsid w:val="00D56E88"/>
    <w:rsid w:val="00D61BD8"/>
    <w:rsid w:val="00D65893"/>
    <w:rsid w:val="00D75F9E"/>
    <w:rsid w:val="00D81947"/>
    <w:rsid w:val="00D926BF"/>
    <w:rsid w:val="00D939CA"/>
    <w:rsid w:val="00D9511E"/>
    <w:rsid w:val="00D97079"/>
    <w:rsid w:val="00DA5EB9"/>
    <w:rsid w:val="00DA6AF6"/>
    <w:rsid w:val="00DA7B93"/>
    <w:rsid w:val="00DC0015"/>
    <w:rsid w:val="00DC2603"/>
    <w:rsid w:val="00DC5C9A"/>
    <w:rsid w:val="00DE3C70"/>
    <w:rsid w:val="00DE4855"/>
    <w:rsid w:val="00DF3F68"/>
    <w:rsid w:val="00DF75B9"/>
    <w:rsid w:val="00E00018"/>
    <w:rsid w:val="00E014B9"/>
    <w:rsid w:val="00E024BF"/>
    <w:rsid w:val="00E11F70"/>
    <w:rsid w:val="00E13F64"/>
    <w:rsid w:val="00E25CDB"/>
    <w:rsid w:val="00E33AB8"/>
    <w:rsid w:val="00E402A9"/>
    <w:rsid w:val="00E40F63"/>
    <w:rsid w:val="00E434AC"/>
    <w:rsid w:val="00E53954"/>
    <w:rsid w:val="00E5616B"/>
    <w:rsid w:val="00E6340C"/>
    <w:rsid w:val="00E66671"/>
    <w:rsid w:val="00E6689E"/>
    <w:rsid w:val="00E67278"/>
    <w:rsid w:val="00E6780A"/>
    <w:rsid w:val="00E76D68"/>
    <w:rsid w:val="00E81ED2"/>
    <w:rsid w:val="00E837B7"/>
    <w:rsid w:val="00E90C1C"/>
    <w:rsid w:val="00E92FE8"/>
    <w:rsid w:val="00EA0245"/>
    <w:rsid w:val="00EB556C"/>
    <w:rsid w:val="00EB67F6"/>
    <w:rsid w:val="00EB6DBA"/>
    <w:rsid w:val="00EC0FD7"/>
    <w:rsid w:val="00EC3694"/>
    <w:rsid w:val="00EC5068"/>
    <w:rsid w:val="00ED4A41"/>
    <w:rsid w:val="00ED73B9"/>
    <w:rsid w:val="00ED7643"/>
    <w:rsid w:val="00EE7962"/>
    <w:rsid w:val="00EF2855"/>
    <w:rsid w:val="00EF5EBB"/>
    <w:rsid w:val="00F15DBB"/>
    <w:rsid w:val="00F21B57"/>
    <w:rsid w:val="00F2776D"/>
    <w:rsid w:val="00F373E3"/>
    <w:rsid w:val="00F43A1B"/>
    <w:rsid w:val="00F43F1C"/>
    <w:rsid w:val="00F6209F"/>
    <w:rsid w:val="00F65405"/>
    <w:rsid w:val="00F7025C"/>
    <w:rsid w:val="00F7060B"/>
    <w:rsid w:val="00F70BE7"/>
    <w:rsid w:val="00F74875"/>
    <w:rsid w:val="00F74D05"/>
    <w:rsid w:val="00F77149"/>
    <w:rsid w:val="00F81531"/>
    <w:rsid w:val="00F85190"/>
    <w:rsid w:val="00F95282"/>
    <w:rsid w:val="00FA0271"/>
    <w:rsid w:val="00FB123C"/>
    <w:rsid w:val="00FB6365"/>
    <w:rsid w:val="00FB7033"/>
    <w:rsid w:val="00FC1915"/>
    <w:rsid w:val="00FC21EF"/>
    <w:rsid w:val="00FD50C8"/>
    <w:rsid w:val="00FE5361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54B655-C4D9-4E57-B1E8-087F70AA1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1803</Words>
  <Characters>1029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6</cp:revision>
  <cp:lastPrinted>2024-06-26T07:52:00Z</cp:lastPrinted>
  <dcterms:created xsi:type="dcterms:W3CDTF">2024-06-26T07:46:00Z</dcterms:created>
  <dcterms:modified xsi:type="dcterms:W3CDTF">2024-06-26T07:53:00Z</dcterms:modified>
</cp:coreProperties>
</file>