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F9" w:rsidRPr="007317D4" w:rsidRDefault="006235F9" w:rsidP="004F36D7">
      <w:pPr>
        <w:ind w:firstLine="567"/>
        <w:rPr>
          <w:b/>
          <w:sz w:val="16"/>
          <w:szCs w:val="16"/>
        </w:rPr>
      </w:pPr>
      <w:r>
        <w:rPr>
          <w:b/>
          <w:sz w:val="16"/>
          <w:szCs w:val="16"/>
        </w:rPr>
        <w:t xml:space="preserve"> </w:t>
      </w:r>
    </w:p>
    <w:p w:rsidR="006235F9" w:rsidRPr="007317D4" w:rsidRDefault="006235F9" w:rsidP="004F36D7">
      <w:pPr>
        <w:ind w:firstLine="567"/>
        <w:rPr>
          <w:b/>
          <w:sz w:val="16"/>
          <w:szCs w:val="16"/>
        </w:rPr>
      </w:pPr>
    </w:p>
    <w:p w:rsidR="006235F9" w:rsidRPr="001848C4" w:rsidRDefault="006235F9" w:rsidP="004F36D7">
      <w:pPr>
        <w:ind w:left="5940"/>
        <w:rPr>
          <w:b/>
          <w:sz w:val="27"/>
          <w:szCs w:val="27"/>
        </w:rPr>
      </w:pPr>
      <w:r w:rsidRPr="001848C4">
        <w:rPr>
          <w:b/>
          <w:sz w:val="27"/>
          <w:szCs w:val="27"/>
        </w:rPr>
        <w:t>ЗАТВЕРДЖЕНО</w:t>
      </w:r>
    </w:p>
    <w:p w:rsidR="006235F9" w:rsidRPr="001848C4" w:rsidRDefault="006235F9" w:rsidP="004F36D7">
      <w:pPr>
        <w:ind w:left="5940"/>
        <w:rPr>
          <w:b/>
          <w:sz w:val="27"/>
          <w:szCs w:val="27"/>
        </w:rPr>
      </w:pPr>
      <w:r w:rsidRPr="001848C4">
        <w:rPr>
          <w:b/>
          <w:sz w:val="27"/>
          <w:szCs w:val="27"/>
        </w:rPr>
        <w:t xml:space="preserve">Рішення виконавчого комітету </w:t>
      </w:r>
    </w:p>
    <w:p w:rsidR="006235F9" w:rsidRPr="001848C4" w:rsidRDefault="006235F9" w:rsidP="004F36D7">
      <w:pPr>
        <w:ind w:left="5940"/>
        <w:rPr>
          <w:b/>
          <w:sz w:val="27"/>
          <w:szCs w:val="27"/>
        </w:rPr>
      </w:pPr>
      <w:r w:rsidRPr="001848C4">
        <w:rPr>
          <w:b/>
          <w:sz w:val="27"/>
          <w:szCs w:val="27"/>
        </w:rPr>
        <w:t xml:space="preserve">Кременчуцької міської ради </w:t>
      </w:r>
    </w:p>
    <w:p w:rsidR="006235F9" w:rsidRPr="001848C4" w:rsidRDefault="006235F9" w:rsidP="004F36D7">
      <w:pPr>
        <w:ind w:left="5940"/>
        <w:rPr>
          <w:b/>
          <w:sz w:val="27"/>
          <w:szCs w:val="27"/>
        </w:rPr>
      </w:pPr>
      <w:r w:rsidRPr="001848C4">
        <w:rPr>
          <w:b/>
          <w:sz w:val="27"/>
          <w:szCs w:val="27"/>
        </w:rPr>
        <w:t>Кременчуцького району</w:t>
      </w:r>
    </w:p>
    <w:p w:rsidR="006235F9" w:rsidRPr="001848C4" w:rsidRDefault="006235F9" w:rsidP="004F36D7">
      <w:pPr>
        <w:ind w:left="5940"/>
        <w:rPr>
          <w:b/>
          <w:sz w:val="27"/>
          <w:szCs w:val="27"/>
        </w:rPr>
      </w:pPr>
      <w:r w:rsidRPr="001848C4">
        <w:rPr>
          <w:b/>
          <w:sz w:val="27"/>
          <w:szCs w:val="27"/>
        </w:rPr>
        <w:t>Полтавської області</w:t>
      </w:r>
    </w:p>
    <w:p w:rsidR="006235F9" w:rsidRPr="00625EC4" w:rsidRDefault="006235F9" w:rsidP="004F36D7">
      <w:pPr>
        <w:tabs>
          <w:tab w:val="left" w:pos="708"/>
          <w:tab w:val="left" w:pos="5760"/>
          <w:tab w:val="left" w:pos="6549"/>
        </w:tabs>
        <w:ind w:firstLine="567"/>
        <w:rPr>
          <w:bCs/>
          <w:color w:val="FFFFFF"/>
          <w:sz w:val="27"/>
          <w:szCs w:val="27"/>
        </w:rPr>
      </w:pPr>
      <w:r>
        <w:rPr>
          <w:b/>
          <w:sz w:val="27"/>
          <w:szCs w:val="27"/>
        </w:rPr>
        <w:tab/>
      </w:r>
      <w:r>
        <w:rPr>
          <w:b/>
          <w:sz w:val="27"/>
          <w:szCs w:val="27"/>
        </w:rPr>
        <w:tab/>
        <w:t xml:space="preserve">    </w:t>
      </w:r>
      <w:r w:rsidRPr="00625EC4">
        <w:rPr>
          <w:bCs/>
          <w:color w:val="FFFFFF"/>
          <w:sz w:val="27"/>
          <w:szCs w:val="27"/>
        </w:rPr>
        <w:t>27.04.2023   № 657</w:t>
      </w:r>
    </w:p>
    <w:p w:rsidR="006235F9" w:rsidRPr="001848C4" w:rsidRDefault="006235F9" w:rsidP="004F36D7">
      <w:pPr>
        <w:tabs>
          <w:tab w:val="left" w:pos="708"/>
          <w:tab w:val="left" w:pos="5760"/>
          <w:tab w:val="left" w:pos="6549"/>
        </w:tabs>
        <w:ind w:firstLine="567"/>
        <w:rPr>
          <w:b/>
          <w:sz w:val="27"/>
          <w:szCs w:val="27"/>
        </w:rPr>
      </w:pPr>
    </w:p>
    <w:p w:rsidR="006235F9" w:rsidRPr="001848C4" w:rsidRDefault="006235F9" w:rsidP="004F36D7">
      <w:pPr>
        <w:ind w:firstLine="567"/>
        <w:jc w:val="center"/>
        <w:rPr>
          <w:b/>
          <w:sz w:val="27"/>
          <w:szCs w:val="27"/>
        </w:rPr>
      </w:pPr>
      <w:r w:rsidRPr="001848C4">
        <w:rPr>
          <w:b/>
          <w:sz w:val="27"/>
          <w:szCs w:val="27"/>
        </w:rPr>
        <w:t>А К Т</w:t>
      </w:r>
    </w:p>
    <w:p w:rsidR="006235F9" w:rsidRPr="001848C4" w:rsidRDefault="006235F9" w:rsidP="004F36D7">
      <w:pPr>
        <w:ind w:firstLine="567"/>
        <w:jc w:val="center"/>
        <w:rPr>
          <w:b/>
          <w:sz w:val="16"/>
          <w:szCs w:val="16"/>
        </w:rPr>
      </w:pPr>
    </w:p>
    <w:p w:rsidR="006235F9" w:rsidRPr="001848C4" w:rsidRDefault="006235F9" w:rsidP="004F36D7">
      <w:pPr>
        <w:ind w:firstLine="567"/>
        <w:jc w:val="center"/>
        <w:rPr>
          <w:b/>
          <w:sz w:val="27"/>
          <w:szCs w:val="27"/>
        </w:rPr>
      </w:pPr>
      <w:r w:rsidRPr="001848C4">
        <w:rPr>
          <w:b/>
          <w:sz w:val="27"/>
          <w:szCs w:val="27"/>
        </w:rPr>
        <w:t>обстеження та демонтажу і евакуації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rsidR="006235F9" w:rsidRPr="007317D4" w:rsidRDefault="006235F9" w:rsidP="004F36D7">
      <w:pPr>
        <w:ind w:firstLine="567"/>
        <w:rPr>
          <w:sz w:val="18"/>
          <w:szCs w:val="18"/>
        </w:rPr>
      </w:pPr>
    </w:p>
    <w:p w:rsidR="006235F9" w:rsidRPr="007317D4" w:rsidRDefault="006235F9" w:rsidP="004F36D7">
      <w:pPr>
        <w:rPr>
          <w:sz w:val="28"/>
          <w:szCs w:val="28"/>
        </w:rPr>
      </w:pPr>
      <w:r w:rsidRPr="00D8605C">
        <w:rPr>
          <w:sz w:val="28"/>
          <w:szCs w:val="28"/>
        </w:rPr>
        <w:t xml:space="preserve">від  </w:t>
      </w:r>
      <w:r w:rsidRPr="00D8605C">
        <w:rPr>
          <w:sz w:val="28"/>
          <w:szCs w:val="28"/>
          <w:u w:val="single"/>
        </w:rPr>
        <w:t>25.04.2024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rsidR="006235F9" w:rsidRPr="007317D4" w:rsidRDefault="006235F9" w:rsidP="004F36D7">
      <w:pPr>
        <w:ind w:firstLine="567"/>
        <w:jc w:val="both"/>
        <w:rPr>
          <w:sz w:val="10"/>
          <w:szCs w:val="10"/>
        </w:rPr>
      </w:pPr>
    </w:p>
    <w:p w:rsidR="006235F9" w:rsidRPr="007317D4" w:rsidRDefault="006235F9" w:rsidP="004F36D7">
      <w:pPr>
        <w:pStyle w:val="a"/>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rsidR="006235F9" w:rsidRPr="007317D4" w:rsidRDefault="006235F9" w:rsidP="004F36D7">
      <w:pPr>
        <w:ind w:firstLine="567"/>
        <w:rPr>
          <w:sz w:val="10"/>
          <w:szCs w:val="10"/>
        </w:rPr>
      </w:pPr>
    </w:p>
    <w:tbl>
      <w:tblPr>
        <w:tblW w:w="10098" w:type="dxa"/>
        <w:tblLook w:val="01E0"/>
      </w:tblPr>
      <w:tblGrid>
        <w:gridCol w:w="1908"/>
        <w:gridCol w:w="877"/>
        <w:gridCol w:w="7313"/>
      </w:tblGrid>
      <w:tr w:rsidR="006235F9" w:rsidRPr="007317D4" w:rsidTr="007E0DC9">
        <w:tc>
          <w:tcPr>
            <w:tcW w:w="1908" w:type="dxa"/>
          </w:tcPr>
          <w:p w:rsidR="006235F9" w:rsidRPr="007317D4" w:rsidRDefault="006235F9" w:rsidP="007E0DC9">
            <w:pPr>
              <w:rPr>
                <w:sz w:val="27"/>
                <w:szCs w:val="27"/>
              </w:rPr>
            </w:pPr>
            <w:r w:rsidRPr="007317D4">
              <w:rPr>
                <w:sz w:val="27"/>
                <w:szCs w:val="27"/>
              </w:rPr>
              <w:t xml:space="preserve">Антона Сергійовича Ядрова </w:t>
            </w:r>
          </w:p>
          <w:p w:rsidR="006235F9" w:rsidRPr="007317D4" w:rsidRDefault="006235F9" w:rsidP="007E0DC9">
            <w:pPr>
              <w:ind w:firstLine="567"/>
              <w:rPr>
                <w:sz w:val="27"/>
                <w:szCs w:val="27"/>
              </w:rPr>
            </w:pPr>
          </w:p>
        </w:tc>
        <w:tc>
          <w:tcPr>
            <w:tcW w:w="877" w:type="dxa"/>
          </w:tcPr>
          <w:p w:rsidR="006235F9" w:rsidRPr="007317D4" w:rsidRDefault="006235F9" w:rsidP="007E0DC9">
            <w:pPr>
              <w:ind w:firstLine="567"/>
              <w:jc w:val="center"/>
              <w:rPr>
                <w:sz w:val="27"/>
                <w:szCs w:val="27"/>
              </w:rPr>
            </w:pPr>
            <w:r w:rsidRPr="007317D4">
              <w:rPr>
                <w:sz w:val="27"/>
                <w:szCs w:val="27"/>
              </w:rPr>
              <w:t>-</w:t>
            </w:r>
          </w:p>
        </w:tc>
        <w:tc>
          <w:tcPr>
            <w:tcW w:w="7313" w:type="dxa"/>
          </w:tcPr>
          <w:p w:rsidR="006235F9" w:rsidRPr="007317D4" w:rsidRDefault="006235F9"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6235F9" w:rsidRPr="007317D4" w:rsidTr="007E0DC9">
        <w:tc>
          <w:tcPr>
            <w:tcW w:w="1908" w:type="dxa"/>
          </w:tcPr>
          <w:p w:rsidR="006235F9" w:rsidRPr="007317D4" w:rsidRDefault="006235F9" w:rsidP="007E0DC9">
            <w:pPr>
              <w:rPr>
                <w:sz w:val="27"/>
                <w:szCs w:val="27"/>
              </w:rPr>
            </w:pPr>
            <w:r w:rsidRPr="007317D4">
              <w:rPr>
                <w:sz w:val="27"/>
                <w:szCs w:val="27"/>
              </w:rPr>
              <w:t xml:space="preserve">Тетяни </w:t>
            </w:r>
            <w:r w:rsidRPr="007317D4">
              <w:rPr>
                <w:sz w:val="28"/>
                <w:szCs w:val="28"/>
              </w:rPr>
              <w:t>Анатоліївни</w:t>
            </w:r>
          </w:p>
          <w:p w:rsidR="006235F9" w:rsidRPr="007317D4" w:rsidRDefault="006235F9" w:rsidP="007E0DC9">
            <w:pPr>
              <w:rPr>
                <w:sz w:val="27"/>
                <w:szCs w:val="27"/>
              </w:rPr>
            </w:pPr>
            <w:r w:rsidRPr="007317D4">
              <w:rPr>
                <w:sz w:val="27"/>
                <w:szCs w:val="27"/>
              </w:rPr>
              <w:t xml:space="preserve">Жук </w:t>
            </w:r>
          </w:p>
        </w:tc>
        <w:tc>
          <w:tcPr>
            <w:tcW w:w="877" w:type="dxa"/>
          </w:tcPr>
          <w:p w:rsidR="006235F9" w:rsidRPr="007317D4" w:rsidRDefault="006235F9" w:rsidP="007E0DC9">
            <w:pPr>
              <w:ind w:firstLine="567"/>
              <w:jc w:val="center"/>
              <w:rPr>
                <w:sz w:val="27"/>
                <w:szCs w:val="27"/>
              </w:rPr>
            </w:pPr>
            <w:r w:rsidRPr="007317D4">
              <w:rPr>
                <w:sz w:val="27"/>
                <w:szCs w:val="27"/>
              </w:rPr>
              <w:t>-</w:t>
            </w:r>
          </w:p>
        </w:tc>
        <w:tc>
          <w:tcPr>
            <w:tcW w:w="7313" w:type="dxa"/>
          </w:tcPr>
          <w:p w:rsidR="006235F9" w:rsidRPr="007317D4" w:rsidRDefault="006235F9"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6235F9" w:rsidRPr="007317D4" w:rsidTr="007E0DC9">
        <w:tc>
          <w:tcPr>
            <w:tcW w:w="1908" w:type="dxa"/>
          </w:tcPr>
          <w:p w:rsidR="006235F9" w:rsidRPr="007317D4" w:rsidRDefault="006235F9" w:rsidP="007E0DC9">
            <w:pPr>
              <w:rPr>
                <w:sz w:val="27"/>
                <w:szCs w:val="27"/>
              </w:rPr>
            </w:pPr>
            <w:r w:rsidRPr="007317D4">
              <w:rPr>
                <w:sz w:val="27"/>
                <w:szCs w:val="27"/>
              </w:rPr>
              <w:t>Сергія Павловича Киричейка</w:t>
            </w:r>
          </w:p>
          <w:p w:rsidR="006235F9" w:rsidRPr="007317D4" w:rsidRDefault="006235F9" w:rsidP="007E0DC9">
            <w:pPr>
              <w:ind w:firstLine="567"/>
              <w:rPr>
                <w:sz w:val="27"/>
                <w:szCs w:val="27"/>
              </w:rPr>
            </w:pPr>
          </w:p>
        </w:tc>
        <w:tc>
          <w:tcPr>
            <w:tcW w:w="877" w:type="dxa"/>
          </w:tcPr>
          <w:p w:rsidR="006235F9" w:rsidRPr="007317D4" w:rsidRDefault="006235F9" w:rsidP="007E0DC9">
            <w:pPr>
              <w:ind w:firstLine="567"/>
              <w:jc w:val="center"/>
              <w:rPr>
                <w:sz w:val="27"/>
                <w:szCs w:val="27"/>
              </w:rPr>
            </w:pPr>
            <w:r w:rsidRPr="007317D4">
              <w:rPr>
                <w:sz w:val="27"/>
                <w:szCs w:val="27"/>
              </w:rPr>
              <w:t>-</w:t>
            </w:r>
          </w:p>
        </w:tc>
        <w:tc>
          <w:tcPr>
            <w:tcW w:w="7313" w:type="dxa"/>
          </w:tcPr>
          <w:p w:rsidR="006235F9" w:rsidRPr="007317D4" w:rsidRDefault="006235F9"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rsidR="006235F9" w:rsidRPr="007317D4" w:rsidRDefault="006235F9" w:rsidP="007E0DC9">
            <w:pPr>
              <w:ind w:firstLine="5"/>
              <w:jc w:val="both"/>
              <w:rPr>
                <w:sz w:val="27"/>
                <w:szCs w:val="27"/>
              </w:rPr>
            </w:pPr>
            <w:r w:rsidRPr="007317D4">
              <w:rPr>
                <w:sz w:val="27"/>
                <w:szCs w:val="27"/>
              </w:rPr>
              <w:t>секретаря комісії.</w:t>
            </w:r>
          </w:p>
        </w:tc>
      </w:tr>
      <w:tr w:rsidR="006235F9" w:rsidRPr="007317D4" w:rsidTr="007E0DC9">
        <w:tc>
          <w:tcPr>
            <w:tcW w:w="1908" w:type="dxa"/>
          </w:tcPr>
          <w:p w:rsidR="006235F9" w:rsidRPr="007317D4" w:rsidRDefault="006235F9" w:rsidP="007E0DC9">
            <w:pPr>
              <w:rPr>
                <w:sz w:val="27"/>
                <w:szCs w:val="27"/>
              </w:rPr>
            </w:pPr>
            <w:r w:rsidRPr="007317D4">
              <w:rPr>
                <w:sz w:val="27"/>
                <w:szCs w:val="27"/>
              </w:rPr>
              <w:t>Членів комісії:</w:t>
            </w:r>
          </w:p>
        </w:tc>
        <w:tc>
          <w:tcPr>
            <w:tcW w:w="877" w:type="dxa"/>
          </w:tcPr>
          <w:p w:rsidR="006235F9" w:rsidRPr="007317D4" w:rsidRDefault="006235F9" w:rsidP="007E0DC9">
            <w:pPr>
              <w:ind w:firstLine="567"/>
              <w:jc w:val="center"/>
              <w:rPr>
                <w:sz w:val="27"/>
                <w:szCs w:val="27"/>
              </w:rPr>
            </w:pPr>
            <w:r w:rsidRPr="007317D4">
              <w:rPr>
                <w:sz w:val="27"/>
                <w:szCs w:val="27"/>
              </w:rPr>
              <w:t>-</w:t>
            </w:r>
          </w:p>
        </w:tc>
        <w:tc>
          <w:tcPr>
            <w:tcW w:w="7313" w:type="dxa"/>
          </w:tcPr>
          <w:p w:rsidR="006235F9" w:rsidRPr="007317D4" w:rsidRDefault="006235F9"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Pr>
                <w:sz w:val="27"/>
                <w:szCs w:val="27"/>
              </w:rPr>
              <w:t xml:space="preserve"> </w:t>
            </w:r>
            <w:r>
              <w:rPr>
                <w:sz w:val="27"/>
                <w:szCs w:val="27"/>
                <w:u w:val="single"/>
              </w:rPr>
              <w:t>Хлєбнікової П.П.</w:t>
            </w:r>
            <w:r w:rsidRPr="007317D4">
              <w:rPr>
                <w:sz w:val="27"/>
                <w:szCs w:val="27"/>
              </w:rPr>
              <w:t>;</w:t>
            </w:r>
          </w:p>
        </w:tc>
      </w:tr>
      <w:tr w:rsidR="006235F9" w:rsidRPr="007317D4" w:rsidTr="007E0DC9">
        <w:tc>
          <w:tcPr>
            <w:tcW w:w="1908" w:type="dxa"/>
          </w:tcPr>
          <w:p w:rsidR="006235F9" w:rsidRPr="007317D4" w:rsidRDefault="006235F9" w:rsidP="007E0DC9">
            <w:pPr>
              <w:ind w:firstLine="567"/>
              <w:jc w:val="both"/>
              <w:rPr>
                <w:sz w:val="27"/>
                <w:szCs w:val="27"/>
              </w:rPr>
            </w:pPr>
          </w:p>
        </w:tc>
        <w:tc>
          <w:tcPr>
            <w:tcW w:w="877" w:type="dxa"/>
          </w:tcPr>
          <w:p w:rsidR="006235F9" w:rsidRPr="007317D4" w:rsidRDefault="006235F9" w:rsidP="007E0DC9">
            <w:pPr>
              <w:ind w:firstLine="567"/>
              <w:jc w:val="center"/>
              <w:rPr>
                <w:sz w:val="27"/>
                <w:szCs w:val="27"/>
              </w:rPr>
            </w:pPr>
            <w:r w:rsidRPr="007317D4">
              <w:rPr>
                <w:sz w:val="27"/>
                <w:szCs w:val="27"/>
              </w:rPr>
              <w:t>-</w:t>
            </w:r>
          </w:p>
        </w:tc>
        <w:tc>
          <w:tcPr>
            <w:tcW w:w="7313" w:type="dxa"/>
          </w:tcPr>
          <w:p w:rsidR="006235F9" w:rsidRPr="007317D4" w:rsidRDefault="006235F9" w:rsidP="007E0DC9">
            <w:pPr>
              <w:jc w:val="both"/>
              <w:rPr>
                <w:sz w:val="27"/>
                <w:szCs w:val="27"/>
              </w:rPr>
            </w:pPr>
            <w:r w:rsidRPr="007317D4">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Pr>
                <w:sz w:val="27"/>
                <w:szCs w:val="27"/>
                <w:u w:val="single"/>
              </w:rPr>
              <w:t>Коробова Д.В.</w:t>
            </w:r>
            <w:r w:rsidRPr="007317D4">
              <w:rPr>
                <w:sz w:val="27"/>
                <w:szCs w:val="27"/>
              </w:rPr>
              <w:t>;</w:t>
            </w:r>
          </w:p>
        </w:tc>
      </w:tr>
      <w:tr w:rsidR="006235F9" w:rsidRPr="007317D4" w:rsidTr="007E0DC9">
        <w:tc>
          <w:tcPr>
            <w:tcW w:w="1908" w:type="dxa"/>
          </w:tcPr>
          <w:p w:rsidR="006235F9" w:rsidRPr="007317D4" w:rsidRDefault="006235F9" w:rsidP="007E0DC9">
            <w:pPr>
              <w:ind w:firstLine="567"/>
              <w:jc w:val="both"/>
              <w:rPr>
                <w:sz w:val="27"/>
                <w:szCs w:val="27"/>
              </w:rPr>
            </w:pPr>
          </w:p>
        </w:tc>
        <w:tc>
          <w:tcPr>
            <w:tcW w:w="877" w:type="dxa"/>
          </w:tcPr>
          <w:p w:rsidR="006235F9" w:rsidRPr="007317D4" w:rsidRDefault="006235F9" w:rsidP="007E0DC9">
            <w:pPr>
              <w:ind w:firstLine="567"/>
              <w:jc w:val="center"/>
              <w:rPr>
                <w:sz w:val="27"/>
                <w:szCs w:val="27"/>
              </w:rPr>
            </w:pPr>
            <w:r w:rsidRPr="007317D4">
              <w:rPr>
                <w:sz w:val="27"/>
                <w:szCs w:val="27"/>
              </w:rPr>
              <w:t>-</w:t>
            </w:r>
          </w:p>
        </w:tc>
        <w:tc>
          <w:tcPr>
            <w:tcW w:w="7313" w:type="dxa"/>
          </w:tcPr>
          <w:p w:rsidR="006235F9" w:rsidRPr="00256A4C" w:rsidRDefault="006235F9"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Pr>
                <w:sz w:val="27"/>
                <w:szCs w:val="27"/>
              </w:rPr>
              <w:t xml:space="preserve"> </w:t>
            </w:r>
            <w:r>
              <w:rPr>
                <w:sz w:val="27"/>
                <w:szCs w:val="27"/>
                <w:u w:val="single"/>
              </w:rPr>
              <w:t>Панченко І.І.;</w:t>
            </w:r>
          </w:p>
        </w:tc>
      </w:tr>
      <w:tr w:rsidR="006235F9" w:rsidRPr="007317D4" w:rsidTr="007E0DC9">
        <w:tc>
          <w:tcPr>
            <w:tcW w:w="1908" w:type="dxa"/>
          </w:tcPr>
          <w:p w:rsidR="006235F9" w:rsidRPr="007317D4" w:rsidRDefault="006235F9" w:rsidP="007E0DC9">
            <w:pPr>
              <w:ind w:firstLine="567"/>
              <w:jc w:val="both"/>
              <w:rPr>
                <w:sz w:val="28"/>
                <w:szCs w:val="28"/>
              </w:rPr>
            </w:pPr>
          </w:p>
        </w:tc>
        <w:tc>
          <w:tcPr>
            <w:tcW w:w="877" w:type="dxa"/>
          </w:tcPr>
          <w:p w:rsidR="006235F9" w:rsidRPr="007317D4" w:rsidRDefault="006235F9" w:rsidP="007E0DC9">
            <w:pPr>
              <w:ind w:firstLine="567"/>
              <w:jc w:val="center"/>
              <w:rPr>
                <w:sz w:val="28"/>
                <w:szCs w:val="28"/>
              </w:rPr>
            </w:pPr>
            <w:r w:rsidRPr="007317D4">
              <w:rPr>
                <w:sz w:val="28"/>
                <w:szCs w:val="28"/>
              </w:rPr>
              <w:t>-</w:t>
            </w:r>
          </w:p>
        </w:tc>
        <w:tc>
          <w:tcPr>
            <w:tcW w:w="7313" w:type="dxa"/>
          </w:tcPr>
          <w:p w:rsidR="006235F9" w:rsidRPr="007317D4" w:rsidRDefault="006235F9"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Pr>
                <w:sz w:val="27"/>
                <w:szCs w:val="27"/>
              </w:rPr>
              <w:t xml:space="preserve"> </w:t>
            </w:r>
            <w:r>
              <w:rPr>
                <w:sz w:val="27"/>
                <w:szCs w:val="27"/>
                <w:u w:val="single"/>
              </w:rPr>
              <w:t>Самотовкіної Є.В.</w:t>
            </w:r>
            <w:r w:rsidRPr="007317D4">
              <w:rPr>
                <w:sz w:val="27"/>
                <w:szCs w:val="27"/>
              </w:rPr>
              <w:t>;</w:t>
            </w:r>
          </w:p>
        </w:tc>
      </w:tr>
      <w:tr w:rsidR="006235F9" w:rsidRPr="007317D4" w:rsidTr="007E0DC9">
        <w:tc>
          <w:tcPr>
            <w:tcW w:w="1908" w:type="dxa"/>
          </w:tcPr>
          <w:p w:rsidR="006235F9" w:rsidRPr="007317D4" w:rsidRDefault="006235F9" w:rsidP="007E0DC9">
            <w:pPr>
              <w:ind w:firstLine="567"/>
              <w:rPr>
                <w:sz w:val="28"/>
                <w:szCs w:val="28"/>
              </w:rPr>
            </w:pPr>
          </w:p>
        </w:tc>
        <w:tc>
          <w:tcPr>
            <w:tcW w:w="877" w:type="dxa"/>
          </w:tcPr>
          <w:p w:rsidR="006235F9" w:rsidRPr="007317D4" w:rsidRDefault="006235F9" w:rsidP="007E0DC9">
            <w:pPr>
              <w:ind w:firstLine="567"/>
              <w:jc w:val="center"/>
              <w:rPr>
                <w:sz w:val="28"/>
                <w:szCs w:val="28"/>
              </w:rPr>
            </w:pPr>
            <w:r w:rsidRPr="007317D4">
              <w:rPr>
                <w:sz w:val="28"/>
                <w:szCs w:val="28"/>
              </w:rPr>
              <w:t>-</w:t>
            </w:r>
          </w:p>
        </w:tc>
        <w:tc>
          <w:tcPr>
            <w:tcW w:w="7313" w:type="dxa"/>
          </w:tcPr>
          <w:p w:rsidR="006235F9" w:rsidRPr="007317D4" w:rsidRDefault="006235F9" w:rsidP="007E0DC9">
            <w:pPr>
              <w:jc w:val="both"/>
              <w:rPr>
                <w:sz w:val="28"/>
                <w:szCs w:val="28"/>
              </w:rPr>
            </w:pPr>
            <w:r w:rsidRPr="00256A4C">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Pr>
                <w:sz w:val="27"/>
                <w:szCs w:val="27"/>
                <w:u w:val="single"/>
              </w:rPr>
              <w:t>Петрушевського Е.В</w:t>
            </w:r>
            <w:r w:rsidRPr="007317D4">
              <w:rPr>
                <w:sz w:val="28"/>
                <w:szCs w:val="28"/>
              </w:rPr>
              <w:t>.</w:t>
            </w:r>
          </w:p>
        </w:tc>
      </w:tr>
    </w:tbl>
    <w:p w:rsidR="006235F9" w:rsidRPr="007317D4" w:rsidRDefault="006235F9" w:rsidP="004F36D7">
      <w:pPr>
        <w:pStyle w:val="BodyText2"/>
        <w:ind w:firstLine="567"/>
        <w:jc w:val="both"/>
        <w:rPr>
          <w:sz w:val="6"/>
          <w:szCs w:val="6"/>
        </w:rPr>
      </w:pPr>
    </w:p>
    <w:p w:rsidR="006235F9" w:rsidRPr="007317D4" w:rsidRDefault="006235F9" w:rsidP="004F36D7">
      <w:pPr>
        <w:pStyle w:val="BodyText2"/>
        <w:ind w:firstLine="567"/>
        <w:rPr>
          <w:sz w:val="24"/>
          <w:szCs w:val="24"/>
        </w:rPr>
      </w:pPr>
      <w:r w:rsidRPr="007317D4">
        <w:rPr>
          <w:sz w:val="24"/>
          <w:szCs w:val="24"/>
        </w:rPr>
        <w:t>2</w:t>
      </w:r>
    </w:p>
    <w:p w:rsidR="006235F9" w:rsidRPr="007317D4" w:rsidRDefault="006235F9" w:rsidP="004F36D7">
      <w:pPr>
        <w:pStyle w:val="BodyText2"/>
        <w:ind w:firstLine="567"/>
        <w:rPr>
          <w:sz w:val="10"/>
          <w:szCs w:val="10"/>
        </w:rPr>
      </w:pPr>
    </w:p>
    <w:p w:rsidR="006235F9" w:rsidRDefault="006235F9" w:rsidP="004F36D7">
      <w:pPr>
        <w:ind w:firstLine="567"/>
        <w:jc w:val="both"/>
        <w:rPr>
          <w:sz w:val="28"/>
          <w:szCs w:val="28"/>
        </w:rPr>
      </w:pPr>
      <w:r>
        <w:rPr>
          <w:sz w:val="28"/>
          <w:szCs w:val="28"/>
        </w:rPr>
        <w:t xml:space="preserve">З метою проведення інвентаризації металоконструкцій (гаражів) </w:t>
      </w:r>
      <w:r w:rsidRPr="00ED79C4">
        <w:rPr>
          <w:sz w:val="28"/>
          <w:szCs w:val="28"/>
        </w:rPr>
        <w:t>фахівцями відділу контролю за станом благоустрою управління з питань благоустрою району та організаційної роботи з населенням Автозаводської</w:t>
      </w:r>
      <w:r>
        <w:rPr>
          <w:sz w:val="28"/>
          <w:szCs w:val="28"/>
        </w:rPr>
        <w:t xml:space="preserve"> </w:t>
      </w:r>
      <w:r w:rsidRPr="00ED79C4">
        <w:rPr>
          <w:sz w:val="28"/>
          <w:szCs w:val="28"/>
        </w:rPr>
        <w:t>районної адміністрації Кременчуцької міської ради Кременчуцького району Полтавської області</w:t>
      </w:r>
      <w:r>
        <w:rPr>
          <w:sz w:val="28"/>
          <w:szCs w:val="28"/>
        </w:rPr>
        <w:t xml:space="preserve"> відділу </w:t>
      </w:r>
      <w:r w:rsidRPr="00960181">
        <w:rPr>
          <w:sz w:val="28"/>
          <w:szCs w:val="28"/>
        </w:rPr>
        <w:t>контролю за станом благоустрою Крюківської районної адміністрації виконавчого комітету Кременчуцької міської ради у</w:t>
      </w:r>
      <w:r w:rsidRPr="00ED79C4">
        <w:rPr>
          <w:sz w:val="28"/>
          <w:szCs w:val="28"/>
        </w:rPr>
        <w:t xml:space="preserve"> межах повноважень </w:t>
      </w:r>
      <w:r>
        <w:rPr>
          <w:sz w:val="28"/>
          <w:szCs w:val="28"/>
        </w:rPr>
        <w:t>були розміщені (наклеєні</w:t>
      </w:r>
      <w:r w:rsidRPr="001F1FF5">
        <w:rPr>
          <w:sz w:val="28"/>
          <w:szCs w:val="28"/>
        </w:rPr>
        <w:t xml:space="preserve">) </w:t>
      </w:r>
      <w:r w:rsidRPr="00926358">
        <w:rPr>
          <w:sz w:val="28"/>
          <w:szCs w:val="28"/>
        </w:rPr>
        <w:t>повідомлення</w:t>
      </w:r>
      <w:r>
        <w:rPr>
          <w:sz w:val="28"/>
          <w:szCs w:val="28"/>
        </w:rPr>
        <w:t xml:space="preserve"> на металоконструкціях (гаражах) з </w:t>
      </w:r>
      <w:r w:rsidRPr="005B7A94">
        <w:rPr>
          <w:sz w:val="28"/>
          <w:szCs w:val="28"/>
        </w:rPr>
        <w:t>№№</w:t>
      </w:r>
      <w:r>
        <w:rPr>
          <w:sz w:val="28"/>
          <w:szCs w:val="28"/>
        </w:rPr>
        <w:t xml:space="preserve"> 06002, 06005, 06007, 06011, 06014, 06020, 06022, 06058, 06088, 06099, 06211, 062010, 06168, 06164, 06218, 14133, 15330, 15333, 15109, 16300, 16302, 16243, 16186, 17034, 21019, 21027, 21037, 21032, 22019, 22058, 22059, 22060, 22034, 22004, 22040, 22047, 22048, 22049, 22051, 22054, 22062 </w:t>
      </w:r>
      <w:r w:rsidRPr="001F1FF5">
        <w:rPr>
          <w:sz w:val="28"/>
          <w:szCs w:val="28"/>
        </w:rPr>
        <w:t xml:space="preserve">з вимогою </w:t>
      </w:r>
      <w:r>
        <w:rPr>
          <w:sz w:val="28"/>
          <w:szCs w:val="28"/>
        </w:rPr>
        <w:t xml:space="preserve">звернутись до КП «Благоустрій Кременчука», вул.  Полковника Гегечкорі, буд. 27, зателефонувавши: +38 0678040421. Крім того їх попереджено, що у випадку не звернення власників металоконструкцій </w:t>
      </w:r>
      <w:r w:rsidRPr="00270D93">
        <w:rPr>
          <w:sz w:val="28"/>
          <w:szCs w:val="28"/>
        </w:rPr>
        <w:t>(гаражів)</w:t>
      </w:r>
      <w:r>
        <w:rPr>
          <w:sz w:val="28"/>
          <w:szCs w:val="28"/>
        </w:rPr>
        <w:t xml:space="preserve"> вищезазначене майно визнається</w:t>
      </w:r>
      <w:r w:rsidRPr="00270D93">
        <w:rPr>
          <w:sz w:val="28"/>
          <w:szCs w:val="28"/>
        </w:rPr>
        <w:t xml:space="preserve"> безхазяйним та відповідно до </w:t>
      </w:r>
      <w:r>
        <w:rPr>
          <w:sz w:val="28"/>
          <w:szCs w:val="28"/>
        </w:rPr>
        <w:t>Положення</w:t>
      </w:r>
      <w:r w:rsidRPr="00270D93">
        <w:rPr>
          <w:sz w:val="28"/>
          <w:szCs w:val="28"/>
        </w:rPr>
        <w:t xml:space="preserve"> про облік і використання безхазяйного майна та відумерлої спадщини у місті Кременчуці</w:t>
      </w:r>
      <w:r>
        <w:rPr>
          <w:sz w:val="28"/>
          <w:szCs w:val="28"/>
        </w:rPr>
        <w:t xml:space="preserve"> буде демонтоване та евакуйоване в примусовому порядку.</w:t>
      </w:r>
    </w:p>
    <w:p w:rsidR="006235F9" w:rsidRPr="001E1BC2" w:rsidRDefault="006235F9"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Pr="001E1BC2">
        <w:rPr>
          <w:color w:val="000000"/>
          <w:sz w:val="28"/>
          <w:szCs w:val="28"/>
          <w:u w:val="single"/>
        </w:rPr>
        <w:t>25.04.2024</w:t>
      </w:r>
      <w:r w:rsidRPr="001E1BC2">
        <w:rPr>
          <w:color w:val="000000"/>
          <w:sz w:val="28"/>
          <w:szCs w:val="28"/>
        </w:rPr>
        <w:t xml:space="preserve"> провела обстеження вищезазначеного рухомого майна.</w:t>
      </w:r>
    </w:p>
    <w:p w:rsidR="006235F9" w:rsidRPr="001E1BC2" w:rsidRDefault="006235F9" w:rsidP="004F36D7">
      <w:pPr>
        <w:ind w:firstLine="567"/>
        <w:jc w:val="both"/>
        <w:rPr>
          <w:bCs/>
          <w:color w:val="000000"/>
          <w:sz w:val="20"/>
          <w:szCs w:val="20"/>
        </w:rPr>
      </w:pPr>
    </w:p>
    <w:p w:rsidR="006235F9" w:rsidRPr="001E1BC2" w:rsidRDefault="006235F9"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rsidR="006235F9" w:rsidRPr="001E1BC2" w:rsidRDefault="006235F9" w:rsidP="004F36D7">
      <w:pPr>
        <w:ind w:firstLine="567"/>
        <w:jc w:val="both"/>
        <w:rPr>
          <w:color w:val="000000"/>
          <w:sz w:val="20"/>
          <w:szCs w:val="20"/>
        </w:rPr>
      </w:pPr>
    </w:p>
    <w:p w:rsidR="006235F9" w:rsidRPr="001E1BC2" w:rsidRDefault="006235F9" w:rsidP="004F36D7">
      <w:pPr>
        <w:ind w:firstLine="567"/>
        <w:jc w:val="both"/>
        <w:rPr>
          <w:color w:val="000000"/>
          <w:sz w:val="28"/>
          <w:szCs w:val="28"/>
        </w:rPr>
      </w:pPr>
      <w:r w:rsidRPr="001E1BC2">
        <w:rPr>
          <w:color w:val="000000"/>
          <w:sz w:val="28"/>
          <w:szCs w:val="28"/>
        </w:rPr>
        <w:t xml:space="preserve">За адресами в м. Кременчуці: </w:t>
      </w:r>
    </w:p>
    <w:p w:rsidR="006235F9" w:rsidRPr="001E1BC2" w:rsidRDefault="006235F9" w:rsidP="004F36D7">
      <w:pPr>
        <w:pStyle w:val="1"/>
        <w:numPr>
          <w:ilvl w:val="0"/>
          <w:numId w:val="1"/>
        </w:numPr>
        <w:jc w:val="both"/>
        <w:rPr>
          <w:color w:val="000000"/>
          <w:sz w:val="28"/>
          <w:szCs w:val="28"/>
        </w:rPr>
      </w:pPr>
      <w:r w:rsidRPr="001E1BC2">
        <w:rPr>
          <w:color w:val="000000"/>
          <w:sz w:val="28"/>
          <w:szCs w:val="28"/>
        </w:rPr>
        <w:t>по вул. І. Ткаченка, в районі буд. № 36 в кількості одного;</w:t>
      </w:r>
    </w:p>
    <w:p w:rsidR="006235F9" w:rsidRPr="001E1BC2" w:rsidRDefault="006235F9" w:rsidP="004F36D7">
      <w:pPr>
        <w:pStyle w:val="1"/>
        <w:numPr>
          <w:ilvl w:val="0"/>
          <w:numId w:val="1"/>
        </w:numPr>
        <w:jc w:val="both"/>
        <w:rPr>
          <w:color w:val="000000"/>
          <w:sz w:val="28"/>
          <w:szCs w:val="28"/>
        </w:rPr>
      </w:pPr>
      <w:r w:rsidRPr="001E1BC2">
        <w:rPr>
          <w:color w:val="000000"/>
          <w:sz w:val="28"/>
          <w:szCs w:val="28"/>
        </w:rPr>
        <w:t>по вул. Театральній, в районі буд. № 5 в кількості одного;</w:t>
      </w:r>
    </w:p>
    <w:p w:rsidR="006235F9" w:rsidRPr="001E1BC2" w:rsidRDefault="006235F9" w:rsidP="00AB177C">
      <w:pPr>
        <w:pStyle w:val="1"/>
        <w:numPr>
          <w:ilvl w:val="0"/>
          <w:numId w:val="1"/>
        </w:numPr>
        <w:jc w:val="both"/>
        <w:rPr>
          <w:color w:val="000000"/>
          <w:sz w:val="28"/>
          <w:szCs w:val="28"/>
        </w:rPr>
      </w:pPr>
      <w:r w:rsidRPr="001E1BC2">
        <w:rPr>
          <w:color w:val="000000"/>
          <w:sz w:val="28"/>
          <w:szCs w:val="28"/>
        </w:rPr>
        <w:t>по вул. Академіка Маслова, в районі буд. № 8 в кількості одного;</w:t>
      </w:r>
    </w:p>
    <w:p w:rsidR="006235F9" w:rsidRPr="001E1BC2" w:rsidRDefault="006235F9" w:rsidP="00AB177C">
      <w:pPr>
        <w:pStyle w:val="1"/>
        <w:numPr>
          <w:ilvl w:val="0"/>
          <w:numId w:val="1"/>
        </w:numPr>
        <w:jc w:val="both"/>
        <w:rPr>
          <w:color w:val="000000"/>
          <w:sz w:val="28"/>
          <w:szCs w:val="28"/>
        </w:rPr>
      </w:pPr>
      <w:r w:rsidRPr="001E1BC2">
        <w:rPr>
          <w:color w:val="000000"/>
          <w:sz w:val="28"/>
          <w:szCs w:val="28"/>
        </w:rPr>
        <w:t>по вул. Троїцька, в районі буд. № 5 в кількості одного;</w:t>
      </w:r>
    </w:p>
    <w:p w:rsidR="006235F9" w:rsidRPr="001E1BC2" w:rsidRDefault="006235F9" w:rsidP="00AB177C">
      <w:pPr>
        <w:pStyle w:val="1"/>
        <w:numPr>
          <w:ilvl w:val="0"/>
          <w:numId w:val="1"/>
        </w:numPr>
        <w:jc w:val="both"/>
        <w:rPr>
          <w:color w:val="000000"/>
          <w:sz w:val="28"/>
          <w:szCs w:val="28"/>
        </w:rPr>
      </w:pPr>
      <w:r w:rsidRPr="001E1BC2">
        <w:rPr>
          <w:color w:val="000000"/>
          <w:sz w:val="28"/>
          <w:szCs w:val="28"/>
        </w:rPr>
        <w:t>по вул. Максима Кагала, в районі буд. № 57А в кількості двох;</w:t>
      </w:r>
    </w:p>
    <w:p w:rsidR="006235F9" w:rsidRPr="001E1BC2" w:rsidRDefault="006235F9" w:rsidP="00AB177C">
      <w:pPr>
        <w:pStyle w:val="1"/>
        <w:numPr>
          <w:ilvl w:val="0"/>
          <w:numId w:val="1"/>
        </w:numPr>
        <w:jc w:val="both"/>
        <w:rPr>
          <w:color w:val="000000"/>
          <w:sz w:val="28"/>
          <w:szCs w:val="28"/>
        </w:rPr>
      </w:pPr>
      <w:r w:rsidRPr="001E1BC2">
        <w:rPr>
          <w:color w:val="000000"/>
          <w:sz w:val="28"/>
          <w:szCs w:val="28"/>
        </w:rPr>
        <w:t>по вул. Шевченка, в дворі буд. № 28/4 в кількості одного;</w:t>
      </w:r>
    </w:p>
    <w:p w:rsidR="006235F9" w:rsidRPr="001E1BC2" w:rsidRDefault="006235F9" w:rsidP="00AB177C">
      <w:pPr>
        <w:pStyle w:val="1"/>
        <w:numPr>
          <w:ilvl w:val="0"/>
          <w:numId w:val="1"/>
        </w:numPr>
        <w:jc w:val="both"/>
        <w:rPr>
          <w:color w:val="000000"/>
          <w:sz w:val="28"/>
          <w:szCs w:val="28"/>
        </w:rPr>
      </w:pPr>
      <w:r w:rsidRPr="001E1BC2">
        <w:rPr>
          <w:color w:val="000000"/>
          <w:sz w:val="28"/>
          <w:szCs w:val="28"/>
        </w:rPr>
        <w:t>по вул. Покровська, в районі буд. № 30А в кількості одного;</w:t>
      </w:r>
    </w:p>
    <w:p w:rsidR="006235F9" w:rsidRPr="001E1BC2" w:rsidRDefault="006235F9" w:rsidP="008C7978">
      <w:pPr>
        <w:pStyle w:val="1"/>
        <w:numPr>
          <w:ilvl w:val="0"/>
          <w:numId w:val="1"/>
        </w:numPr>
        <w:jc w:val="both"/>
        <w:rPr>
          <w:color w:val="000000"/>
          <w:sz w:val="28"/>
          <w:szCs w:val="28"/>
        </w:rPr>
      </w:pPr>
      <w:r w:rsidRPr="001E1BC2">
        <w:rPr>
          <w:color w:val="000000"/>
          <w:sz w:val="28"/>
          <w:szCs w:val="28"/>
        </w:rPr>
        <w:t>по вул. І. Мазепи, в районі буд. № 45 в кількості одного;</w:t>
      </w:r>
    </w:p>
    <w:p w:rsidR="006235F9" w:rsidRPr="001E1BC2" w:rsidRDefault="006235F9" w:rsidP="008C7978">
      <w:pPr>
        <w:pStyle w:val="1"/>
        <w:numPr>
          <w:ilvl w:val="0"/>
          <w:numId w:val="1"/>
        </w:numPr>
        <w:jc w:val="both"/>
        <w:rPr>
          <w:color w:val="000000"/>
          <w:sz w:val="28"/>
          <w:szCs w:val="28"/>
        </w:rPr>
      </w:pPr>
      <w:r w:rsidRPr="001E1BC2">
        <w:rPr>
          <w:color w:val="000000"/>
          <w:sz w:val="28"/>
          <w:szCs w:val="28"/>
        </w:rPr>
        <w:t>по вул. Одеській, в районі буд. № 31 в кількості одного;</w:t>
      </w:r>
    </w:p>
    <w:p w:rsidR="006235F9" w:rsidRPr="001E1BC2" w:rsidRDefault="006235F9" w:rsidP="00AB177C">
      <w:pPr>
        <w:pStyle w:val="1"/>
        <w:numPr>
          <w:ilvl w:val="0"/>
          <w:numId w:val="1"/>
        </w:numPr>
        <w:jc w:val="both"/>
        <w:rPr>
          <w:color w:val="000000"/>
          <w:sz w:val="28"/>
          <w:szCs w:val="28"/>
        </w:rPr>
      </w:pPr>
      <w:r w:rsidRPr="001E1BC2">
        <w:rPr>
          <w:color w:val="000000"/>
          <w:sz w:val="28"/>
          <w:szCs w:val="28"/>
        </w:rPr>
        <w:t>по вул. Соломії Крушельницької, біля буд. № 38 в кількості одного;</w:t>
      </w:r>
    </w:p>
    <w:p w:rsidR="006235F9" w:rsidRPr="001E1BC2" w:rsidRDefault="006235F9" w:rsidP="004F36D7">
      <w:pPr>
        <w:pStyle w:val="1"/>
        <w:numPr>
          <w:ilvl w:val="0"/>
          <w:numId w:val="1"/>
        </w:numPr>
        <w:jc w:val="both"/>
        <w:rPr>
          <w:color w:val="000000"/>
          <w:sz w:val="28"/>
          <w:szCs w:val="28"/>
        </w:rPr>
      </w:pPr>
      <w:r w:rsidRPr="001E1BC2">
        <w:rPr>
          <w:color w:val="000000"/>
          <w:sz w:val="28"/>
          <w:szCs w:val="28"/>
        </w:rPr>
        <w:t>по вул. Соломії Крушельницької, біля буд. № 42 в кількості одного;</w:t>
      </w:r>
    </w:p>
    <w:p w:rsidR="006235F9" w:rsidRPr="001E1BC2" w:rsidRDefault="006235F9" w:rsidP="004F36D7">
      <w:pPr>
        <w:pStyle w:val="1"/>
        <w:numPr>
          <w:ilvl w:val="0"/>
          <w:numId w:val="1"/>
        </w:numPr>
        <w:jc w:val="both"/>
        <w:rPr>
          <w:color w:val="000000"/>
          <w:sz w:val="28"/>
          <w:szCs w:val="28"/>
        </w:rPr>
      </w:pPr>
      <w:r w:rsidRPr="001E1BC2">
        <w:rPr>
          <w:color w:val="000000"/>
          <w:sz w:val="28"/>
          <w:szCs w:val="28"/>
        </w:rPr>
        <w:t>по вул. Академіка Герасимовича, в районі буд. № 194 в кількості одного;</w:t>
      </w:r>
    </w:p>
    <w:p w:rsidR="006235F9" w:rsidRPr="001E1BC2" w:rsidRDefault="006235F9" w:rsidP="004F36D7">
      <w:pPr>
        <w:pStyle w:val="1"/>
        <w:numPr>
          <w:ilvl w:val="0"/>
          <w:numId w:val="1"/>
        </w:numPr>
        <w:jc w:val="both"/>
        <w:rPr>
          <w:color w:val="000000"/>
          <w:sz w:val="28"/>
          <w:szCs w:val="28"/>
        </w:rPr>
      </w:pPr>
      <w:r w:rsidRPr="001E1BC2">
        <w:rPr>
          <w:color w:val="000000"/>
          <w:sz w:val="28"/>
          <w:szCs w:val="28"/>
        </w:rPr>
        <w:t>по вул. І. Приходька, в районі буд. № 101 в кількості чотирьох;</w:t>
      </w:r>
    </w:p>
    <w:p w:rsidR="006235F9" w:rsidRPr="001E1BC2" w:rsidRDefault="006235F9" w:rsidP="004F36D7">
      <w:pPr>
        <w:pStyle w:val="1"/>
        <w:numPr>
          <w:ilvl w:val="0"/>
          <w:numId w:val="1"/>
        </w:numPr>
        <w:jc w:val="both"/>
        <w:rPr>
          <w:color w:val="000000"/>
          <w:sz w:val="28"/>
          <w:szCs w:val="28"/>
        </w:rPr>
      </w:pPr>
      <w:r w:rsidRPr="001E1BC2">
        <w:rPr>
          <w:color w:val="000000"/>
          <w:sz w:val="28"/>
          <w:szCs w:val="28"/>
        </w:rPr>
        <w:t>по вул. І. Приходька, в районі буд. № 104 в кількості одного;</w:t>
      </w:r>
    </w:p>
    <w:p w:rsidR="006235F9" w:rsidRPr="001E1BC2" w:rsidRDefault="006235F9" w:rsidP="004F36D7">
      <w:pPr>
        <w:pStyle w:val="1"/>
        <w:numPr>
          <w:ilvl w:val="0"/>
          <w:numId w:val="1"/>
        </w:numPr>
        <w:jc w:val="both"/>
        <w:rPr>
          <w:color w:val="000000"/>
          <w:sz w:val="28"/>
          <w:szCs w:val="28"/>
        </w:rPr>
      </w:pPr>
      <w:r w:rsidRPr="001E1BC2">
        <w:rPr>
          <w:color w:val="000000"/>
          <w:sz w:val="28"/>
          <w:szCs w:val="28"/>
        </w:rPr>
        <w:t>по вул. І. Приходька, в районі буд. № 91 в кількості двох;</w:t>
      </w:r>
    </w:p>
    <w:p w:rsidR="006235F9" w:rsidRPr="001E1BC2" w:rsidRDefault="006235F9" w:rsidP="00F14B90">
      <w:pPr>
        <w:pStyle w:val="1"/>
        <w:numPr>
          <w:ilvl w:val="0"/>
          <w:numId w:val="1"/>
        </w:numPr>
        <w:jc w:val="both"/>
        <w:rPr>
          <w:color w:val="000000"/>
          <w:sz w:val="28"/>
          <w:szCs w:val="28"/>
        </w:rPr>
      </w:pPr>
      <w:r w:rsidRPr="001E1BC2">
        <w:rPr>
          <w:color w:val="000000"/>
          <w:sz w:val="28"/>
          <w:szCs w:val="28"/>
        </w:rPr>
        <w:t>по вул. І. Приходька, в районі буд. № 95, в кількості п’яти;</w:t>
      </w:r>
    </w:p>
    <w:p w:rsidR="006235F9" w:rsidRPr="001E1BC2" w:rsidRDefault="006235F9" w:rsidP="00F14B90">
      <w:pPr>
        <w:pStyle w:val="1"/>
        <w:numPr>
          <w:ilvl w:val="0"/>
          <w:numId w:val="1"/>
        </w:numPr>
        <w:jc w:val="both"/>
        <w:rPr>
          <w:color w:val="000000"/>
          <w:sz w:val="28"/>
          <w:szCs w:val="28"/>
        </w:rPr>
      </w:pPr>
      <w:r w:rsidRPr="001E1BC2">
        <w:rPr>
          <w:color w:val="000000"/>
          <w:sz w:val="28"/>
          <w:szCs w:val="28"/>
        </w:rPr>
        <w:t>по вул. І. Приходька, в районі буд. № 75 в кількості одного;</w:t>
      </w:r>
    </w:p>
    <w:p w:rsidR="006235F9" w:rsidRPr="001E1BC2" w:rsidRDefault="006235F9" w:rsidP="00F14B90">
      <w:pPr>
        <w:pStyle w:val="1"/>
        <w:numPr>
          <w:ilvl w:val="0"/>
          <w:numId w:val="1"/>
        </w:numPr>
        <w:jc w:val="both"/>
        <w:rPr>
          <w:color w:val="000000"/>
          <w:sz w:val="28"/>
          <w:szCs w:val="28"/>
        </w:rPr>
      </w:pPr>
      <w:r w:rsidRPr="001E1BC2">
        <w:rPr>
          <w:color w:val="000000"/>
          <w:sz w:val="28"/>
          <w:szCs w:val="28"/>
        </w:rPr>
        <w:t xml:space="preserve">по кварталу 278, в районі буд. № 3 в кількості сім; </w:t>
      </w:r>
    </w:p>
    <w:p w:rsidR="006235F9" w:rsidRPr="001E1BC2" w:rsidRDefault="006235F9" w:rsidP="00F14B90">
      <w:pPr>
        <w:pStyle w:val="1"/>
        <w:numPr>
          <w:ilvl w:val="0"/>
          <w:numId w:val="1"/>
        </w:numPr>
        <w:jc w:val="both"/>
        <w:rPr>
          <w:color w:val="000000"/>
          <w:sz w:val="28"/>
          <w:szCs w:val="28"/>
        </w:rPr>
      </w:pPr>
      <w:r w:rsidRPr="001E1BC2">
        <w:rPr>
          <w:color w:val="000000"/>
          <w:sz w:val="28"/>
          <w:szCs w:val="28"/>
        </w:rPr>
        <w:t xml:space="preserve">по пров. Д. Гурамішвілі, в районі буд. № 2 </w:t>
      </w:r>
      <w:r w:rsidRPr="00DF7B2B">
        <w:rPr>
          <w:color w:val="FF0000"/>
          <w:sz w:val="28"/>
          <w:szCs w:val="28"/>
        </w:rPr>
        <w:t>в</w:t>
      </w:r>
      <w:r w:rsidRPr="001E1BC2">
        <w:rPr>
          <w:color w:val="000000"/>
          <w:sz w:val="28"/>
          <w:szCs w:val="28"/>
        </w:rPr>
        <w:t xml:space="preserve"> кількості </w:t>
      </w:r>
      <w:r>
        <w:rPr>
          <w:color w:val="000000"/>
          <w:sz w:val="28"/>
          <w:szCs w:val="28"/>
        </w:rPr>
        <w:t>одного</w:t>
      </w:r>
      <w:r w:rsidRPr="001E1BC2">
        <w:rPr>
          <w:color w:val="000000"/>
          <w:sz w:val="28"/>
          <w:szCs w:val="28"/>
        </w:rPr>
        <w:t>;</w:t>
      </w:r>
    </w:p>
    <w:p w:rsidR="006235F9" w:rsidRPr="001E1BC2" w:rsidRDefault="006235F9" w:rsidP="00F14B90">
      <w:pPr>
        <w:pStyle w:val="1"/>
        <w:numPr>
          <w:ilvl w:val="0"/>
          <w:numId w:val="1"/>
        </w:numPr>
        <w:jc w:val="both"/>
        <w:rPr>
          <w:color w:val="000000"/>
          <w:sz w:val="28"/>
          <w:szCs w:val="28"/>
        </w:rPr>
      </w:pPr>
      <w:r w:rsidRPr="001E1BC2">
        <w:rPr>
          <w:color w:val="000000"/>
          <w:sz w:val="28"/>
          <w:szCs w:val="28"/>
        </w:rPr>
        <w:t>по вул. Вільної України, біля буд. № 48, 52, 54 та 56 в кількості чотирьох;</w:t>
      </w:r>
    </w:p>
    <w:p w:rsidR="006235F9" w:rsidRPr="001E1BC2" w:rsidRDefault="006235F9" w:rsidP="00F14B90">
      <w:pPr>
        <w:pStyle w:val="1"/>
        <w:numPr>
          <w:ilvl w:val="0"/>
          <w:numId w:val="1"/>
        </w:numPr>
        <w:jc w:val="both"/>
        <w:rPr>
          <w:color w:val="000000"/>
          <w:sz w:val="28"/>
          <w:szCs w:val="28"/>
        </w:rPr>
      </w:pPr>
      <w:r w:rsidRPr="001E1BC2">
        <w:rPr>
          <w:color w:val="000000"/>
          <w:sz w:val="28"/>
          <w:szCs w:val="28"/>
        </w:rPr>
        <w:t>по вул. Горліс-Горського, в районі буд. № 5 в кількості двох;</w:t>
      </w:r>
    </w:p>
    <w:p w:rsidR="006235F9" w:rsidRPr="001E1BC2" w:rsidRDefault="006235F9" w:rsidP="00F14B90">
      <w:pPr>
        <w:pStyle w:val="1"/>
        <w:numPr>
          <w:ilvl w:val="0"/>
          <w:numId w:val="1"/>
        </w:numPr>
        <w:jc w:val="both"/>
        <w:rPr>
          <w:color w:val="000000"/>
          <w:sz w:val="28"/>
          <w:szCs w:val="28"/>
        </w:rPr>
      </w:pPr>
      <w:r w:rsidRPr="001E1BC2">
        <w:rPr>
          <w:color w:val="000000"/>
          <w:sz w:val="28"/>
          <w:szCs w:val="28"/>
        </w:rPr>
        <w:t>по вул. І. Виговського, біл</w:t>
      </w:r>
      <w:r>
        <w:rPr>
          <w:color w:val="000000"/>
          <w:sz w:val="28"/>
          <w:szCs w:val="28"/>
        </w:rPr>
        <w:t>я буд. № 4/2 в кількості одного.</w:t>
      </w:r>
    </w:p>
    <w:p w:rsidR="006235F9" w:rsidRPr="003A4E51" w:rsidRDefault="006235F9" w:rsidP="005C6EED">
      <w:pPr>
        <w:pStyle w:val="1"/>
        <w:ind w:left="0" w:firstLine="567"/>
        <w:jc w:val="both"/>
        <w:rPr>
          <w:sz w:val="28"/>
          <w:szCs w:val="28"/>
        </w:rPr>
      </w:pPr>
      <w:r w:rsidRPr="00AE2520">
        <w:rPr>
          <w:sz w:val="28"/>
          <w:szCs w:val="28"/>
        </w:rPr>
        <w:t xml:space="preserve">Всього за вказаними адресами у м. Кременчуці знаходиться </w:t>
      </w:r>
      <w:r w:rsidRPr="00CA0CF5">
        <w:rPr>
          <w:sz w:val="28"/>
          <w:szCs w:val="28"/>
        </w:rPr>
        <w:t>41 (сорок один)</w:t>
      </w:r>
      <w:r w:rsidRPr="005C6EED">
        <w:rPr>
          <w:sz w:val="28"/>
          <w:szCs w:val="28"/>
        </w:rPr>
        <w:t xml:space="preserve"> безхазяйних металоконструкцій (гаражів).</w:t>
      </w:r>
    </w:p>
    <w:p w:rsidR="006235F9" w:rsidRPr="00654132" w:rsidRDefault="006235F9" w:rsidP="00E45B20">
      <w:pPr>
        <w:ind w:firstLine="567"/>
        <w:jc w:val="both"/>
        <w:rPr>
          <w:color w:val="000000"/>
          <w:sz w:val="28"/>
          <w:szCs w:val="28"/>
        </w:rPr>
      </w:pPr>
      <w:r w:rsidRPr="00654132">
        <w:rPr>
          <w:color w:val="000000"/>
          <w:sz w:val="28"/>
          <w:szCs w:val="28"/>
        </w:rPr>
        <w:t>За інформацією управління містобудування та архітектури про власників вищевказаного рухомого майна відсутня.</w:t>
      </w:r>
    </w:p>
    <w:p w:rsidR="006235F9" w:rsidRPr="00654132" w:rsidRDefault="006235F9" w:rsidP="004F36D7">
      <w:pPr>
        <w:ind w:firstLine="567"/>
        <w:jc w:val="both"/>
        <w:rPr>
          <w:color w:val="000000"/>
          <w:sz w:val="20"/>
          <w:szCs w:val="20"/>
        </w:rPr>
      </w:pPr>
      <w:r w:rsidRPr="00654132">
        <w:rPr>
          <w:color w:val="000000"/>
          <w:sz w:val="28"/>
          <w:szCs w:val="28"/>
        </w:rPr>
        <w:t>За інформацією управління земельних ресурсів що гаражі розташовані на землях комунальної власності, не наданих у власність чи користування.</w:t>
      </w:r>
    </w:p>
    <w:p w:rsidR="006235F9" w:rsidRPr="001F1FF5" w:rsidRDefault="006235F9"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Pr="007E2A9A">
        <w:rPr>
          <w:color w:val="000000"/>
          <w:sz w:val="28"/>
          <w:szCs w:val="28"/>
          <w:u w:val="single"/>
        </w:rPr>
        <w:t>25.04.2024</w:t>
      </w:r>
      <w:r w:rsidRPr="005C6EED">
        <w:rPr>
          <w:sz w:val="28"/>
          <w:szCs w:val="28"/>
        </w:rPr>
        <w:t xml:space="preserve"> вищевказане</w:t>
      </w:r>
      <w:r w:rsidRPr="001F1FF5">
        <w:rPr>
          <w:sz w:val="28"/>
          <w:szCs w:val="28"/>
        </w:rPr>
        <w:t xml:space="preserve"> рухоме майно не демонтоване.</w:t>
      </w:r>
    </w:p>
    <w:p w:rsidR="006235F9" w:rsidRPr="001F1FF5" w:rsidRDefault="006235F9" w:rsidP="004F36D7">
      <w:pPr>
        <w:ind w:firstLine="567"/>
        <w:jc w:val="center"/>
        <w:rPr>
          <w:sz w:val="16"/>
          <w:szCs w:val="16"/>
        </w:rPr>
      </w:pPr>
    </w:p>
    <w:p w:rsidR="006235F9" w:rsidRPr="001F1FF5" w:rsidRDefault="006235F9"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rsidR="006235F9" w:rsidRPr="001F1FF5" w:rsidRDefault="006235F9" w:rsidP="004F36D7">
      <w:pPr>
        <w:ind w:firstLine="567"/>
        <w:jc w:val="both"/>
        <w:rPr>
          <w:sz w:val="16"/>
          <w:szCs w:val="16"/>
        </w:rPr>
      </w:pPr>
    </w:p>
    <w:p w:rsidR="006235F9" w:rsidRPr="001F1FF5" w:rsidRDefault="006235F9"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rsidR="006235F9" w:rsidRPr="001F1FF5" w:rsidRDefault="006235F9"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rsidR="006235F9" w:rsidRPr="001F1FF5" w:rsidRDefault="006235F9"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rsidR="006235F9" w:rsidRPr="001F1FF5" w:rsidRDefault="006235F9" w:rsidP="004F36D7">
      <w:pPr>
        <w:ind w:firstLine="567"/>
        <w:jc w:val="both"/>
        <w:rPr>
          <w:sz w:val="28"/>
          <w:szCs w:val="28"/>
        </w:rPr>
      </w:pPr>
    </w:p>
    <w:p w:rsidR="006235F9" w:rsidRPr="001F1FF5" w:rsidRDefault="006235F9" w:rsidP="004F36D7">
      <w:pPr>
        <w:pStyle w:val="Footer"/>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rsidR="006235F9" w:rsidRPr="001F1FF5" w:rsidRDefault="006235F9" w:rsidP="004F36D7">
      <w:pPr>
        <w:ind w:firstLine="567"/>
        <w:jc w:val="both"/>
        <w:rPr>
          <w:sz w:val="28"/>
          <w:szCs w:val="28"/>
        </w:rPr>
      </w:pPr>
    </w:p>
    <w:p w:rsidR="006235F9" w:rsidRPr="001F1FF5" w:rsidRDefault="006235F9"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rsidR="006235F9" w:rsidRPr="001F1FF5" w:rsidRDefault="006235F9" w:rsidP="004F36D7">
      <w:pPr>
        <w:ind w:firstLine="567"/>
        <w:jc w:val="both"/>
        <w:rPr>
          <w:sz w:val="28"/>
          <w:szCs w:val="28"/>
        </w:rPr>
      </w:pPr>
    </w:p>
    <w:p w:rsidR="006235F9" w:rsidRPr="001F1FF5" w:rsidRDefault="006235F9"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rsidR="006235F9" w:rsidRPr="001F1FF5" w:rsidRDefault="006235F9" w:rsidP="004F36D7">
      <w:pPr>
        <w:ind w:firstLine="567"/>
        <w:jc w:val="both"/>
        <w:rPr>
          <w:sz w:val="28"/>
          <w:szCs w:val="28"/>
        </w:rPr>
      </w:pPr>
    </w:p>
    <w:p w:rsidR="006235F9" w:rsidRPr="001F1FF5" w:rsidRDefault="006235F9"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rsidR="006235F9" w:rsidRPr="00F60A37" w:rsidRDefault="006235F9" w:rsidP="004F36D7">
      <w:pPr>
        <w:ind w:firstLine="567"/>
        <w:jc w:val="both"/>
        <w:rPr>
          <w:sz w:val="16"/>
          <w:szCs w:val="16"/>
        </w:rPr>
      </w:pPr>
    </w:p>
    <w:tbl>
      <w:tblPr>
        <w:tblW w:w="10368" w:type="dxa"/>
        <w:tblLayout w:type="fixed"/>
        <w:tblLook w:val="01E0"/>
      </w:tblPr>
      <w:tblGrid>
        <w:gridCol w:w="2088"/>
        <w:gridCol w:w="2700"/>
        <w:gridCol w:w="5580"/>
      </w:tblGrid>
      <w:tr w:rsidR="006235F9" w:rsidRPr="001848C4" w:rsidTr="007E0DC9">
        <w:tc>
          <w:tcPr>
            <w:tcW w:w="2088" w:type="dxa"/>
          </w:tcPr>
          <w:p w:rsidR="006235F9" w:rsidRPr="001848C4" w:rsidRDefault="006235F9"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rsidR="006235F9" w:rsidRPr="001848C4" w:rsidRDefault="006235F9" w:rsidP="007E0DC9">
            <w:pPr>
              <w:jc w:val="both"/>
              <w:rPr>
                <w:sz w:val="26"/>
                <w:szCs w:val="26"/>
              </w:rPr>
            </w:pPr>
            <w:r w:rsidRPr="001848C4">
              <w:rPr>
                <w:sz w:val="26"/>
                <w:szCs w:val="26"/>
              </w:rPr>
              <w:t>_______________</w:t>
            </w:r>
          </w:p>
        </w:tc>
        <w:tc>
          <w:tcPr>
            <w:tcW w:w="5580" w:type="dxa"/>
          </w:tcPr>
          <w:p w:rsidR="006235F9" w:rsidRPr="001848C4" w:rsidRDefault="006235F9" w:rsidP="007E0DC9">
            <w:pPr>
              <w:jc w:val="both"/>
              <w:rPr>
                <w:sz w:val="26"/>
                <w:szCs w:val="26"/>
              </w:rPr>
            </w:pPr>
            <w:r w:rsidRPr="001848C4">
              <w:rPr>
                <w:sz w:val="26"/>
                <w:szCs w:val="26"/>
              </w:rPr>
              <w:t>______________________________________</w:t>
            </w:r>
          </w:p>
        </w:tc>
      </w:tr>
      <w:tr w:rsidR="006235F9" w:rsidRPr="007E029C" w:rsidTr="007E0DC9">
        <w:tc>
          <w:tcPr>
            <w:tcW w:w="2088" w:type="dxa"/>
          </w:tcPr>
          <w:p w:rsidR="006235F9" w:rsidRPr="007E029C" w:rsidRDefault="006235F9" w:rsidP="007E0DC9">
            <w:pPr>
              <w:ind w:firstLine="567"/>
              <w:jc w:val="both"/>
              <w:rPr>
                <w:sz w:val="26"/>
                <w:szCs w:val="26"/>
                <w:u w:val="single"/>
              </w:rPr>
            </w:pPr>
          </w:p>
        </w:tc>
        <w:tc>
          <w:tcPr>
            <w:tcW w:w="2700" w:type="dxa"/>
          </w:tcPr>
          <w:p w:rsidR="006235F9" w:rsidRPr="007E029C" w:rsidRDefault="006235F9" w:rsidP="007E0DC9">
            <w:pPr>
              <w:jc w:val="both"/>
              <w:rPr>
                <w:sz w:val="26"/>
                <w:szCs w:val="26"/>
                <w:u w:val="single"/>
              </w:rPr>
            </w:pPr>
            <w:r w:rsidRPr="007E029C">
              <w:rPr>
                <w:sz w:val="26"/>
                <w:szCs w:val="26"/>
                <w:u w:val="single"/>
              </w:rPr>
              <w:t>_______________</w:t>
            </w:r>
          </w:p>
        </w:tc>
        <w:tc>
          <w:tcPr>
            <w:tcW w:w="5580" w:type="dxa"/>
          </w:tcPr>
          <w:p w:rsidR="006235F9" w:rsidRPr="007E029C" w:rsidRDefault="006235F9" w:rsidP="007E0DC9">
            <w:pPr>
              <w:jc w:val="both"/>
              <w:rPr>
                <w:sz w:val="26"/>
                <w:szCs w:val="26"/>
                <w:u w:val="single"/>
              </w:rPr>
            </w:pPr>
            <w:r w:rsidRPr="007E029C">
              <w:rPr>
                <w:sz w:val="26"/>
                <w:szCs w:val="26"/>
                <w:u w:val="single"/>
              </w:rPr>
              <w:t>______________________________________</w:t>
            </w:r>
          </w:p>
        </w:tc>
      </w:tr>
      <w:tr w:rsidR="006235F9" w:rsidRPr="007E029C" w:rsidTr="007E0DC9">
        <w:tc>
          <w:tcPr>
            <w:tcW w:w="2088" w:type="dxa"/>
          </w:tcPr>
          <w:p w:rsidR="006235F9" w:rsidRPr="007E029C" w:rsidRDefault="006235F9" w:rsidP="007E0DC9">
            <w:pPr>
              <w:ind w:firstLine="567"/>
              <w:jc w:val="both"/>
              <w:rPr>
                <w:sz w:val="26"/>
                <w:szCs w:val="26"/>
                <w:u w:val="single"/>
              </w:rPr>
            </w:pPr>
          </w:p>
        </w:tc>
        <w:tc>
          <w:tcPr>
            <w:tcW w:w="2700" w:type="dxa"/>
          </w:tcPr>
          <w:p w:rsidR="006235F9" w:rsidRPr="007E029C" w:rsidRDefault="006235F9" w:rsidP="007E0DC9">
            <w:pPr>
              <w:jc w:val="both"/>
              <w:rPr>
                <w:sz w:val="26"/>
                <w:szCs w:val="26"/>
                <w:u w:val="single"/>
              </w:rPr>
            </w:pPr>
            <w:r w:rsidRPr="007E029C">
              <w:rPr>
                <w:sz w:val="26"/>
                <w:szCs w:val="26"/>
                <w:u w:val="single"/>
              </w:rPr>
              <w:t>_______________</w:t>
            </w:r>
          </w:p>
        </w:tc>
        <w:tc>
          <w:tcPr>
            <w:tcW w:w="5580" w:type="dxa"/>
          </w:tcPr>
          <w:p w:rsidR="006235F9" w:rsidRPr="007E029C" w:rsidRDefault="006235F9" w:rsidP="007E0DC9">
            <w:pPr>
              <w:jc w:val="both"/>
              <w:rPr>
                <w:sz w:val="26"/>
                <w:szCs w:val="26"/>
                <w:u w:val="single"/>
              </w:rPr>
            </w:pPr>
            <w:r w:rsidRPr="007E029C">
              <w:rPr>
                <w:sz w:val="26"/>
                <w:szCs w:val="26"/>
                <w:u w:val="single"/>
              </w:rPr>
              <w:t>______________________________________</w:t>
            </w:r>
          </w:p>
        </w:tc>
      </w:tr>
      <w:tr w:rsidR="006235F9" w:rsidRPr="007E029C" w:rsidTr="007E0DC9">
        <w:tc>
          <w:tcPr>
            <w:tcW w:w="2088" w:type="dxa"/>
          </w:tcPr>
          <w:p w:rsidR="006235F9" w:rsidRPr="007E029C" w:rsidRDefault="006235F9" w:rsidP="007E0DC9">
            <w:pPr>
              <w:ind w:firstLine="567"/>
              <w:jc w:val="both"/>
              <w:rPr>
                <w:sz w:val="26"/>
                <w:szCs w:val="26"/>
                <w:u w:val="single"/>
              </w:rPr>
            </w:pPr>
          </w:p>
        </w:tc>
        <w:tc>
          <w:tcPr>
            <w:tcW w:w="2700" w:type="dxa"/>
          </w:tcPr>
          <w:p w:rsidR="006235F9" w:rsidRPr="007E029C" w:rsidRDefault="006235F9" w:rsidP="007E0DC9">
            <w:pPr>
              <w:jc w:val="both"/>
              <w:rPr>
                <w:sz w:val="26"/>
                <w:szCs w:val="26"/>
                <w:u w:val="single"/>
              </w:rPr>
            </w:pPr>
            <w:r w:rsidRPr="007E029C">
              <w:rPr>
                <w:sz w:val="26"/>
                <w:szCs w:val="26"/>
                <w:u w:val="single"/>
              </w:rPr>
              <w:t>_______________</w:t>
            </w:r>
          </w:p>
        </w:tc>
        <w:tc>
          <w:tcPr>
            <w:tcW w:w="5580" w:type="dxa"/>
          </w:tcPr>
          <w:p w:rsidR="006235F9" w:rsidRPr="007E029C" w:rsidRDefault="006235F9" w:rsidP="007E0DC9">
            <w:pPr>
              <w:jc w:val="both"/>
              <w:rPr>
                <w:sz w:val="26"/>
                <w:szCs w:val="26"/>
                <w:u w:val="single"/>
              </w:rPr>
            </w:pPr>
            <w:r w:rsidRPr="007E029C">
              <w:rPr>
                <w:sz w:val="26"/>
                <w:szCs w:val="26"/>
                <w:u w:val="single"/>
              </w:rPr>
              <w:t>______________________________________</w:t>
            </w:r>
          </w:p>
        </w:tc>
      </w:tr>
      <w:tr w:rsidR="006235F9" w:rsidRPr="007E029C" w:rsidTr="007E0DC9">
        <w:tc>
          <w:tcPr>
            <w:tcW w:w="2088" w:type="dxa"/>
          </w:tcPr>
          <w:p w:rsidR="006235F9" w:rsidRPr="007E029C" w:rsidRDefault="006235F9" w:rsidP="007E0DC9">
            <w:pPr>
              <w:ind w:firstLine="567"/>
              <w:jc w:val="both"/>
              <w:rPr>
                <w:sz w:val="26"/>
                <w:szCs w:val="26"/>
                <w:u w:val="single"/>
              </w:rPr>
            </w:pPr>
          </w:p>
        </w:tc>
        <w:tc>
          <w:tcPr>
            <w:tcW w:w="2700" w:type="dxa"/>
          </w:tcPr>
          <w:p w:rsidR="006235F9" w:rsidRPr="007E029C" w:rsidRDefault="006235F9" w:rsidP="007E0DC9">
            <w:pPr>
              <w:jc w:val="both"/>
              <w:rPr>
                <w:sz w:val="26"/>
                <w:szCs w:val="26"/>
                <w:u w:val="single"/>
              </w:rPr>
            </w:pPr>
            <w:r w:rsidRPr="007E029C">
              <w:rPr>
                <w:sz w:val="26"/>
                <w:szCs w:val="26"/>
                <w:u w:val="single"/>
              </w:rPr>
              <w:t>_______________</w:t>
            </w:r>
          </w:p>
        </w:tc>
        <w:tc>
          <w:tcPr>
            <w:tcW w:w="5580" w:type="dxa"/>
          </w:tcPr>
          <w:p w:rsidR="006235F9" w:rsidRPr="007E029C" w:rsidRDefault="006235F9" w:rsidP="007E0DC9">
            <w:pPr>
              <w:jc w:val="both"/>
              <w:rPr>
                <w:sz w:val="26"/>
                <w:szCs w:val="26"/>
                <w:u w:val="single"/>
              </w:rPr>
            </w:pPr>
            <w:r w:rsidRPr="007E029C">
              <w:rPr>
                <w:sz w:val="26"/>
                <w:szCs w:val="26"/>
                <w:u w:val="single"/>
              </w:rPr>
              <w:t>______________________________________</w:t>
            </w:r>
          </w:p>
        </w:tc>
      </w:tr>
    </w:tbl>
    <w:p w:rsidR="006235F9" w:rsidRPr="007E029C" w:rsidRDefault="006235F9" w:rsidP="004F36D7">
      <w:pPr>
        <w:ind w:firstLine="567"/>
        <w:jc w:val="both"/>
        <w:rPr>
          <w:sz w:val="2"/>
          <w:szCs w:val="2"/>
          <w:u w:val="single"/>
        </w:rPr>
      </w:pPr>
    </w:p>
    <w:p w:rsidR="006235F9" w:rsidRPr="007E029C" w:rsidRDefault="006235F9">
      <w:pPr>
        <w:rPr>
          <w:u w:val="single"/>
        </w:rPr>
      </w:pPr>
    </w:p>
    <w:sectPr w:rsidR="006235F9" w:rsidRPr="007E029C" w:rsidSect="00CB011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3B0"/>
    <w:rsid w:val="0001767B"/>
    <w:rsid w:val="000257D2"/>
    <w:rsid w:val="00056E2D"/>
    <w:rsid w:val="000830CE"/>
    <w:rsid w:val="000B4F0C"/>
    <w:rsid w:val="000E226E"/>
    <w:rsid w:val="000F22DC"/>
    <w:rsid w:val="001235A2"/>
    <w:rsid w:val="001848C4"/>
    <w:rsid w:val="001E1BC2"/>
    <w:rsid w:val="001F1FF5"/>
    <w:rsid w:val="00207861"/>
    <w:rsid w:val="00237884"/>
    <w:rsid w:val="002452A2"/>
    <w:rsid w:val="00256A4C"/>
    <w:rsid w:val="00270D93"/>
    <w:rsid w:val="00273D2E"/>
    <w:rsid w:val="002A7CF7"/>
    <w:rsid w:val="002B477E"/>
    <w:rsid w:val="002C6D28"/>
    <w:rsid w:val="002D6DEA"/>
    <w:rsid w:val="002E28A5"/>
    <w:rsid w:val="003A3C7B"/>
    <w:rsid w:val="003A4E51"/>
    <w:rsid w:val="003B2C3D"/>
    <w:rsid w:val="003C7AEC"/>
    <w:rsid w:val="003E3263"/>
    <w:rsid w:val="003E5D71"/>
    <w:rsid w:val="004103AE"/>
    <w:rsid w:val="00434A2A"/>
    <w:rsid w:val="004648EA"/>
    <w:rsid w:val="00471C96"/>
    <w:rsid w:val="004F36D7"/>
    <w:rsid w:val="005207BE"/>
    <w:rsid w:val="00530B36"/>
    <w:rsid w:val="005A39C9"/>
    <w:rsid w:val="005B7A94"/>
    <w:rsid w:val="005C0362"/>
    <w:rsid w:val="005C6EED"/>
    <w:rsid w:val="006013A1"/>
    <w:rsid w:val="006023CD"/>
    <w:rsid w:val="00605ED4"/>
    <w:rsid w:val="006235F9"/>
    <w:rsid w:val="00625EC4"/>
    <w:rsid w:val="00654132"/>
    <w:rsid w:val="00676275"/>
    <w:rsid w:val="0068000D"/>
    <w:rsid w:val="006874EA"/>
    <w:rsid w:val="00697075"/>
    <w:rsid w:val="006C6360"/>
    <w:rsid w:val="006C6F32"/>
    <w:rsid w:val="006F5586"/>
    <w:rsid w:val="00700C7C"/>
    <w:rsid w:val="007029B3"/>
    <w:rsid w:val="007317D4"/>
    <w:rsid w:val="007C55C7"/>
    <w:rsid w:val="007D0369"/>
    <w:rsid w:val="007E029C"/>
    <w:rsid w:val="007E0DC9"/>
    <w:rsid w:val="007E2A9A"/>
    <w:rsid w:val="00875776"/>
    <w:rsid w:val="008A3085"/>
    <w:rsid w:val="008C393F"/>
    <w:rsid w:val="008C7978"/>
    <w:rsid w:val="00926358"/>
    <w:rsid w:val="00960181"/>
    <w:rsid w:val="00995CE6"/>
    <w:rsid w:val="009A1AB1"/>
    <w:rsid w:val="009A7616"/>
    <w:rsid w:val="009B57D3"/>
    <w:rsid w:val="009C7331"/>
    <w:rsid w:val="009E212B"/>
    <w:rsid w:val="009F3470"/>
    <w:rsid w:val="00A271F3"/>
    <w:rsid w:val="00A3231C"/>
    <w:rsid w:val="00A34035"/>
    <w:rsid w:val="00A46BFD"/>
    <w:rsid w:val="00A8504A"/>
    <w:rsid w:val="00A903B0"/>
    <w:rsid w:val="00A951C6"/>
    <w:rsid w:val="00AB177C"/>
    <w:rsid w:val="00AB66A6"/>
    <w:rsid w:val="00AD5164"/>
    <w:rsid w:val="00AE0707"/>
    <w:rsid w:val="00AE2520"/>
    <w:rsid w:val="00AF4CA4"/>
    <w:rsid w:val="00B5401D"/>
    <w:rsid w:val="00B54695"/>
    <w:rsid w:val="00BD424B"/>
    <w:rsid w:val="00C0009F"/>
    <w:rsid w:val="00C67615"/>
    <w:rsid w:val="00CA0CF5"/>
    <w:rsid w:val="00CB0113"/>
    <w:rsid w:val="00CF7894"/>
    <w:rsid w:val="00D64539"/>
    <w:rsid w:val="00D67455"/>
    <w:rsid w:val="00D8605C"/>
    <w:rsid w:val="00DA1197"/>
    <w:rsid w:val="00DC6672"/>
    <w:rsid w:val="00DE2917"/>
    <w:rsid w:val="00DF7B2B"/>
    <w:rsid w:val="00E45B20"/>
    <w:rsid w:val="00E63178"/>
    <w:rsid w:val="00E67C14"/>
    <w:rsid w:val="00ED79C4"/>
    <w:rsid w:val="00EE5E84"/>
    <w:rsid w:val="00F14B90"/>
    <w:rsid w:val="00F26BD9"/>
    <w:rsid w:val="00F60A37"/>
    <w:rsid w:val="00FA60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D7"/>
    <w:rPr>
      <w:rFonts w:ascii="Times New Roman" w:eastAsia="Times New Roman" w:hAnsi="Times New Roman"/>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4F36D7"/>
    <w:pPr>
      <w:ind w:firstLine="708"/>
      <w:jc w:val="center"/>
    </w:pPr>
    <w:rPr>
      <w:sz w:val="28"/>
      <w:szCs w:val="20"/>
    </w:rPr>
  </w:style>
  <w:style w:type="character" w:customStyle="1" w:styleId="BodyText2Char">
    <w:name w:val="Body Text 2 Char"/>
    <w:basedOn w:val="DefaultParagraphFont"/>
    <w:link w:val="BodyText2"/>
    <w:uiPriority w:val="99"/>
    <w:locked/>
    <w:rsid w:val="004F36D7"/>
    <w:rPr>
      <w:rFonts w:ascii="Times New Roman" w:hAnsi="Times New Roman" w:cs="Times New Roman"/>
      <w:sz w:val="20"/>
      <w:szCs w:val="20"/>
      <w:lang w:eastAsia="ru-RU"/>
    </w:rPr>
  </w:style>
  <w:style w:type="paragraph" w:styleId="Footer">
    <w:name w:val="footer"/>
    <w:basedOn w:val="Normal"/>
    <w:link w:val="FooterChar"/>
    <w:uiPriority w:val="99"/>
    <w:rsid w:val="004F36D7"/>
    <w:pPr>
      <w:tabs>
        <w:tab w:val="center" w:pos="4677"/>
        <w:tab w:val="right" w:pos="9355"/>
      </w:tabs>
    </w:pPr>
    <w:rPr>
      <w:lang w:val="ru-RU"/>
    </w:rPr>
  </w:style>
  <w:style w:type="character" w:customStyle="1" w:styleId="FooterChar">
    <w:name w:val="Footer Char"/>
    <w:basedOn w:val="DefaultParagraphFont"/>
    <w:link w:val="Footer"/>
    <w:uiPriority w:val="99"/>
    <w:locked/>
    <w:rsid w:val="004F36D7"/>
    <w:rPr>
      <w:rFonts w:ascii="Times New Roman" w:hAnsi="Times New Roman" w:cs="Times New Roman"/>
      <w:sz w:val="24"/>
      <w:szCs w:val="24"/>
      <w:lang w:val="ru-RU" w:eastAsia="ru-RU"/>
    </w:rPr>
  </w:style>
  <w:style w:type="paragraph" w:customStyle="1" w:styleId="a">
    <w:name w:val="Без интервала"/>
    <w:uiPriority w:val="99"/>
    <w:rsid w:val="004F36D7"/>
    <w:rPr>
      <w:rFonts w:ascii="Times New Roman" w:eastAsia="Times New Roman" w:hAnsi="Times New Roman"/>
      <w:sz w:val="24"/>
      <w:szCs w:val="24"/>
    </w:rPr>
  </w:style>
  <w:style w:type="paragraph" w:customStyle="1" w:styleId="1">
    <w:name w:val="Абзац списку1"/>
    <w:basedOn w:val="Normal"/>
    <w:uiPriority w:val="99"/>
    <w:rsid w:val="004F36D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494</TotalTime>
  <Pages>3</Pages>
  <Words>1118</Words>
  <Characters>6377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voityuk</cp:lastModifiedBy>
  <cp:revision>10</cp:revision>
  <cp:lastPrinted>2024-05-08T12:48:00Z</cp:lastPrinted>
  <dcterms:created xsi:type="dcterms:W3CDTF">2024-04-23T13:52:00Z</dcterms:created>
  <dcterms:modified xsi:type="dcterms:W3CDTF">2024-05-08T12:48:00Z</dcterms:modified>
</cp:coreProperties>
</file>