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674732" w:rsidRDefault="0067473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6C293D">
        <w:t>29</w:t>
      </w:r>
      <w:r w:rsidR="00621EDE" w:rsidRPr="00621EDE">
        <w:t>.0</w:t>
      </w:r>
      <w:r w:rsidR="006C293D">
        <w:t>4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01-05/0</w:t>
      </w:r>
      <w:r w:rsidR="006C293D">
        <w:t>9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="00DF32C1" w:rsidRPr="00DF32C1">
        <w:rPr>
          <w:color w:val="000000"/>
        </w:rPr>
        <w:t xml:space="preserve">               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</w:t>
      </w:r>
      <w:r w:rsidR="00513935">
        <w:rPr>
          <w:color w:val="000000"/>
        </w:rPr>
        <w:t xml:space="preserve">«Про внесення змін до рішення </w:t>
      </w:r>
      <w:r w:rsidR="00513935" w:rsidRPr="00630629">
        <w:rPr>
          <w:color w:val="000000"/>
        </w:rPr>
        <w:t>Кременчуцької міської ради Кременчуцького району Полтавської області</w:t>
      </w:r>
      <w:r w:rsidR="00513935">
        <w:rPr>
          <w:color w:val="000000"/>
        </w:rPr>
        <w:t xml:space="preserve"> від 23 листопада 2021 року </w:t>
      </w:r>
      <w:r>
        <w:rPr>
          <w:color w:val="000000"/>
        </w:rPr>
        <w:t xml:space="preserve">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="00513935">
        <w:rPr>
          <w:rFonts w:eastAsia="Times New Roman"/>
          <w:b/>
          <w:bCs/>
        </w:rPr>
        <w:t xml:space="preserve">                               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6C293D">
        <w:t>6 425</w:t>
      </w:r>
      <w:r w:rsidR="005B09CB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3338A1">
        <w:t xml:space="preserve">виготовлення </w:t>
      </w:r>
      <w:r w:rsidR="006C293D">
        <w:t>поліграфічної продукції (листівок) з нагоди належного відзначення Дня пам’яті та перемоги над нацизмом у Другі</w:t>
      </w:r>
      <w:r w:rsidR="00513935">
        <w:t>й</w:t>
      </w:r>
      <w:r w:rsidR="006C293D">
        <w:t xml:space="preserve"> світовій </w:t>
      </w:r>
      <w:r w:rsidR="003338A1">
        <w:t xml:space="preserve">                                  </w:t>
      </w:r>
      <w:r w:rsidR="006C293D">
        <w:t xml:space="preserve">війні </w:t>
      </w:r>
      <w:r w:rsidR="003338A1">
        <w:t xml:space="preserve"> </w:t>
      </w:r>
      <w:r w:rsidR="006C293D">
        <w:t>1939-1945 років.</w:t>
      </w:r>
      <w:r w:rsidR="005B09CB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E314C" w:rsidRDefault="00537915" w:rsidP="00674732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 w:rsidR="00674732"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24E" w:rsidRDefault="0028024E">
      <w:r>
        <w:separator/>
      </w:r>
    </w:p>
  </w:endnote>
  <w:endnote w:type="continuationSeparator" w:id="0">
    <w:p w:rsidR="0028024E" w:rsidRDefault="0028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338A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338A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24E" w:rsidRDefault="0028024E">
      <w:r>
        <w:separator/>
      </w:r>
    </w:p>
  </w:footnote>
  <w:footnote w:type="continuationSeparator" w:id="0">
    <w:p w:rsidR="0028024E" w:rsidRDefault="0028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024E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38A1"/>
    <w:rsid w:val="00334551"/>
    <w:rsid w:val="003348FA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13935"/>
    <w:rsid w:val="00527D3C"/>
    <w:rsid w:val="00537915"/>
    <w:rsid w:val="00564517"/>
    <w:rsid w:val="00573E30"/>
    <w:rsid w:val="00576DE6"/>
    <w:rsid w:val="005A075D"/>
    <w:rsid w:val="005A590E"/>
    <w:rsid w:val="005A7872"/>
    <w:rsid w:val="005B09CB"/>
    <w:rsid w:val="005B56BE"/>
    <w:rsid w:val="005C3F44"/>
    <w:rsid w:val="005D3DB7"/>
    <w:rsid w:val="005E314C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4732"/>
    <w:rsid w:val="006756A6"/>
    <w:rsid w:val="00682A12"/>
    <w:rsid w:val="006A0F7D"/>
    <w:rsid w:val="006A287B"/>
    <w:rsid w:val="006B3A3B"/>
    <w:rsid w:val="006B3C3E"/>
    <w:rsid w:val="006C293D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85FB9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286E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2226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81F052-8C21-4879-9839-FA219222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C18B-CD19-4724-BB53-80D9DEB5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9</cp:revision>
  <cp:lastPrinted>2024-04-29T11:59:00Z</cp:lastPrinted>
  <dcterms:created xsi:type="dcterms:W3CDTF">2024-04-29T11:27:00Z</dcterms:created>
  <dcterms:modified xsi:type="dcterms:W3CDTF">2024-04-29T12:23:00Z</dcterms:modified>
</cp:coreProperties>
</file>