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6AC10F7" w14:textId="77777777" w:rsidR="0006051E" w:rsidRDefault="000605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6F214D3" w14:textId="77777777" w:rsidR="0025470D" w:rsidRDefault="002547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E5F45DC" w14:textId="77777777" w:rsidR="00953B4D" w:rsidRPr="00D80450" w:rsidRDefault="00953B4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807E8AE" w14:textId="77777777" w:rsidR="00953B4D" w:rsidRDefault="00953B4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2753A149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953B4D">
        <w:rPr>
          <w:szCs w:val="28"/>
        </w:rPr>
        <w:t xml:space="preserve">Кременчуцького міського осередку Громадської організації «Всеукраїнська організація Союз осіб з інвалідністю України» </w:t>
      </w:r>
      <w:r w:rsidRPr="00E76AE5">
        <w:rPr>
          <w:szCs w:val="28"/>
        </w:rPr>
        <w:t xml:space="preserve">від </w:t>
      </w:r>
      <w:r w:rsidR="0006051E">
        <w:rPr>
          <w:szCs w:val="28"/>
        </w:rPr>
        <w:t>2</w:t>
      </w:r>
      <w:r w:rsidR="00F733B4">
        <w:rPr>
          <w:szCs w:val="28"/>
        </w:rPr>
        <w:t>6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F733B4">
        <w:rPr>
          <w:szCs w:val="28"/>
        </w:rPr>
        <w:t>2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F733B4">
        <w:rPr>
          <w:szCs w:val="28"/>
        </w:rPr>
        <w:t>19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06051E">
        <w:rPr>
          <w:rFonts w:eastAsia="Times New Roman"/>
        </w:rPr>
        <w:t>10 квітня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45B1A7B8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F733B4">
        <w:rPr>
          <w:szCs w:val="28"/>
        </w:rPr>
        <w:t>24 580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06051E">
        <w:rPr>
          <w:szCs w:val="28"/>
        </w:rPr>
        <w:t xml:space="preserve">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953B4D">
        <w:rPr>
          <w:color w:val="000000" w:themeColor="text1"/>
          <w:szCs w:val="28"/>
        </w:rPr>
        <w:t>192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953B4D">
        <w:rPr>
          <w:rStyle w:val="ab"/>
          <w:i w:val="0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bookmarkStart w:id="0" w:name="_GoBack"/>
      <w:bookmarkEnd w:id="0"/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F733B4">
        <w:rPr>
          <w:szCs w:val="28"/>
        </w:rPr>
        <w:t>для</w:t>
      </w:r>
      <w:r w:rsidR="00431F41">
        <w:rPr>
          <w:szCs w:val="28"/>
        </w:rPr>
        <w:t xml:space="preserve"> </w:t>
      </w:r>
      <w:r w:rsidR="00FF04B1">
        <w:rPr>
          <w:szCs w:val="28"/>
        </w:rPr>
        <w:t xml:space="preserve">Кременчуцького міського осередку Громадської організації «Всеукраїнська організація Союз осіб з інвалідністю України» на </w:t>
      </w:r>
      <w:r w:rsidR="00F733B4">
        <w:rPr>
          <w:szCs w:val="28"/>
        </w:rPr>
        <w:t xml:space="preserve">погашення кредиторської заборгованості за 2023 рік </w:t>
      </w:r>
      <w:r w:rsidR="00FF04B1">
        <w:rPr>
          <w:szCs w:val="28"/>
        </w:rPr>
        <w:t>на оплату</w:t>
      </w:r>
      <w:r w:rsidR="00F733B4">
        <w:rPr>
          <w:szCs w:val="28"/>
        </w:rPr>
        <w:t xml:space="preserve"> комунальн</w:t>
      </w:r>
      <w:r w:rsidR="00FF04B1">
        <w:rPr>
          <w:szCs w:val="28"/>
        </w:rPr>
        <w:t>их</w:t>
      </w:r>
      <w:r w:rsidR="00F733B4">
        <w:rPr>
          <w:szCs w:val="28"/>
        </w:rPr>
        <w:t xml:space="preserve"> послуг</w:t>
      </w:r>
      <w:r w:rsidR="00FF04B1">
        <w:rPr>
          <w:szCs w:val="28"/>
        </w:rPr>
        <w:t>.</w:t>
      </w:r>
      <w:r w:rsidR="00431F41">
        <w:rPr>
          <w:szCs w:val="28"/>
        </w:rPr>
        <w:t xml:space="preserve"> </w:t>
      </w:r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22763A4C" w14:textId="77777777" w:rsidR="00953B4D" w:rsidRDefault="00953B4D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34FC52AE" w14:textId="79C05D6A" w:rsidR="001D356A" w:rsidRDefault="00B51E2F" w:rsidP="001D356A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перерахувати кошти</w:t>
      </w:r>
      <w:r w:rsidR="00602E46" w:rsidRPr="00602E46">
        <w:t xml:space="preserve"> </w:t>
      </w:r>
      <w:r w:rsidR="001D356A">
        <w:rPr>
          <w:szCs w:val="28"/>
        </w:rPr>
        <w:t>Кременчуцько</w:t>
      </w:r>
      <w:r w:rsidR="001D356A">
        <w:rPr>
          <w:szCs w:val="28"/>
        </w:rPr>
        <w:t>му</w:t>
      </w:r>
      <w:r w:rsidR="001D356A">
        <w:rPr>
          <w:szCs w:val="28"/>
        </w:rPr>
        <w:t xml:space="preserve"> місько</w:t>
      </w:r>
      <w:r w:rsidR="001D356A">
        <w:rPr>
          <w:szCs w:val="28"/>
        </w:rPr>
        <w:t>му</w:t>
      </w:r>
      <w:r w:rsidR="001D356A">
        <w:rPr>
          <w:szCs w:val="28"/>
        </w:rPr>
        <w:t xml:space="preserve"> осередку Громадської організації «Всеукраїнська організація Союз осіб з інвалідністю України»</w:t>
      </w:r>
      <w:r w:rsidR="001D356A" w:rsidRPr="001D356A">
        <w:t xml:space="preserve"> </w:t>
      </w:r>
      <w:r w:rsidR="001D356A">
        <w:t>згідно з кошторисними призначеннями.</w:t>
      </w:r>
    </w:p>
    <w:p w14:paraId="7FB1DF4A" w14:textId="019F81EC" w:rsidR="001D356A" w:rsidRPr="001D356A" w:rsidRDefault="001D356A" w:rsidP="001D356A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4. </w:t>
      </w:r>
      <w:r w:rsidRPr="001D356A">
        <w:rPr>
          <w:szCs w:val="28"/>
        </w:rPr>
        <w:t xml:space="preserve">Директору Департаменту </w:t>
      </w:r>
      <w:r w:rsidRPr="00AE1DFC">
        <w:rPr>
          <w:szCs w:val="28"/>
        </w:rPr>
        <w:t xml:space="preserve"> </w:t>
      </w:r>
      <w:r>
        <w:rPr>
          <w:szCs w:val="28"/>
        </w:rPr>
        <w:t>соціального захисту населення</w:t>
      </w:r>
      <w:r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>
        <w:rPr>
          <w:szCs w:val="28"/>
        </w:rPr>
        <w:t>(</w:t>
      </w:r>
      <w:proofErr w:type="spellStart"/>
      <w:r>
        <w:rPr>
          <w:szCs w:val="28"/>
        </w:rPr>
        <w:t>Доценко</w:t>
      </w:r>
      <w:proofErr w:type="spellEnd"/>
      <w:r>
        <w:rPr>
          <w:szCs w:val="28"/>
        </w:rPr>
        <w:t xml:space="preserve"> М.М.) </w:t>
      </w:r>
      <w:r w:rsidRPr="001D356A">
        <w:rPr>
          <w:color w:val="000000"/>
          <w:szCs w:val="28"/>
        </w:rPr>
        <w:t>на чергову сесію</w:t>
      </w:r>
      <w:r w:rsidRPr="001D356A">
        <w:rPr>
          <w:szCs w:val="28"/>
        </w:rPr>
        <w:t xml:space="preserve"> Кременчуцької міської ради Кременчуцького </w:t>
      </w:r>
      <w:r w:rsidRPr="001D356A">
        <w:rPr>
          <w:color w:val="000000"/>
          <w:szCs w:val="28"/>
        </w:rPr>
        <w:t xml:space="preserve">району Полтавської області підготувати </w:t>
      </w:r>
      <w:proofErr w:type="spellStart"/>
      <w:r w:rsidRPr="001D356A">
        <w:rPr>
          <w:color w:val="000000"/>
          <w:szCs w:val="28"/>
        </w:rPr>
        <w:t>проєкт</w:t>
      </w:r>
      <w:proofErr w:type="spellEnd"/>
      <w:r w:rsidRPr="001D356A">
        <w:rPr>
          <w:color w:val="000000"/>
          <w:szCs w:val="28"/>
        </w:rPr>
        <w:t xml:space="preserve"> рішення щодо внесення відповідних змін до </w:t>
      </w:r>
      <w:r w:rsidRPr="008F474C">
        <w:rPr>
          <w:rFonts w:eastAsia="Times New Roman"/>
        </w:rPr>
        <w:t>Програми соціального забезпечення та соціального захисту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 xml:space="preserve"> населення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 xml:space="preserve"> Кременчуцької міської територіальної 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 xml:space="preserve">громади «Турбота» на 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>202</w:t>
      </w:r>
      <w:r>
        <w:rPr>
          <w:rFonts w:eastAsia="Times New Roman"/>
        </w:rPr>
        <w:t>4</w:t>
      </w:r>
      <w:r w:rsidRPr="008F474C">
        <w:rPr>
          <w:rFonts w:eastAsia="Times New Roman"/>
        </w:rPr>
        <w:t>-202</w:t>
      </w:r>
      <w:r>
        <w:rPr>
          <w:rFonts w:eastAsia="Times New Roman"/>
        </w:rPr>
        <w:t>6</w:t>
      </w:r>
      <w:r w:rsidRPr="008F474C">
        <w:rPr>
          <w:rFonts w:eastAsia="Times New Roman"/>
        </w:rPr>
        <w:t xml:space="preserve"> роки</w:t>
      </w:r>
      <w:r>
        <w:rPr>
          <w:rFonts w:eastAsia="Times New Roman"/>
        </w:rPr>
        <w:t>.</w:t>
      </w:r>
    </w:p>
    <w:p w14:paraId="69C358F5" w14:textId="24A8E80A" w:rsidR="00B51E2F" w:rsidRDefault="001D356A" w:rsidP="001D356A">
      <w:pPr>
        <w:tabs>
          <w:tab w:val="center" w:pos="4677"/>
          <w:tab w:val="right" w:pos="9355"/>
        </w:tabs>
        <w:ind w:right="-17"/>
        <w:jc w:val="both"/>
      </w:pPr>
      <w:r>
        <w:tab/>
        <w:t xml:space="preserve">        5</w:t>
      </w:r>
      <w:r w:rsidR="00B51E2F">
        <w:t>. Рішення затвердити на черговій сесії Кременчуцької міської ради Кременчуцького району Полтавської області.</w:t>
      </w:r>
    </w:p>
    <w:p w14:paraId="06389403" w14:textId="6C2C3B51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1D356A">
        <w:t>6</w:t>
      </w:r>
      <w:r>
        <w:t xml:space="preserve">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13A80" w14:textId="77777777" w:rsidR="00BE10A3" w:rsidRDefault="00BE10A3">
      <w:r>
        <w:separator/>
      </w:r>
    </w:p>
  </w:endnote>
  <w:endnote w:type="continuationSeparator" w:id="0">
    <w:p w14:paraId="6B39EEE6" w14:textId="77777777" w:rsidR="00BE10A3" w:rsidRDefault="00BE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53B4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53B4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602D8" w14:textId="77777777" w:rsidR="00BE10A3" w:rsidRDefault="00BE10A3">
      <w:r>
        <w:separator/>
      </w:r>
    </w:p>
  </w:footnote>
  <w:footnote w:type="continuationSeparator" w:id="0">
    <w:p w14:paraId="2E088B21" w14:textId="77777777" w:rsidR="00BE10A3" w:rsidRDefault="00BE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356A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7BDE"/>
    <w:rsid w:val="0036202C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3B4D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0A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B4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04B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2023-08-16T13:49:00Z</cp:lastPrinted>
  <dcterms:created xsi:type="dcterms:W3CDTF">2024-04-22T12:14:00Z</dcterms:created>
  <dcterms:modified xsi:type="dcterms:W3CDTF">2024-04-22T12:36:00Z</dcterms:modified>
</cp:coreProperties>
</file>