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46AC10F7" w14:textId="77777777" w:rsidR="0006051E" w:rsidRDefault="0006051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91CF510" w14:textId="77777777" w:rsidR="0025470D" w:rsidRDefault="0025470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6F214D3" w14:textId="77777777" w:rsidR="0025470D" w:rsidRPr="00D80450" w:rsidRDefault="0025470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10158400" w14:textId="77777777" w:rsidR="0025470D" w:rsidRDefault="0025470D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GoBack"/>
      <w:bookmarkEnd w:id="0"/>
    </w:p>
    <w:p w14:paraId="564D91F6" w14:textId="25E9CFA1" w:rsidR="000D41F3" w:rsidRDefault="00E07B9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</w:t>
      </w:r>
      <w:r w:rsidR="0006051E">
        <w:rPr>
          <w:szCs w:val="28"/>
        </w:rPr>
        <w:t>соціального захисту населення</w:t>
      </w:r>
      <w:r w:rsidR="00B5229E" w:rsidRPr="00AE1DFC">
        <w:rPr>
          <w:szCs w:val="28"/>
        </w:rPr>
        <w:t xml:space="preserve">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06051E">
        <w:rPr>
          <w:szCs w:val="28"/>
        </w:rPr>
        <w:t>12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06051E">
        <w:rPr>
          <w:szCs w:val="28"/>
        </w:rPr>
        <w:t>4</w:t>
      </w:r>
      <w:r w:rsidRPr="00E76AE5">
        <w:rPr>
          <w:szCs w:val="28"/>
        </w:rPr>
        <w:t>.202</w:t>
      </w:r>
      <w:r w:rsidR="0006051E">
        <w:rPr>
          <w:szCs w:val="28"/>
        </w:rPr>
        <w:t>4</w:t>
      </w:r>
      <w:r w:rsidRPr="00E76AE5">
        <w:rPr>
          <w:szCs w:val="28"/>
        </w:rPr>
        <w:t xml:space="preserve"> </w:t>
      </w:r>
      <w:r w:rsidR="00431F41">
        <w:rPr>
          <w:szCs w:val="28"/>
        </w:rPr>
        <w:t>№ </w:t>
      </w:r>
      <w:r w:rsidR="0006051E">
        <w:rPr>
          <w:szCs w:val="28"/>
        </w:rPr>
        <w:t>26-04/802</w:t>
      </w:r>
      <w:r w:rsidR="00431F41">
        <w:rPr>
          <w:szCs w:val="28"/>
        </w:rPr>
        <w:t xml:space="preserve">,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06051E">
        <w:rPr>
          <w:rFonts w:eastAsia="Times New Roman"/>
        </w:rPr>
        <w:t>10 квітня</w:t>
      </w:r>
      <w:r w:rsidR="0033469C">
        <w:rPr>
          <w:rFonts w:eastAsia="Times New Roman"/>
        </w:rPr>
        <w:t xml:space="preserve"> 202</w:t>
      </w:r>
      <w:r w:rsidR="0006051E">
        <w:rPr>
          <w:rFonts w:eastAsia="Times New Roman"/>
        </w:rPr>
        <w:t>4</w:t>
      </w:r>
      <w:r w:rsidR="0033469C">
        <w:rPr>
          <w:rFonts w:eastAsia="Times New Roman"/>
        </w:rPr>
        <w:t xml:space="preserve">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 xml:space="preserve">и Кременчуцького району Полтавської області від </w:t>
      </w:r>
      <w:r w:rsidR="0006051E">
        <w:t>01</w:t>
      </w:r>
      <w:r w:rsidR="0033469C">
        <w:t xml:space="preserve"> грудня 202</w:t>
      </w:r>
      <w:r w:rsidR="0006051E">
        <w:t>3</w:t>
      </w:r>
      <w:r w:rsidR="0033469C">
        <w:t xml:space="preserve">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</w:t>
      </w:r>
      <w:r w:rsidR="0006051E">
        <w:rPr>
          <w:rFonts w:eastAsia="Times New Roman"/>
        </w:rPr>
        <w:t>4</w:t>
      </w:r>
      <w:r w:rsidR="0033469C" w:rsidRPr="008F474C">
        <w:rPr>
          <w:rFonts w:eastAsia="Times New Roman"/>
        </w:rPr>
        <w:t>-202</w:t>
      </w:r>
      <w:r w:rsidR="0006051E">
        <w:rPr>
          <w:rFonts w:eastAsia="Times New Roman"/>
        </w:rPr>
        <w:t>6</w:t>
      </w:r>
      <w:r w:rsidR="0033469C" w:rsidRPr="008F474C">
        <w:rPr>
          <w:rFonts w:eastAsia="Times New Roman"/>
        </w:rPr>
        <w:t xml:space="preserve"> роки</w:t>
      </w:r>
      <w:r w:rsidR="0006051E">
        <w:rPr>
          <w:rFonts w:eastAsia="Times New Roman"/>
        </w:rPr>
        <w:t>»</w:t>
      </w:r>
      <w:r w:rsidR="0033469C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475A0F6" w14:textId="77777777" w:rsidR="0025470D" w:rsidRPr="00E76AE5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8E5701E" w14:textId="15CF2430" w:rsidR="000D41F3" w:rsidRDefault="00410048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FACB03E" w14:textId="77777777" w:rsidR="0025470D" w:rsidRDefault="0025470D" w:rsidP="0006051E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4A949A68" w14:textId="55CEB92F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06051E">
        <w:rPr>
          <w:szCs w:val="28"/>
        </w:rPr>
        <w:t>47 942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431F41">
        <w:rPr>
          <w:szCs w:val="28"/>
        </w:rPr>
        <w:t xml:space="preserve"> </w:t>
      </w:r>
      <w:r w:rsidR="0006051E">
        <w:rPr>
          <w:szCs w:val="28"/>
        </w:rPr>
        <w:t xml:space="preserve">40 коп.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431F41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431F41">
        <w:rPr>
          <w:rStyle w:val="ab"/>
          <w:i w:val="0"/>
        </w:rPr>
        <w:t>Інші заходи у сфері соціального захисту і соціального забезпечення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431F41">
        <w:rPr>
          <w:szCs w:val="28"/>
        </w:rPr>
        <w:t xml:space="preserve">на відшкодування витрат комунальному підприємству «Спеціалізований комбінат ритуальних послуг» </w:t>
      </w:r>
      <w:r w:rsidR="00431F41" w:rsidRPr="00AE1DFC">
        <w:rPr>
          <w:szCs w:val="28"/>
        </w:rPr>
        <w:t>Кременчуцької міської ради Кременчуцького району Полтавської області</w:t>
      </w:r>
      <w:r w:rsidR="00431F41">
        <w:rPr>
          <w:szCs w:val="28"/>
        </w:rPr>
        <w:t xml:space="preserve"> за надання ритуальних послуг та </w:t>
      </w:r>
      <w:r w:rsidR="002B0FAC">
        <w:rPr>
          <w:szCs w:val="28"/>
        </w:rPr>
        <w:t xml:space="preserve">послуг з </w:t>
      </w:r>
      <w:r w:rsidR="00431F41">
        <w:rPr>
          <w:szCs w:val="28"/>
        </w:rPr>
        <w:t>організаці</w:t>
      </w:r>
      <w:r w:rsidR="002B0FAC">
        <w:rPr>
          <w:szCs w:val="28"/>
        </w:rPr>
        <w:t>ї</w:t>
      </w:r>
      <w:r w:rsidR="00431F41">
        <w:rPr>
          <w:szCs w:val="28"/>
        </w:rPr>
        <w:t xml:space="preserve"> поховання </w:t>
      </w:r>
      <w:r w:rsidR="0006051E">
        <w:rPr>
          <w:szCs w:val="28"/>
        </w:rPr>
        <w:t xml:space="preserve">Почесного громадянина міста Кременчука, видатного лікаря, багаторічного очільника Кременчуцької дитячої лікарні – </w:t>
      </w:r>
      <w:proofErr w:type="spellStart"/>
      <w:r w:rsidR="0006051E">
        <w:rPr>
          <w:szCs w:val="28"/>
        </w:rPr>
        <w:t>Провізіона</w:t>
      </w:r>
      <w:proofErr w:type="spellEnd"/>
      <w:r w:rsidR="0006051E">
        <w:rPr>
          <w:szCs w:val="28"/>
        </w:rPr>
        <w:t xml:space="preserve"> Феодосія Харитоновича</w:t>
      </w:r>
      <w:r w:rsidR="00431F41">
        <w:rPr>
          <w:szCs w:val="28"/>
        </w:rPr>
        <w:t>.</w:t>
      </w:r>
    </w:p>
    <w:p w14:paraId="135BCE55" w14:textId="4C835FF9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06051E">
        <w:t>4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610F602F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06051E">
        <w:t>4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B6602A">
        <w:t xml:space="preserve">наданими рахунками та договорами.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6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66008" w14:textId="77777777" w:rsidR="00B76AF0" w:rsidRDefault="00B76AF0">
      <w:r>
        <w:separator/>
      </w:r>
    </w:p>
  </w:endnote>
  <w:endnote w:type="continuationSeparator" w:id="0">
    <w:p w14:paraId="1DB8AC8B" w14:textId="77777777" w:rsidR="00B76AF0" w:rsidRDefault="00B7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5470D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5470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FEFBD" w14:textId="77777777" w:rsidR="00B76AF0" w:rsidRDefault="00B76AF0">
      <w:r>
        <w:separator/>
      </w:r>
    </w:p>
  </w:footnote>
  <w:footnote w:type="continuationSeparator" w:id="0">
    <w:p w14:paraId="52DA8A57" w14:textId="77777777" w:rsidR="00B76AF0" w:rsidRDefault="00B76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4F87"/>
    <w:rsid w:val="00036A6E"/>
    <w:rsid w:val="0003718A"/>
    <w:rsid w:val="00043D4C"/>
    <w:rsid w:val="0004436B"/>
    <w:rsid w:val="0006051E"/>
    <w:rsid w:val="000732CB"/>
    <w:rsid w:val="00075FB9"/>
    <w:rsid w:val="0009417B"/>
    <w:rsid w:val="00097305"/>
    <w:rsid w:val="000A453F"/>
    <w:rsid w:val="000A5429"/>
    <w:rsid w:val="000B0517"/>
    <w:rsid w:val="000B1634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84124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470D"/>
    <w:rsid w:val="00255CA1"/>
    <w:rsid w:val="002616EF"/>
    <w:rsid w:val="00261A1B"/>
    <w:rsid w:val="0026519A"/>
    <w:rsid w:val="002716A3"/>
    <w:rsid w:val="0027780A"/>
    <w:rsid w:val="002836A7"/>
    <w:rsid w:val="002A56E4"/>
    <w:rsid w:val="002B0FAC"/>
    <w:rsid w:val="002B2FEE"/>
    <w:rsid w:val="002B4454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1364A"/>
    <w:rsid w:val="003140AC"/>
    <w:rsid w:val="003229AB"/>
    <w:rsid w:val="0033391A"/>
    <w:rsid w:val="0033469C"/>
    <w:rsid w:val="0033755B"/>
    <w:rsid w:val="0035391E"/>
    <w:rsid w:val="003555F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6374"/>
    <w:rsid w:val="00420F4C"/>
    <w:rsid w:val="00431F41"/>
    <w:rsid w:val="0043452B"/>
    <w:rsid w:val="00436066"/>
    <w:rsid w:val="00441894"/>
    <w:rsid w:val="00444BEF"/>
    <w:rsid w:val="00457A90"/>
    <w:rsid w:val="0046418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47574"/>
    <w:rsid w:val="00556D40"/>
    <w:rsid w:val="005572A4"/>
    <w:rsid w:val="005578B1"/>
    <w:rsid w:val="00565F56"/>
    <w:rsid w:val="00574948"/>
    <w:rsid w:val="005762A4"/>
    <w:rsid w:val="00585648"/>
    <w:rsid w:val="005B0E48"/>
    <w:rsid w:val="005B6491"/>
    <w:rsid w:val="005C6B48"/>
    <w:rsid w:val="005E1D1B"/>
    <w:rsid w:val="005E479B"/>
    <w:rsid w:val="005F2477"/>
    <w:rsid w:val="005F7331"/>
    <w:rsid w:val="00602E46"/>
    <w:rsid w:val="0061257F"/>
    <w:rsid w:val="0063109E"/>
    <w:rsid w:val="00631209"/>
    <w:rsid w:val="00634A92"/>
    <w:rsid w:val="0064327A"/>
    <w:rsid w:val="00647A99"/>
    <w:rsid w:val="00651679"/>
    <w:rsid w:val="006571CB"/>
    <w:rsid w:val="0066430E"/>
    <w:rsid w:val="006755DA"/>
    <w:rsid w:val="00687054"/>
    <w:rsid w:val="00691748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1B5E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5DDB"/>
    <w:rsid w:val="009C6D0A"/>
    <w:rsid w:val="009D58CF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651B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442B5"/>
    <w:rsid w:val="00B46165"/>
    <w:rsid w:val="00B51E2F"/>
    <w:rsid w:val="00B5229E"/>
    <w:rsid w:val="00B55B25"/>
    <w:rsid w:val="00B5629F"/>
    <w:rsid w:val="00B61792"/>
    <w:rsid w:val="00B62F28"/>
    <w:rsid w:val="00B635A0"/>
    <w:rsid w:val="00B63CBF"/>
    <w:rsid w:val="00B64F86"/>
    <w:rsid w:val="00B6602A"/>
    <w:rsid w:val="00B66A86"/>
    <w:rsid w:val="00B7252C"/>
    <w:rsid w:val="00B76AF0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077B0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8045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55C87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151CA"/>
    <w:rsid w:val="00F2070F"/>
    <w:rsid w:val="00F21525"/>
    <w:rsid w:val="00F25B8F"/>
    <w:rsid w:val="00F277A0"/>
    <w:rsid w:val="00F34E8A"/>
    <w:rsid w:val="00F36919"/>
    <w:rsid w:val="00F370F9"/>
    <w:rsid w:val="00F42C4C"/>
    <w:rsid w:val="00F450B1"/>
    <w:rsid w:val="00F47933"/>
    <w:rsid w:val="00F5357F"/>
    <w:rsid w:val="00F56394"/>
    <w:rsid w:val="00F7019C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24841E4E-5B6E-4A11-BAFF-AECF9442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2023-08-16T13:49:00Z</cp:lastPrinted>
  <dcterms:created xsi:type="dcterms:W3CDTF">2024-04-18T13:47:00Z</dcterms:created>
  <dcterms:modified xsi:type="dcterms:W3CDTF">2024-04-18T14:07:00Z</dcterms:modified>
</cp:coreProperties>
</file>