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67F472C7" w:rsidR="00A93E8B" w:rsidRPr="002858BD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6415DFB" w14:textId="77777777" w:rsidR="00BD384A" w:rsidRDefault="00BD384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4BF4173" w14:textId="77777777" w:rsidR="00BD384A" w:rsidRDefault="00BD384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ACA1E48" w14:textId="77777777" w:rsidR="002A47F2" w:rsidRDefault="002A47F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  <w:bookmarkStart w:id="0" w:name="_GoBack"/>
      <w:bookmarkEnd w:id="0"/>
    </w:p>
    <w:p w14:paraId="1FC2CC71" w14:textId="77777777" w:rsidR="00D62198" w:rsidRPr="00D62198" w:rsidRDefault="00D62198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2198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Про виділення коштів з Стабілізаційного</w:t>
      </w:r>
    </w:p>
    <w:p w14:paraId="54B39350" w14:textId="77777777" w:rsidR="00D62198" w:rsidRPr="00D62198" w:rsidRDefault="00D62198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2198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Фонду Кременчуцької міської </w:t>
      </w:r>
    </w:p>
    <w:p w14:paraId="4DD0E800" w14:textId="77777777" w:rsidR="002A47F2" w:rsidRDefault="00D62198" w:rsidP="002A47F2">
      <w:pPr>
        <w:tabs>
          <w:tab w:val="left" w:pos="4212"/>
        </w:tabs>
        <w:spacing w:after="0" w:line="240" w:lineRule="auto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2198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територіальної громади</w:t>
      </w:r>
    </w:p>
    <w:p w14:paraId="08996AC0" w14:textId="6261341F" w:rsidR="00043B3A" w:rsidRDefault="00043B3A" w:rsidP="002A47F2">
      <w:pPr>
        <w:tabs>
          <w:tab w:val="left" w:pos="4212"/>
        </w:tabs>
        <w:spacing w:after="0" w:line="240" w:lineRule="auto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14:paraId="64B927A6" w14:textId="7DF089AC" w:rsidR="00BD384A" w:rsidRDefault="002A47F2" w:rsidP="002A47F2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ab/>
      </w:r>
      <w:r w:rsidR="00352907"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Враховуючи звернення</w:t>
      </w:r>
      <w:r w:rsidR="00E612D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E5361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Головного управління </w:t>
      </w:r>
      <w:r w:rsidR="00BC2D82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Н</w:t>
      </w:r>
      <w:r w:rsidR="00FE5361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аціональної поліції в Полтавській області </w:t>
      </w:r>
      <w:r w:rsidR="00352907"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від </w:t>
      </w:r>
      <w:r w:rsidR="001578E4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10</w:t>
      </w:r>
      <w:r w:rsidR="005E5A26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1578E4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04</w:t>
      </w:r>
      <w:r w:rsidR="00352907"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1578E4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E612D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52907"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№</w:t>
      </w:r>
      <w:r w:rsidR="00C70DBF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578E4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5001</w:t>
      </w:r>
      <w:r w:rsidR="005E5A26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/</w:t>
      </w:r>
      <w:r w:rsidR="001D43BA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11</w:t>
      </w:r>
      <w:r w:rsidR="006D48A6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1D43BA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/</w:t>
      </w:r>
      <w:r w:rsidR="001578E4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107</w:t>
      </w:r>
      <w:r w:rsidR="00C70DBF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/</w:t>
      </w:r>
      <w:r w:rsidR="001578E4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0</w:t>
      </w:r>
      <w:r w:rsidR="00C70DBF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1578E4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/22</w:t>
      </w:r>
      <w:r w:rsidR="00FE5361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-202</w:t>
      </w:r>
      <w:r w:rsidR="001578E4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352907"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352907"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6823" w:rsidRPr="001B682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керуючись рішеннями Кременчуцької міської ради Кременчуцького району Полтавської   області </w:t>
      </w:r>
      <w:r w:rsidR="005E5A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від </w:t>
      </w:r>
      <w:r w:rsidR="00A631D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18 січня</w:t>
      </w:r>
      <w:r w:rsidR="005E5A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A631D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5E5A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 </w:t>
      </w:r>
      <w:r w:rsidR="00616790" w:rsidRPr="0061679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«Про затвердження Програми «Профілактика правопорушень, протидія злочинності </w:t>
      </w:r>
      <w:r w:rsidR="00616790" w:rsidRPr="00A631D3">
        <w:rPr>
          <w:rFonts w:ascii="Times New Roman" w:eastAsia="MS Mincho" w:hAnsi="Times New Roman" w:cs="Times New Roman"/>
          <w:sz w:val="28"/>
          <w:szCs w:val="28"/>
          <w:lang w:eastAsia="ru-RU"/>
        </w:rPr>
        <w:t>та сприяння діяльності правоохоронних органів на території Кременчуцької міської територіальної громади на 202</w:t>
      </w:r>
      <w:r w:rsidR="00A631D3" w:rsidRPr="00A631D3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616790" w:rsidRPr="00A631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рік» в новій редакції» </w:t>
      </w:r>
      <w:r w:rsidR="001B6823" w:rsidRPr="00A631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та  від  22 березня 2022 року «Про створення Стабілізаційного </w:t>
      </w:r>
      <w:r w:rsidR="001B6823" w:rsidRPr="001B682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Фонду в новій редакції»</w:t>
      </w:r>
      <w:r w:rsidR="00E612D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(зі змінами)</w:t>
      </w:r>
      <w:r w:rsidR="001B6823" w:rsidRPr="001B682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B6823" w:rsidRPr="001B682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="001B6823" w:rsidRPr="001B682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6D48A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5EBBF238" w14:textId="6B482BED" w:rsidR="002A47F2" w:rsidRPr="002A47F2" w:rsidRDefault="00352907" w:rsidP="002A47F2">
      <w:pPr>
        <w:tabs>
          <w:tab w:val="left" w:pos="567"/>
          <w:tab w:val="center" w:pos="4677"/>
          <w:tab w:val="right" w:pos="9355"/>
        </w:tabs>
        <w:spacing w:line="240" w:lineRule="auto"/>
        <w:ind w:right="-17" w:firstLine="567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14:paraId="20150DE2" w14:textId="77777777" w:rsidR="0062735D" w:rsidRDefault="00352907" w:rsidP="00283F3D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1B6823">
        <w:rPr>
          <w:rFonts w:ascii="Times New Roman" w:eastAsia="MS Mincho" w:hAnsi="Times New Roman" w:cs="Times New Roman"/>
          <w:sz w:val="28"/>
          <w:szCs w:val="28"/>
          <w:lang w:eastAsia="ru-RU"/>
        </w:rPr>
        <w:t>1. </w:t>
      </w:r>
      <w:r w:rsidR="006D48A6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иділити з Стабілізаційного Фонду Кременчуцької міської територіальної громади кошти в сумі </w:t>
      </w:r>
      <w:r w:rsidR="008178D2">
        <w:rPr>
          <w:rFonts w:ascii="Times New Roman" w:eastAsia="MS Mincho" w:hAnsi="Times New Roman" w:cs="Times New Roman"/>
          <w:sz w:val="28"/>
          <w:szCs w:val="28"/>
          <w:lang w:eastAsia="ru-RU"/>
        </w:rPr>
        <w:t>499</w:t>
      </w:r>
      <w:r w:rsidR="005E5A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 000 </w:t>
      </w:r>
      <w:r w:rsidR="00C70D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виконавчому комітету Кременчуцької міської ради Кременчуцького району Полтавської області </w:t>
      </w:r>
      <w:r w:rsidR="0009189D" w:rsidRPr="0009189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0219800 «Субвенція з місцевого бюджету державному бюджету на виконання програм соціально-економічного розвитку регіонів»</w:t>
      </w:r>
      <w:r w:rsidR="00043B3A" w:rsidRPr="00043B3A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2735D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з подальшим перерахуванням</w:t>
      </w:r>
      <w:r w:rsidR="00043B3A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Головно</w:t>
      </w:r>
      <w:r w:rsidR="0062735D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му управлінню</w:t>
      </w:r>
      <w:r w:rsidR="00043B3A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Національної поліції в Полтавській області на</w:t>
      </w:r>
      <w:r w:rsidR="008349EB" w:rsidRPr="008349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C4883">
        <w:rPr>
          <w:rFonts w:ascii="Times New Roman" w:eastAsia="MS Mincho" w:hAnsi="Times New Roman" w:cs="Times New Roman"/>
          <w:sz w:val="28"/>
          <w:szCs w:val="28"/>
          <w:lang w:eastAsia="ru-RU"/>
        </w:rPr>
        <w:t>придбан</w:t>
      </w:r>
      <w:r w:rsidR="0009189D">
        <w:rPr>
          <w:rFonts w:ascii="Times New Roman" w:eastAsia="MS Mincho" w:hAnsi="Times New Roman" w:cs="Times New Roman"/>
          <w:sz w:val="28"/>
          <w:szCs w:val="28"/>
          <w:lang w:eastAsia="ru-RU"/>
        </w:rPr>
        <w:t>н</w:t>
      </w:r>
      <w:r w:rsidR="004C4883">
        <w:rPr>
          <w:rFonts w:ascii="Times New Roman" w:eastAsia="MS Mincho" w:hAnsi="Times New Roman" w:cs="Times New Roman"/>
          <w:sz w:val="28"/>
          <w:szCs w:val="28"/>
          <w:lang w:eastAsia="ru-RU"/>
        </w:rPr>
        <w:t>я</w:t>
      </w:r>
      <w:r w:rsidR="00963A3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178D2">
        <w:rPr>
          <w:rFonts w:ascii="Times New Roman" w:eastAsia="MS Mincho" w:hAnsi="Times New Roman" w:cs="Times New Roman"/>
          <w:sz w:val="28"/>
          <w:szCs w:val="28"/>
          <w:lang w:eastAsia="ru-RU"/>
        </w:rPr>
        <w:t>комп’ютерної техніки та оплату послуг з поточного ремонту автотранспорту, службових приміщень та даху адміністративного будинку</w:t>
      </w:r>
      <w:r w:rsidR="002A47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для Кременчуцького районного управління поліції ГУНП в Полтавській області</w:t>
      </w:r>
      <w:r w:rsidR="008178D2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024C50" w:rsidRPr="00CD65E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18916C01" w14:textId="62C268B2" w:rsidR="00283F3D" w:rsidRDefault="008349EB" w:rsidP="00283F3D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A631D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2D5D29" w:rsidRPr="002D5D2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виконавчого комітету Кременчуцької міської ради Кременчуцького району Полтавської області </w:t>
      </w:r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</w:t>
      </w:r>
      <w:r w:rsidR="00283F3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о з кошторисними призначеннями.</w:t>
      </w:r>
    </w:p>
    <w:p w14:paraId="3F153D52" w14:textId="459F66A8" w:rsidR="00A93E8B" w:rsidRPr="00616790" w:rsidRDefault="00A631D3" w:rsidP="00A631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2D5D29" w:rsidRPr="002D5D29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паспорта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2D5D29" w:rsidRPr="002D5D2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</w:t>
      </w:r>
      <w:r w:rsidR="002061B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цим рішенням.</w:t>
      </w:r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D384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2D5D29">
        <w:rPr>
          <w:rFonts w:ascii="Times New Roman" w:eastAsia="MS Mincho" w:hAnsi="Times New Roman" w:cs="Times New Roman"/>
          <w:color w:val="000000"/>
          <w:sz w:val="28"/>
          <w:szCs w:val="28"/>
          <w:lang w:val="ru-RU" w:eastAsia="ru-RU"/>
        </w:rPr>
        <w:t xml:space="preserve">4. </w:t>
      </w:r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Рішення затвердити на</w:t>
      </w:r>
      <w:r w:rsidR="00A93E8B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8D2FF1" w:rsidRPr="008D2FF1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 </w:t>
      </w:r>
      <w:r w:rsidR="008D2FF1" w:rsidRPr="001D43BA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ab/>
      </w:r>
      <w:r w:rsidR="008D2FF1" w:rsidRPr="001D43BA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ab/>
      </w:r>
      <w:r w:rsidR="008D2FF1" w:rsidRPr="001D43BA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ab/>
      </w:r>
      <w:r w:rsidR="002D5D29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5</w:t>
      </w:r>
      <w:r w:rsidR="00A93E8B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A93E8B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A93E8B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</w:t>
      </w:r>
    </w:p>
    <w:p w14:paraId="2CDE55FF" w14:textId="77777777" w:rsidR="00A93E8B" w:rsidRPr="00A93E8B" w:rsidRDefault="00A93E8B" w:rsidP="00180BCF">
      <w:pPr>
        <w:tabs>
          <w:tab w:val="left" w:pos="720"/>
          <w:tab w:val="center" w:pos="4677"/>
          <w:tab w:val="right" w:pos="9355"/>
        </w:tabs>
        <w:spacing w:after="0" w:line="240" w:lineRule="auto"/>
        <w:ind w:right="1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895DDFE" w14:textId="77777777" w:rsidR="00A93E8B" w:rsidRPr="00A93E8B" w:rsidRDefault="00A93E8B" w:rsidP="00A93E8B">
      <w:pPr>
        <w:spacing w:after="0" w:line="240" w:lineRule="auto"/>
        <w:ind w:right="1"/>
        <w:jc w:val="both"/>
        <w:rPr>
          <w:rFonts w:ascii="Times New Roman" w:eastAsia="MS Mincho" w:hAnsi="Times New Roman" w:cs="Times New Roman"/>
          <w:sz w:val="32"/>
          <w:szCs w:val="32"/>
          <w:lang w:eastAsia="ru-RU"/>
        </w:rPr>
      </w:pPr>
    </w:p>
    <w:p w14:paraId="3358AC17" w14:textId="0DF517AD" w:rsidR="00A93E8B" w:rsidRPr="00A93E8B" w:rsidRDefault="00B72E5A" w:rsidP="00884BF8">
      <w:pPr>
        <w:tabs>
          <w:tab w:val="left" w:pos="7088"/>
        </w:tabs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A93E8B" w:rsidRPr="00A93E8B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ий</w:t>
      </w:r>
      <w:r w:rsidR="00A93E8B" w:rsidRPr="00A93E8B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A93E8B" w:rsidRPr="00A93E8B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</w:t>
      </w:r>
      <w:r w:rsidR="0031112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31112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</w:t>
      </w:r>
      <w:r w:rsidR="00884BF8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</w:t>
      </w:r>
      <w:r w:rsidR="00A93E8B" w:rsidRPr="00A93E8B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</w:t>
      </w:r>
      <w:r w:rsidR="0031112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</w:t>
      </w:r>
      <w:r w:rsidR="0031112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МАЛ</w:t>
      </w:r>
      <w:r w:rsidR="0031112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Е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ЦЬКИЙ</w:t>
      </w:r>
    </w:p>
    <w:p w14:paraId="6BCECE43" w14:textId="77777777" w:rsidR="00A93E8B" w:rsidRPr="00A93E8B" w:rsidRDefault="00A93E8B" w:rsidP="00A93E8B">
      <w:pPr>
        <w:spacing w:after="0" w:line="240" w:lineRule="auto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7325B8B" w14:textId="77777777" w:rsidR="00A93E8B" w:rsidRDefault="00A93E8B"/>
    <w:sectPr w:rsidR="00A93E8B" w:rsidSect="000024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843" w:left="1701" w:header="709" w:footer="5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65FA7" w14:textId="77777777" w:rsidR="002B22DE" w:rsidRDefault="002B22DE" w:rsidP="0011706C">
      <w:pPr>
        <w:spacing w:after="0" w:line="240" w:lineRule="auto"/>
      </w:pPr>
      <w:r>
        <w:separator/>
      </w:r>
    </w:p>
  </w:endnote>
  <w:endnote w:type="continuationSeparator" w:id="0">
    <w:p w14:paraId="01ECC67D" w14:textId="77777777" w:rsidR="002B22DE" w:rsidRDefault="002B22DE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90235" w14:textId="77777777" w:rsidR="0009330F" w:rsidRDefault="0009330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2735D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2735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5073B" w14:textId="77777777" w:rsidR="0009330F" w:rsidRDefault="0009330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8182B5" w14:textId="77777777" w:rsidR="002B22DE" w:rsidRDefault="002B22DE" w:rsidP="0011706C">
      <w:pPr>
        <w:spacing w:after="0" w:line="240" w:lineRule="auto"/>
      </w:pPr>
      <w:r>
        <w:separator/>
      </w:r>
    </w:p>
  </w:footnote>
  <w:footnote w:type="continuationSeparator" w:id="0">
    <w:p w14:paraId="180E1FF3" w14:textId="77777777" w:rsidR="002B22DE" w:rsidRDefault="002B22DE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BB6DB" w14:textId="77777777" w:rsidR="0009330F" w:rsidRDefault="0009330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2EDE5" w14:textId="77777777" w:rsidR="0009330F" w:rsidRDefault="0009330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002D5" w14:textId="77777777" w:rsidR="0009330F" w:rsidRDefault="0009330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24D4"/>
    <w:rsid w:val="000049AF"/>
    <w:rsid w:val="0001221E"/>
    <w:rsid w:val="000132A8"/>
    <w:rsid w:val="00024C50"/>
    <w:rsid w:val="00043B3A"/>
    <w:rsid w:val="00054B31"/>
    <w:rsid w:val="00072546"/>
    <w:rsid w:val="00085537"/>
    <w:rsid w:val="0009189D"/>
    <w:rsid w:val="0009330F"/>
    <w:rsid w:val="00097A2B"/>
    <w:rsid w:val="000B245F"/>
    <w:rsid w:val="000C6270"/>
    <w:rsid w:val="000E7E2A"/>
    <w:rsid w:val="0011706C"/>
    <w:rsid w:val="001417CB"/>
    <w:rsid w:val="00154630"/>
    <w:rsid w:val="001578E4"/>
    <w:rsid w:val="00161FC3"/>
    <w:rsid w:val="00165FD6"/>
    <w:rsid w:val="00180BCF"/>
    <w:rsid w:val="00186DC4"/>
    <w:rsid w:val="00194864"/>
    <w:rsid w:val="001A1117"/>
    <w:rsid w:val="001B3A3F"/>
    <w:rsid w:val="001B6823"/>
    <w:rsid w:val="001C34AC"/>
    <w:rsid w:val="001D43BA"/>
    <w:rsid w:val="001E653B"/>
    <w:rsid w:val="001F2841"/>
    <w:rsid w:val="00202B15"/>
    <w:rsid w:val="002061BA"/>
    <w:rsid w:val="0022622B"/>
    <w:rsid w:val="00231D44"/>
    <w:rsid w:val="0024329B"/>
    <w:rsid w:val="00243C2D"/>
    <w:rsid w:val="00250FC4"/>
    <w:rsid w:val="00251774"/>
    <w:rsid w:val="00254761"/>
    <w:rsid w:val="00254E2D"/>
    <w:rsid w:val="00257F73"/>
    <w:rsid w:val="0027032E"/>
    <w:rsid w:val="002757BB"/>
    <w:rsid w:val="00283F3D"/>
    <w:rsid w:val="002858BD"/>
    <w:rsid w:val="002A47F2"/>
    <w:rsid w:val="002B22DE"/>
    <w:rsid w:val="002B2413"/>
    <w:rsid w:val="002D5D29"/>
    <w:rsid w:val="002F2C77"/>
    <w:rsid w:val="002F2FE6"/>
    <w:rsid w:val="00300E79"/>
    <w:rsid w:val="0030279A"/>
    <w:rsid w:val="0031112F"/>
    <w:rsid w:val="003147BA"/>
    <w:rsid w:val="00315DD8"/>
    <w:rsid w:val="00323BCA"/>
    <w:rsid w:val="00326629"/>
    <w:rsid w:val="00343B94"/>
    <w:rsid w:val="00352907"/>
    <w:rsid w:val="0035320A"/>
    <w:rsid w:val="00362C7F"/>
    <w:rsid w:val="003653F0"/>
    <w:rsid w:val="003A2EDD"/>
    <w:rsid w:val="003A48FB"/>
    <w:rsid w:val="003B2B2A"/>
    <w:rsid w:val="0040475A"/>
    <w:rsid w:val="00414B80"/>
    <w:rsid w:val="0043442B"/>
    <w:rsid w:val="004373E5"/>
    <w:rsid w:val="004444B1"/>
    <w:rsid w:val="0045290D"/>
    <w:rsid w:val="004553F5"/>
    <w:rsid w:val="00474E2C"/>
    <w:rsid w:val="0047611B"/>
    <w:rsid w:val="0048038B"/>
    <w:rsid w:val="0048374A"/>
    <w:rsid w:val="0049605C"/>
    <w:rsid w:val="004A32EA"/>
    <w:rsid w:val="004A59A0"/>
    <w:rsid w:val="004C10B9"/>
    <w:rsid w:val="004C4883"/>
    <w:rsid w:val="004C5224"/>
    <w:rsid w:val="004D4718"/>
    <w:rsid w:val="004E3F06"/>
    <w:rsid w:val="004E426A"/>
    <w:rsid w:val="00514398"/>
    <w:rsid w:val="00514CC8"/>
    <w:rsid w:val="0053560B"/>
    <w:rsid w:val="00564BCB"/>
    <w:rsid w:val="005713C9"/>
    <w:rsid w:val="005847F4"/>
    <w:rsid w:val="005A52E8"/>
    <w:rsid w:val="005A7943"/>
    <w:rsid w:val="005B49EE"/>
    <w:rsid w:val="005B6870"/>
    <w:rsid w:val="005D33D0"/>
    <w:rsid w:val="005E5567"/>
    <w:rsid w:val="005E5A26"/>
    <w:rsid w:val="005E5BF8"/>
    <w:rsid w:val="00616790"/>
    <w:rsid w:val="00622505"/>
    <w:rsid w:val="00623AB4"/>
    <w:rsid w:val="006252C7"/>
    <w:rsid w:val="0062735D"/>
    <w:rsid w:val="00637A01"/>
    <w:rsid w:val="00651885"/>
    <w:rsid w:val="006662B7"/>
    <w:rsid w:val="006719F2"/>
    <w:rsid w:val="00674D2D"/>
    <w:rsid w:val="00684390"/>
    <w:rsid w:val="006931CC"/>
    <w:rsid w:val="006A35E0"/>
    <w:rsid w:val="006B5167"/>
    <w:rsid w:val="006C5362"/>
    <w:rsid w:val="006D48A6"/>
    <w:rsid w:val="006E3CAA"/>
    <w:rsid w:val="006E556C"/>
    <w:rsid w:val="006F3851"/>
    <w:rsid w:val="00706134"/>
    <w:rsid w:val="00711886"/>
    <w:rsid w:val="0071330C"/>
    <w:rsid w:val="0071612A"/>
    <w:rsid w:val="007315A3"/>
    <w:rsid w:val="007374D0"/>
    <w:rsid w:val="00750D93"/>
    <w:rsid w:val="007521BC"/>
    <w:rsid w:val="00777780"/>
    <w:rsid w:val="007810B5"/>
    <w:rsid w:val="007A2315"/>
    <w:rsid w:val="007A520D"/>
    <w:rsid w:val="007B629D"/>
    <w:rsid w:val="007C1175"/>
    <w:rsid w:val="007C48C6"/>
    <w:rsid w:val="007E3539"/>
    <w:rsid w:val="007F2192"/>
    <w:rsid w:val="00802838"/>
    <w:rsid w:val="008178D2"/>
    <w:rsid w:val="008316B6"/>
    <w:rsid w:val="008349EB"/>
    <w:rsid w:val="00842BE3"/>
    <w:rsid w:val="0085329F"/>
    <w:rsid w:val="00877275"/>
    <w:rsid w:val="00877637"/>
    <w:rsid w:val="00881897"/>
    <w:rsid w:val="00884BF8"/>
    <w:rsid w:val="008C04B2"/>
    <w:rsid w:val="008C235B"/>
    <w:rsid w:val="008D1D41"/>
    <w:rsid w:val="008D2FF1"/>
    <w:rsid w:val="008D3A11"/>
    <w:rsid w:val="008F38F3"/>
    <w:rsid w:val="009108F6"/>
    <w:rsid w:val="00915C67"/>
    <w:rsid w:val="00922196"/>
    <w:rsid w:val="0093031C"/>
    <w:rsid w:val="009369C8"/>
    <w:rsid w:val="0094396D"/>
    <w:rsid w:val="0095743A"/>
    <w:rsid w:val="00963A35"/>
    <w:rsid w:val="00966505"/>
    <w:rsid w:val="00981F18"/>
    <w:rsid w:val="00994628"/>
    <w:rsid w:val="00995EE0"/>
    <w:rsid w:val="0099676A"/>
    <w:rsid w:val="009B31EC"/>
    <w:rsid w:val="009B5090"/>
    <w:rsid w:val="009C015D"/>
    <w:rsid w:val="009C0CBF"/>
    <w:rsid w:val="009E1734"/>
    <w:rsid w:val="009F2DD0"/>
    <w:rsid w:val="009F4E6B"/>
    <w:rsid w:val="00A1277F"/>
    <w:rsid w:val="00A4553B"/>
    <w:rsid w:val="00A462AF"/>
    <w:rsid w:val="00A631D3"/>
    <w:rsid w:val="00A93E8B"/>
    <w:rsid w:val="00A94B96"/>
    <w:rsid w:val="00AB0CB7"/>
    <w:rsid w:val="00AB284F"/>
    <w:rsid w:val="00AB439E"/>
    <w:rsid w:val="00AC0244"/>
    <w:rsid w:val="00AD615F"/>
    <w:rsid w:val="00AF2CF5"/>
    <w:rsid w:val="00B04743"/>
    <w:rsid w:val="00B26C92"/>
    <w:rsid w:val="00B31BB2"/>
    <w:rsid w:val="00B5125E"/>
    <w:rsid w:val="00B56EDF"/>
    <w:rsid w:val="00B72E5A"/>
    <w:rsid w:val="00B74414"/>
    <w:rsid w:val="00B81906"/>
    <w:rsid w:val="00BA4192"/>
    <w:rsid w:val="00BA7300"/>
    <w:rsid w:val="00BC1BBC"/>
    <w:rsid w:val="00BC2D82"/>
    <w:rsid w:val="00BD384A"/>
    <w:rsid w:val="00BF228D"/>
    <w:rsid w:val="00C065EA"/>
    <w:rsid w:val="00C2130E"/>
    <w:rsid w:val="00C308DB"/>
    <w:rsid w:val="00C540A5"/>
    <w:rsid w:val="00C557AB"/>
    <w:rsid w:val="00C5655F"/>
    <w:rsid w:val="00C57ED3"/>
    <w:rsid w:val="00C63D1B"/>
    <w:rsid w:val="00C6504D"/>
    <w:rsid w:val="00C70DBF"/>
    <w:rsid w:val="00C70FF2"/>
    <w:rsid w:val="00C810A9"/>
    <w:rsid w:val="00C86252"/>
    <w:rsid w:val="00CA3C65"/>
    <w:rsid w:val="00CA46E5"/>
    <w:rsid w:val="00CC7BAA"/>
    <w:rsid w:val="00CD65EB"/>
    <w:rsid w:val="00CE1876"/>
    <w:rsid w:val="00CE4EF4"/>
    <w:rsid w:val="00D2347E"/>
    <w:rsid w:val="00D36F0B"/>
    <w:rsid w:val="00D4342A"/>
    <w:rsid w:val="00D6064F"/>
    <w:rsid w:val="00D62198"/>
    <w:rsid w:val="00D667CA"/>
    <w:rsid w:val="00D730CE"/>
    <w:rsid w:val="00D81947"/>
    <w:rsid w:val="00D85321"/>
    <w:rsid w:val="00D939CA"/>
    <w:rsid w:val="00D9511E"/>
    <w:rsid w:val="00DA6AF6"/>
    <w:rsid w:val="00DA7B93"/>
    <w:rsid w:val="00DB2574"/>
    <w:rsid w:val="00DB4997"/>
    <w:rsid w:val="00DB5773"/>
    <w:rsid w:val="00DC5C9A"/>
    <w:rsid w:val="00DE3C70"/>
    <w:rsid w:val="00DF75B9"/>
    <w:rsid w:val="00E014B9"/>
    <w:rsid w:val="00E25CDB"/>
    <w:rsid w:val="00E4114A"/>
    <w:rsid w:val="00E434AC"/>
    <w:rsid w:val="00E51261"/>
    <w:rsid w:val="00E575BB"/>
    <w:rsid w:val="00E612DB"/>
    <w:rsid w:val="00E837B7"/>
    <w:rsid w:val="00E96CCA"/>
    <w:rsid w:val="00E97BB3"/>
    <w:rsid w:val="00EA1178"/>
    <w:rsid w:val="00EA7745"/>
    <w:rsid w:val="00EC3BB6"/>
    <w:rsid w:val="00ED4A41"/>
    <w:rsid w:val="00ED7643"/>
    <w:rsid w:val="00EE44BB"/>
    <w:rsid w:val="00F21B57"/>
    <w:rsid w:val="00F25F22"/>
    <w:rsid w:val="00F7060B"/>
    <w:rsid w:val="00F85190"/>
    <w:rsid w:val="00FC1915"/>
    <w:rsid w:val="00FE5361"/>
    <w:rsid w:val="00F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  <w15:docId w15:val="{C0D39986-4470-4C1B-BB47-D0029C61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877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DC28B-68BD-4464-9C5B-AFA7E4993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2024-04-18T12:28:00Z</cp:lastPrinted>
  <dcterms:created xsi:type="dcterms:W3CDTF">2024-04-17T12:22:00Z</dcterms:created>
  <dcterms:modified xsi:type="dcterms:W3CDTF">2024-04-18T12:47:00Z</dcterms:modified>
</cp:coreProperties>
</file>