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AB" w:rsidRPr="0010340E" w:rsidRDefault="007235AB" w:rsidP="007235AB">
      <w:pPr>
        <w:pStyle w:val="docdata"/>
        <w:tabs>
          <w:tab w:val="left" w:pos="567"/>
        </w:tabs>
        <w:spacing w:before="0" w:beforeAutospacing="0" w:after="0" w:afterAutospacing="0"/>
        <w:ind w:right="-1"/>
        <w:jc w:val="both"/>
        <w:rPr>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7235AB">
      <w:pPr>
        <w:pStyle w:val="docdata"/>
        <w:tabs>
          <w:tab w:val="left" w:pos="567"/>
        </w:tabs>
        <w:spacing w:before="0" w:beforeAutospacing="0" w:after="0" w:afterAutospacing="0"/>
        <w:ind w:right="5102"/>
        <w:jc w:val="both"/>
        <w:rPr>
          <w:rStyle w:val="3398"/>
          <w:b/>
          <w:bCs/>
          <w:sz w:val="28"/>
          <w:szCs w:val="28"/>
          <w:lang w:val="uk-UA"/>
        </w:rPr>
      </w:pPr>
    </w:p>
    <w:p w:rsidR="007235AB" w:rsidRPr="0010340E" w:rsidRDefault="007235AB" w:rsidP="00EE1F46">
      <w:pPr>
        <w:pStyle w:val="docdata"/>
        <w:tabs>
          <w:tab w:val="left" w:pos="567"/>
        </w:tabs>
        <w:spacing w:before="0" w:beforeAutospacing="0" w:after="0" w:afterAutospacing="0"/>
        <w:ind w:right="5527"/>
        <w:jc w:val="both"/>
        <w:rPr>
          <w:b/>
          <w:bCs/>
          <w:sz w:val="28"/>
          <w:szCs w:val="28"/>
          <w:lang w:val="uk-UA"/>
        </w:rPr>
      </w:pPr>
      <w:r w:rsidRPr="0010340E">
        <w:rPr>
          <w:rStyle w:val="3398"/>
          <w:b/>
          <w:bCs/>
          <w:sz w:val="28"/>
          <w:szCs w:val="28"/>
          <w:lang w:val="uk-UA"/>
        </w:rPr>
        <w:t>Про</w:t>
      </w:r>
      <w:r w:rsidR="00EE1F46">
        <w:rPr>
          <w:rStyle w:val="3398"/>
          <w:b/>
          <w:bCs/>
          <w:sz w:val="28"/>
          <w:szCs w:val="28"/>
          <w:lang w:val="uk-UA"/>
        </w:rPr>
        <w:t xml:space="preserve"> </w:t>
      </w:r>
      <w:r w:rsidR="00EE1F46">
        <w:rPr>
          <w:b/>
          <w:bCs/>
          <w:sz w:val="28"/>
          <w:szCs w:val="28"/>
          <w:lang w:val="uk-UA"/>
        </w:rPr>
        <w:t xml:space="preserve">погодження </w:t>
      </w:r>
      <w:r w:rsidRPr="0010340E">
        <w:rPr>
          <w:b/>
          <w:bCs/>
          <w:sz w:val="28"/>
          <w:szCs w:val="28"/>
          <w:lang w:val="uk-UA"/>
        </w:rPr>
        <w:t xml:space="preserve">розміщення пересувної тимчасової споруди у сфері розваг </w:t>
      </w:r>
      <w:r w:rsidRPr="0010340E">
        <w:rPr>
          <w:sz w:val="28"/>
          <w:szCs w:val="28"/>
          <w:lang w:val="uk-UA"/>
        </w:rPr>
        <w:t>–</w:t>
      </w:r>
      <w:r w:rsidRPr="0010340E">
        <w:rPr>
          <w:b/>
          <w:bCs/>
          <w:sz w:val="28"/>
          <w:szCs w:val="28"/>
          <w:lang w:val="uk-UA"/>
        </w:rPr>
        <w:t xml:space="preserve"> ролле</w:t>
      </w:r>
      <w:r w:rsidRPr="007235AB">
        <w:rPr>
          <w:b/>
          <w:bCs/>
          <w:sz w:val="28"/>
          <w:szCs w:val="28"/>
        </w:rPr>
        <w:t>р</w:t>
      </w:r>
      <w:r w:rsidRPr="0010340E">
        <w:rPr>
          <w:b/>
          <w:bCs/>
          <w:sz w:val="28"/>
          <w:szCs w:val="28"/>
          <w:lang w:val="uk-UA"/>
        </w:rPr>
        <w:t>дром</w:t>
      </w:r>
      <w:r w:rsidR="00EE1F46">
        <w:rPr>
          <w:b/>
          <w:bCs/>
          <w:sz w:val="28"/>
          <w:szCs w:val="28"/>
          <w:lang w:val="uk-UA"/>
        </w:rPr>
        <w:t>у</w:t>
      </w:r>
      <w:r w:rsidRPr="0010340E">
        <w:rPr>
          <w:b/>
          <w:bCs/>
          <w:sz w:val="28"/>
          <w:szCs w:val="28"/>
          <w:lang w:val="uk-UA"/>
        </w:rPr>
        <w:t xml:space="preserve"> в районі буд. 9/1 по вул. Перемоги </w:t>
      </w:r>
      <w:r w:rsidR="00EE1F46">
        <w:rPr>
          <w:b/>
          <w:bCs/>
          <w:sz w:val="28"/>
          <w:szCs w:val="28"/>
          <w:lang w:val="uk-UA"/>
        </w:rPr>
        <w:t>у м. Кременчуці Полтавської області  фізичній особі -</w:t>
      </w:r>
      <w:r w:rsidR="00EE1F46" w:rsidRPr="0010340E">
        <w:rPr>
          <w:b/>
          <w:bCs/>
          <w:sz w:val="28"/>
          <w:szCs w:val="28"/>
          <w:lang w:val="uk-UA"/>
        </w:rPr>
        <w:t xml:space="preserve"> підприємцю</w:t>
      </w:r>
      <w:r w:rsidRPr="0010340E">
        <w:rPr>
          <w:b/>
          <w:bCs/>
          <w:sz w:val="28"/>
          <w:szCs w:val="28"/>
          <w:lang w:val="uk-UA"/>
        </w:rPr>
        <w:t> </w:t>
      </w:r>
      <w:r w:rsidR="00EE1F46">
        <w:rPr>
          <w:b/>
          <w:bCs/>
          <w:sz w:val="28"/>
          <w:szCs w:val="28"/>
          <w:lang w:val="uk-UA"/>
        </w:rPr>
        <w:t xml:space="preserve">Лозовенку Євгенію </w:t>
      </w:r>
      <w:r w:rsidRPr="0010340E">
        <w:rPr>
          <w:b/>
          <w:bCs/>
          <w:sz w:val="28"/>
          <w:szCs w:val="28"/>
          <w:lang w:val="uk-UA"/>
        </w:rPr>
        <w:t>Олександровичу</w:t>
      </w:r>
    </w:p>
    <w:p w:rsidR="007235AB" w:rsidRPr="0010340E" w:rsidRDefault="007235AB" w:rsidP="007235AB">
      <w:pPr>
        <w:pStyle w:val="docdata"/>
        <w:tabs>
          <w:tab w:val="left" w:pos="567"/>
        </w:tabs>
        <w:spacing w:before="0" w:beforeAutospacing="0" w:after="0" w:afterAutospacing="0"/>
        <w:ind w:right="-1"/>
        <w:jc w:val="both"/>
        <w:rPr>
          <w:sz w:val="28"/>
          <w:szCs w:val="28"/>
          <w:lang w:val="uk-UA"/>
        </w:rPr>
      </w:pPr>
    </w:p>
    <w:p w:rsidR="007235AB" w:rsidRPr="00353384" w:rsidRDefault="007235AB" w:rsidP="00EE1F46">
      <w:pPr>
        <w:tabs>
          <w:tab w:val="left" w:pos="567"/>
        </w:tabs>
        <w:spacing w:line="240" w:lineRule="auto"/>
        <w:jc w:val="both"/>
      </w:pPr>
      <w:r w:rsidRPr="0010340E">
        <w:tab/>
        <w:t>Розглянувши заяву фізичної особи-підприємця Лозовенка Євгенія Олександровича</w:t>
      </w:r>
      <w:r w:rsidR="00353384">
        <w:t>,</w:t>
      </w:r>
      <w:r w:rsidR="00353384" w:rsidRPr="00353384">
        <w:t xml:space="preserve"> </w:t>
      </w:r>
      <w:r w:rsidR="00353384">
        <w:t>який зареєст</w:t>
      </w:r>
      <w:r w:rsidR="00EE1F46">
        <w:t>рований за адресою: м Кременчу</w:t>
      </w:r>
      <w:r w:rsidR="00353384">
        <w:t xml:space="preserve">к, </w:t>
      </w:r>
      <w:r w:rsidR="00353384" w:rsidRPr="00996634">
        <w:t xml:space="preserve">вул. Героїв УПА, б.6, кв. </w:t>
      </w:r>
      <w:r w:rsidR="00353384">
        <w:t xml:space="preserve">тел. </w:t>
      </w:r>
      <w:r w:rsidR="00353384" w:rsidRPr="00996634">
        <w:t>96</w:t>
      </w:r>
      <w:r w:rsidR="00353384" w:rsidRPr="00353384">
        <w:t xml:space="preserve"> </w:t>
      </w:r>
      <w:r w:rsidR="00353384">
        <w:t>+</w:t>
      </w:r>
      <w:r w:rsidR="00C51E43">
        <w:t xml:space="preserve"> </w:t>
      </w:r>
      <w:r w:rsidR="00353384">
        <w:t>38-</w:t>
      </w:r>
      <w:r w:rsidR="00353384" w:rsidRPr="00353384">
        <w:t>097-197-03-94</w:t>
      </w:r>
      <w:r w:rsidR="00F87EF2">
        <w:t>,</w:t>
      </w:r>
      <w:r w:rsidR="00353384">
        <w:t xml:space="preserve"> РНОКПП 3196812474, </w:t>
      </w:r>
      <w:r w:rsidR="00353384">
        <w:rPr>
          <w:b/>
        </w:rPr>
        <w:t xml:space="preserve"> </w:t>
      </w:r>
      <w:r w:rsidR="00353384">
        <w:t>від 2</w:t>
      </w:r>
      <w:r w:rsidR="00F87EF2">
        <w:t>7</w:t>
      </w:r>
      <w:r w:rsidR="00353384">
        <w:t>.02.2024 № 99-01/1</w:t>
      </w:r>
      <w:r w:rsidR="00F87EF2">
        <w:t xml:space="preserve">9975 </w:t>
      </w:r>
      <w:r w:rsidRPr="0010340E">
        <w:t>про погодження розміщення на об’єктах благоустрою пересувної тимчасової споруди у сфері розваг – роллер</w:t>
      </w:r>
      <w:r w:rsidR="00EE1F46">
        <w:t>др</w:t>
      </w:r>
      <w:r w:rsidRPr="0010340E">
        <w:t xml:space="preserve">ому в районі буд. 9/1 по вул. Перемоги у м. Кременчуці Полтавської області, </w:t>
      </w:r>
      <w:r w:rsidRPr="0062588C">
        <w:rPr>
          <w:rFonts w:eastAsia="Arial Unicode MS" w:cs="Tahoma"/>
          <w:lang w:bidi="en-US"/>
        </w:rPr>
        <w:t xml:space="preserve">на підставі </w:t>
      </w:r>
      <w:r>
        <w:rPr>
          <w:rFonts w:eastAsia="Arial Unicode MS" w:cs="Tahoma"/>
          <w:lang w:bidi="en-US"/>
        </w:rPr>
        <w:t>Тимчасового п</w:t>
      </w:r>
      <w:r w:rsidRPr="0062588C">
        <w:rPr>
          <w:rFonts w:eastAsia="Arial Unicode MS" w:cs="Tahoma"/>
          <w:lang w:bidi="en-US"/>
        </w:rPr>
        <w:t xml:space="preserve">орядку </w:t>
      </w:r>
      <w:r>
        <w:rPr>
          <w:rFonts w:eastAsia="Arial Unicode MS" w:cs="Tahoma"/>
          <w:lang w:bidi="en-US"/>
        </w:rPr>
        <w:t xml:space="preserve">продовження </w:t>
      </w:r>
      <w:r w:rsidRPr="0062588C">
        <w:rPr>
          <w:rFonts w:eastAsia="Arial Unicode MS" w:cs="Tahoma"/>
          <w:lang w:bidi="en-US"/>
        </w:rPr>
        <w:t xml:space="preserve">розміщення </w:t>
      </w:r>
      <w:r>
        <w:rPr>
          <w:rFonts w:eastAsia="Arial Unicode MS" w:cs="Tahoma"/>
          <w:lang w:bidi="en-US"/>
        </w:rPr>
        <w:t xml:space="preserve">тимчасових споруд </w:t>
      </w:r>
      <w:r w:rsidRPr="004B5985">
        <w:t>для провадження підприємницької діяльності на об’єктах благоустрою на території Кременчуцької міської територіальної громади</w:t>
      </w:r>
      <w:r>
        <w:t xml:space="preserve"> у період воєнного стану</w:t>
      </w:r>
      <w:r w:rsidRPr="0062588C">
        <w:rPr>
          <w:rFonts w:eastAsia="Arial Unicode MS" w:cs="Tahoma"/>
          <w:lang w:bidi="en-US"/>
        </w:rPr>
        <w:t xml:space="preserve">, затвердженого рішенням </w:t>
      </w:r>
      <w:r>
        <w:rPr>
          <w:rFonts w:eastAsia="Arial Unicode MS" w:cs="Tahoma"/>
          <w:lang w:bidi="en-US"/>
        </w:rPr>
        <w:t xml:space="preserve"> </w:t>
      </w:r>
      <w:r w:rsidRPr="0062588C">
        <w:rPr>
          <w:rFonts w:eastAsia="Arial Unicode MS" w:cs="Tahoma"/>
          <w:lang w:bidi="en-US"/>
        </w:rPr>
        <w:t xml:space="preserve">Кременчуцької міської ради </w:t>
      </w:r>
      <w:r w:rsidRPr="00877E1A">
        <w:t xml:space="preserve">Кременчуцького району Полтавської області </w:t>
      </w:r>
      <w:r w:rsidRPr="0062588C">
        <w:rPr>
          <w:rFonts w:eastAsia="Arial Unicode MS" w:cs="Tahoma"/>
          <w:lang w:bidi="en-US"/>
        </w:rPr>
        <w:t>від</w:t>
      </w:r>
      <w:r>
        <w:rPr>
          <w:rFonts w:eastAsia="Arial Unicode MS" w:cs="Tahoma"/>
          <w:lang w:bidi="en-US"/>
        </w:rPr>
        <w:t xml:space="preserve"> 29 квітня 2022</w:t>
      </w:r>
      <w:r w:rsidRPr="0062588C">
        <w:rPr>
          <w:rFonts w:eastAsia="Arial Unicode MS" w:cs="Tahoma"/>
          <w:lang w:bidi="en-US"/>
        </w:rPr>
        <w:t xml:space="preserve"> року</w:t>
      </w:r>
      <w:r>
        <w:rPr>
          <w:rFonts w:eastAsia="Arial Unicode MS" w:cs="Tahoma"/>
          <w:lang w:bidi="en-US"/>
        </w:rPr>
        <w:t>,</w:t>
      </w:r>
      <w:r w:rsidRPr="00877E1A">
        <w:t xml:space="preserve"> та рішення Кременчуцької міської ради Кременчуцького району Полтавської області від 25 травня 2021 року</w:t>
      </w:r>
      <w:r w:rsidRPr="0062588C">
        <w:rPr>
          <w:rFonts w:eastAsia="Arial Unicode MS"/>
          <w:lang w:bidi="en-US"/>
        </w:rPr>
        <w:t xml:space="preserve"> «</w:t>
      </w:r>
      <w:r w:rsidRPr="0062588C">
        <w:rPr>
          <w:rFonts w:eastAsia="Arial Unicode MS" w:cs="Tahoma"/>
          <w:lang w:bidi="en-US"/>
        </w:rPr>
        <w:t>Про внесення змін до рішення міської ради від 26.06.2013 «Про затвердження Порядку визначення обсягів пайової участі (внеску) власників пересувних тимчасових  споруд  для  здійснення  сезонної торгівлі  та надання послуг у сфері розваг в утриманні об'єктів благоустрою м.</w:t>
      </w:r>
      <w:r>
        <w:rPr>
          <w:rFonts w:eastAsia="Arial Unicode MS" w:cs="Tahoma"/>
          <w:lang w:bidi="en-US"/>
        </w:rPr>
        <w:t xml:space="preserve"> </w:t>
      </w:r>
      <w:r w:rsidRPr="0062588C">
        <w:rPr>
          <w:rFonts w:eastAsia="Arial Unicode MS" w:cs="Tahoma"/>
          <w:lang w:bidi="en-US"/>
        </w:rPr>
        <w:t>Кременчука»,</w:t>
      </w:r>
      <w:r w:rsidRPr="0062588C">
        <w:rPr>
          <w:rFonts w:eastAsia="Arial Unicode MS" w:cs="Tahoma"/>
          <w:b/>
          <w:sz w:val="24"/>
          <w:szCs w:val="24"/>
          <w:lang w:bidi="en-US"/>
        </w:rPr>
        <w:t xml:space="preserve"> </w:t>
      </w:r>
      <w:r>
        <w:rPr>
          <w:rFonts w:eastAsia="Arial Unicode MS" w:cs="Tahoma"/>
          <w:lang w:bidi="en-US"/>
        </w:rPr>
        <w:t xml:space="preserve">керуючись      </w:t>
      </w:r>
      <w:r w:rsidRPr="0062588C">
        <w:rPr>
          <w:rFonts w:eastAsia="Arial Unicode MS" w:cs="Tahoma"/>
          <w:lang w:eastAsia="ar-SA" w:bidi="en-US"/>
        </w:rPr>
        <w:t xml:space="preserve">ст. 30 </w:t>
      </w:r>
      <w:r w:rsidRPr="0062588C">
        <w:rPr>
          <w:rFonts w:eastAsia="Arial Unicode MS" w:cs="Tahoma"/>
          <w:lang w:bidi="en-US"/>
        </w:rPr>
        <w:t>та ст. 32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7235AB" w:rsidRDefault="007235AB" w:rsidP="007235AB">
      <w:pPr>
        <w:pStyle w:val="a3"/>
        <w:spacing w:before="0" w:beforeAutospacing="0" w:after="0" w:afterAutospacing="0"/>
        <w:jc w:val="center"/>
        <w:rPr>
          <w:b/>
          <w:bCs/>
          <w:sz w:val="28"/>
          <w:szCs w:val="28"/>
          <w:lang w:val="uk-UA"/>
        </w:rPr>
      </w:pPr>
      <w:r w:rsidRPr="0010340E">
        <w:rPr>
          <w:b/>
          <w:bCs/>
          <w:sz w:val="28"/>
          <w:szCs w:val="28"/>
          <w:lang w:val="uk-UA"/>
        </w:rPr>
        <w:t>вирішив:</w:t>
      </w:r>
    </w:p>
    <w:p w:rsidR="00EE1F46" w:rsidRPr="0010340E" w:rsidRDefault="00EE1F46" w:rsidP="007235AB">
      <w:pPr>
        <w:pStyle w:val="a3"/>
        <w:spacing w:before="0" w:beforeAutospacing="0" w:after="0" w:afterAutospacing="0"/>
        <w:jc w:val="center"/>
        <w:rPr>
          <w:lang w:val="uk-UA"/>
        </w:rPr>
      </w:pPr>
    </w:p>
    <w:p w:rsidR="00F87EF2" w:rsidRDefault="007235AB" w:rsidP="00F87EF2">
      <w:pPr>
        <w:pStyle w:val="a3"/>
        <w:tabs>
          <w:tab w:val="left" w:pos="1134"/>
        </w:tabs>
        <w:spacing w:before="0" w:beforeAutospacing="0" w:after="0" w:afterAutospacing="0"/>
        <w:ind w:firstLine="567"/>
        <w:jc w:val="both"/>
        <w:rPr>
          <w:sz w:val="28"/>
          <w:szCs w:val="28"/>
          <w:lang w:val="uk-UA"/>
        </w:rPr>
      </w:pPr>
      <w:r w:rsidRPr="0010340E">
        <w:rPr>
          <w:sz w:val="28"/>
          <w:szCs w:val="28"/>
          <w:lang w:val="uk-UA"/>
        </w:rPr>
        <w:t xml:space="preserve">1. Погодити фізичній особі-підприємцю Лозовенку Євгенію Олександровичу розміщення на об’єктах благоустрою пересувної тимчасової споруди </w:t>
      </w:r>
      <w:r w:rsidR="00F87EF2">
        <w:rPr>
          <w:sz w:val="28"/>
          <w:szCs w:val="28"/>
          <w:lang w:val="uk-UA"/>
        </w:rPr>
        <w:t xml:space="preserve">  </w:t>
      </w:r>
      <w:r w:rsidRPr="0010340E">
        <w:rPr>
          <w:sz w:val="28"/>
          <w:szCs w:val="28"/>
          <w:lang w:val="uk-UA"/>
        </w:rPr>
        <w:t xml:space="preserve">у </w:t>
      </w:r>
      <w:r w:rsidR="00F87EF2">
        <w:rPr>
          <w:sz w:val="28"/>
          <w:szCs w:val="28"/>
          <w:lang w:val="uk-UA"/>
        </w:rPr>
        <w:t xml:space="preserve"> </w:t>
      </w:r>
      <w:r w:rsidR="00EE1F46">
        <w:rPr>
          <w:sz w:val="28"/>
          <w:szCs w:val="28"/>
          <w:lang w:val="uk-UA"/>
        </w:rPr>
        <w:t>сфері</w:t>
      </w:r>
      <w:r w:rsidRPr="0010340E">
        <w:rPr>
          <w:sz w:val="28"/>
          <w:szCs w:val="28"/>
          <w:lang w:val="uk-UA"/>
        </w:rPr>
        <w:t xml:space="preserve"> </w:t>
      </w:r>
      <w:r w:rsidR="00F87EF2">
        <w:rPr>
          <w:sz w:val="28"/>
          <w:szCs w:val="28"/>
          <w:lang w:val="uk-UA"/>
        </w:rPr>
        <w:t xml:space="preserve"> </w:t>
      </w:r>
      <w:r w:rsidRPr="0010340E">
        <w:rPr>
          <w:sz w:val="28"/>
          <w:szCs w:val="28"/>
          <w:lang w:val="uk-UA"/>
        </w:rPr>
        <w:t>розваг</w:t>
      </w:r>
      <w:r w:rsidRPr="0010340E">
        <w:rPr>
          <w:lang w:val="uk-UA"/>
        </w:rPr>
        <w:t xml:space="preserve"> </w:t>
      </w:r>
      <w:r w:rsidR="00F87EF2">
        <w:rPr>
          <w:lang w:val="uk-UA"/>
        </w:rPr>
        <w:t xml:space="preserve"> </w:t>
      </w:r>
      <w:r w:rsidRPr="0010340E">
        <w:rPr>
          <w:lang w:val="uk-UA"/>
        </w:rPr>
        <w:t xml:space="preserve">– </w:t>
      </w:r>
      <w:r w:rsidRPr="0010340E">
        <w:rPr>
          <w:sz w:val="28"/>
          <w:szCs w:val="28"/>
          <w:lang w:val="uk-UA"/>
        </w:rPr>
        <w:t>ролле</w:t>
      </w:r>
      <w:r w:rsidR="00EE1F46">
        <w:rPr>
          <w:sz w:val="28"/>
          <w:szCs w:val="28"/>
          <w:lang w:val="uk-UA"/>
        </w:rPr>
        <w:t>р</w:t>
      </w:r>
      <w:r w:rsidRPr="0010340E">
        <w:rPr>
          <w:sz w:val="28"/>
          <w:szCs w:val="28"/>
          <w:lang w:val="uk-UA"/>
        </w:rPr>
        <w:t>дром</w:t>
      </w:r>
      <w:r w:rsidR="00EE1F46">
        <w:rPr>
          <w:sz w:val="28"/>
          <w:szCs w:val="28"/>
          <w:lang w:val="uk-UA"/>
        </w:rPr>
        <w:t>у</w:t>
      </w:r>
      <w:r w:rsidRPr="0010340E">
        <w:rPr>
          <w:sz w:val="28"/>
          <w:szCs w:val="28"/>
          <w:lang w:val="uk-UA"/>
        </w:rPr>
        <w:t> </w:t>
      </w:r>
      <w:r w:rsidR="00F87EF2">
        <w:rPr>
          <w:sz w:val="28"/>
          <w:szCs w:val="28"/>
          <w:lang w:val="uk-UA"/>
        </w:rPr>
        <w:t xml:space="preserve"> </w:t>
      </w:r>
      <w:r w:rsidR="00EE1F46">
        <w:rPr>
          <w:sz w:val="28"/>
          <w:szCs w:val="28"/>
          <w:lang w:val="uk-UA"/>
        </w:rPr>
        <w:t>в</w:t>
      </w:r>
      <w:r w:rsidR="00F87EF2">
        <w:rPr>
          <w:sz w:val="28"/>
          <w:szCs w:val="28"/>
          <w:lang w:val="uk-UA"/>
        </w:rPr>
        <w:t xml:space="preserve">  </w:t>
      </w:r>
      <w:r w:rsidRPr="0010340E">
        <w:rPr>
          <w:sz w:val="28"/>
          <w:szCs w:val="28"/>
          <w:lang w:val="uk-UA"/>
        </w:rPr>
        <w:t xml:space="preserve">районі </w:t>
      </w:r>
      <w:r w:rsidR="00F87EF2">
        <w:rPr>
          <w:sz w:val="28"/>
          <w:szCs w:val="28"/>
          <w:lang w:val="uk-UA"/>
        </w:rPr>
        <w:t xml:space="preserve"> </w:t>
      </w:r>
      <w:r w:rsidRPr="0010340E">
        <w:rPr>
          <w:sz w:val="28"/>
          <w:szCs w:val="28"/>
          <w:lang w:val="uk-UA"/>
        </w:rPr>
        <w:t xml:space="preserve">буд. 9/1 по вул. Перемоги </w:t>
      </w:r>
      <w:r w:rsidR="00F87EF2">
        <w:rPr>
          <w:sz w:val="28"/>
          <w:szCs w:val="28"/>
          <w:lang w:val="uk-UA"/>
        </w:rPr>
        <w:t xml:space="preserve"> </w:t>
      </w:r>
      <w:r w:rsidRPr="0010340E">
        <w:rPr>
          <w:sz w:val="28"/>
          <w:szCs w:val="28"/>
          <w:lang w:val="uk-UA"/>
        </w:rPr>
        <w:t xml:space="preserve">у </w:t>
      </w:r>
      <w:r w:rsidR="00F87EF2">
        <w:rPr>
          <w:sz w:val="28"/>
          <w:szCs w:val="28"/>
          <w:lang w:val="uk-UA"/>
        </w:rPr>
        <w:t xml:space="preserve">   </w:t>
      </w:r>
    </w:p>
    <w:p w:rsidR="00F87EF2" w:rsidRDefault="00F87EF2" w:rsidP="007235AB">
      <w:pPr>
        <w:pStyle w:val="a3"/>
        <w:tabs>
          <w:tab w:val="left" w:pos="1134"/>
        </w:tabs>
        <w:spacing w:before="0" w:beforeAutospacing="0" w:after="0" w:afterAutospacing="0"/>
        <w:ind w:firstLine="567"/>
        <w:jc w:val="both"/>
        <w:rPr>
          <w:sz w:val="28"/>
          <w:szCs w:val="28"/>
          <w:lang w:val="uk-UA"/>
        </w:rPr>
      </w:pPr>
    </w:p>
    <w:p w:rsidR="00F87EF2" w:rsidRDefault="00F87EF2" w:rsidP="00F87EF2">
      <w:pPr>
        <w:pStyle w:val="a3"/>
        <w:tabs>
          <w:tab w:val="left" w:pos="1134"/>
        </w:tabs>
        <w:spacing w:before="0" w:beforeAutospacing="0" w:after="0" w:afterAutospacing="0"/>
        <w:jc w:val="both"/>
        <w:rPr>
          <w:sz w:val="28"/>
          <w:szCs w:val="28"/>
          <w:lang w:val="uk-UA"/>
        </w:rPr>
      </w:pPr>
    </w:p>
    <w:p w:rsidR="007235AB" w:rsidRDefault="007235AB" w:rsidP="00F87EF2">
      <w:pPr>
        <w:pStyle w:val="a3"/>
        <w:tabs>
          <w:tab w:val="left" w:pos="1134"/>
        </w:tabs>
        <w:spacing w:before="0" w:beforeAutospacing="0" w:after="0" w:afterAutospacing="0"/>
        <w:jc w:val="both"/>
        <w:rPr>
          <w:sz w:val="28"/>
          <w:szCs w:val="28"/>
          <w:lang w:val="uk-UA"/>
        </w:rPr>
      </w:pPr>
      <w:r w:rsidRPr="0010340E">
        <w:rPr>
          <w:sz w:val="28"/>
          <w:szCs w:val="28"/>
          <w:lang w:val="uk-UA"/>
        </w:rPr>
        <w:t>м. Кременчуці Полтавської області загальною площею земельної ділянки 1130,0 м</w:t>
      </w:r>
      <w:r w:rsidRPr="0010340E">
        <w:rPr>
          <w:vertAlign w:val="superscript"/>
          <w:lang w:val="uk-UA"/>
        </w:rPr>
        <w:t>2</w:t>
      </w:r>
      <w:r w:rsidRPr="0010340E">
        <w:rPr>
          <w:sz w:val="28"/>
          <w:szCs w:val="28"/>
          <w:lang w:val="uk-UA"/>
        </w:rPr>
        <w:t xml:space="preserve">, відповідно до паспорту прив’язки – з </w:t>
      </w:r>
      <w:r>
        <w:rPr>
          <w:sz w:val="28"/>
          <w:szCs w:val="28"/>
          <w:lang w:val="uk-UA"/>
        </w:rPr>
        <w:t>01 травня 2024</w:t>
      </w:r>
      <w:r w:rsidRPr="0010340E">
        <w:rPr>
          <w:sz w:val="28"/>
          <w:szCs w:val="28"/>
          <w:lang w:val="uk-UA"/>
        </w:rPr>
        <w:t xml:space="preserve"> року до </w:t>
      </w:r>
      <w:r>
        <w:rPr>
          <w:sz w:val="28"/>
          <w:szCs w:val="28"/>
          <w:lang w:val="uk-UA"/>
        </w:rPr>
        <w:t xml:space="preserve">             15 жовтня</w:t>
      </w:r>
      <w:r w:rsidRPr="0010340E">
        <w:rPr>
          <w:sz w:val="28"/>
          <w:szCs w:val="28"/>
          <w:lang w:val="uk-UA"/>
        </w:rPr>
        <w:t xml:space="preserve"> 202</w:t>
      </w:r>
      <w:r>
        <w:rPr>
          <w:sz w:val="28"/>
          <w:szCs w:val="28"/>
          <w:lang w:val="uk-UA"/>
        </w:rPr>
        <w:t>4</w:t>
      </w:r>
      <w:r w:rsidRPr="0010340E">
        <w:rPr>
          <w:sz w:val="28"/>
          <w:szCs w:val="28"/>
          <w:lang w:val="uk-UA"/>
        </w:rPr>
        <w:t xml:space="preserve"> року.</w:t>
      </w:r>
    </w:p>
    <w:p w:rsidR="007235AB" w:rsidRPr="0010340E" w:rsidRDefault="007235AB" w:rsidP="007235AB">
      <w:pPr>
        <w:pStyle w:val="a3"/>
        <w:spacing w:before="0" w:beforeAutospacing="0" w:after="0" w:afterAutospacing="0"/>
        <w:ind w:firstLine="567"/>
        <w:jc w:val="both"/>
        <w:rPr>
          <w:lang w:val="uk-UA"/>
        </w:rPr>
      </w:pPr>
      <w:r w:rsidRPr="0010340E">
        <w:rPr>
          <w:sz w:val="28"/>
          <w:szCs w:val="28"/>
          <w:lang w:val="uk-UA"/>
        </w:rPr>
        <w:t>2. Суб’єкту господарювання фізичній особі-підприємцю Лозовенку Євгенію Олександровичу:</w:t>
      </w:r>
    </w:p>
    <w:p w:rsidR="007235AB" w:rsidRPr="0010340E" w:rsidRDefault="007235AB" w:rsidP="007235AB">
      <w:pPr>
        <w:pStyle w:val="a3"/>
        <w:spacing w:before="0" w:beforeAutospacing="0" w:after="0" w:afterAutospacing="0"/>
        <w:ind w:firstLine="520"/>
        <w:jc w:val="both"/>
        <w:rPr>
          <w:lang w:val="uk-UA"/>
        </w:rPr>
      </w:pPr>
      <w:r w:rsidRPr="0010340E">
        <w:rPr>
          <w:sz w:val="28"/>
          <w:szCs w:val="28"/>
          <w:lang w:val="uk-UA"/>
        </w:rPr>
        <w:t>-   укласти  договір  про  пайову  участь  в  утриманні об’єктів  благоустрою</w:t>
      </w:r>
    </w:p>
    <w:p w:rsidR="007235AB" w:rsidRPr="0010340E" w:rsidRDefault="007235AB" w:rsidP="007235AB">
      <w:pPr>
        <w:pStyle w:val="a3"/>
        <w:spacing w:before="0" w:beforeAutospacing="0" w:after="0" w:afterAutospacing="0"/>
        <w:jc w:val="both"/>
        <w:rPr>
          <w:lang w:val="uk-UA"/>
        </w:rPr>
      </w:pPr>
      <w:r w:rsidRPr="0010340E">
        <w:rPr>
          <w:sz w:val="28"/>
          <w:szCs w:val="28"/>
          <w:lang w:val="uk-UA"/>
        </w:rPr>
        <w:t>м. Кременчука та забезпечити сплату Пайової участі (внеску) у встановлені строки (здійснення діяльності без договору про сплату пайового внеску в  утриманні об’єктів благоустрою та сплати Пайової участі не дозволяється);</w:t>
      </w:r>
    </w:p>
    <w:p w:rsidR="007235AB" w:rsidRPr="0010340E" w:rsidRDefault="007235AB" w:rsidP="007235AB">
      <w:pPr>
        <w:pStyle w:val="a3"/>
        <w:spacing w:before="0" w:beforeAutospacing="0" w:after="0" w:afterAutospacing="0"/>
        <w:ind w:firstLine="567"/>
        <w:jc w:val="both"/>
        <w:rPr>
          <w:lang w:val="uk-UA"/>
        </w:rPr>
      </w:pPr>
      <w:r w:rsidRPr="0010340E">
        <w:rPr>
          <w:sz w:val="28"/>
          <w:szCs w:val="28"/>
          <w:lang w:val="uk-UA"/>
        </w:rPr>
        <w:t>-  дотримуватися вимог п.п. 3.1; 3.2; 3.3. Правил розміщення тимчасових споруд для провадження підприємницької діяльності на об’єктах благоустрою на території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w:t>
      </w:r>
    </w:p>
    <w:p w:rsidR="007235AB" w:rsidRPr="0010340E" w:rsidRDefault="007235AB" w:rsidP="007235AB">
      <w:pPr>
        <w:pStyle w:val="a3"/>
        <w:spacing w:before="0" w:beforeAutospacing="0" w:after="0" w:afterAutospacing="0"/>
        <w:ind w:firstLine="567"/>
        <w:jc w:val="both"/>
        <w:rPr>
          <w:lang w:val="uk-UA"/>
        </w:rPr>
      </w:pPr>
      <w:r w:rsidRPr="0010340E">
        <w:rPr>
          <w:sz w:val="28"/>
          <w:szCs w:val="28"/>
          <w:lang w:val="uk-UA"/>
        </w:rPr>
        <w:t>- після розміщення пересувної тимчасової споруди повідомити виконавчий комітет Кременчуцької міської ради Кременчуцького району Полтавської області про виконання вимог паспортів прив’язки (за встановленою формою заяви).</w:t>
      </w:r>
    </w:p>
    <w:p w:rsidR="007235AB" w:rsidRPr="0010340E" w:rsidRDefault="007235AB" w:rsidP="007235AB">
      <w:pPr>
        <w:pStyle w:val="a3"/>
        <w:spacing w:before="0" w:beforeAutospacing="0" w:after="0" w:afterAutospacing="0"/>
        <w:ind w:firstLine="567"/>
        <w:jc w:val="both"/>
        <w:rPr>
          <w:lang w:val="uk-UA"/>
        </w:rPr>
      </w:pPr>
      <w:r w:rsidRPr="0010340E">
        <w:rPr>
          <w:sz w:val="28"/>
          <w:szCs w:val="28"/>
          <w:lang w:val="uk-UA"/>
        </w:rPr>
        <w:t>3.  Оприлюднити рішення відповідно до вимог законодавства.</w:t>
      </w:r>
    </w:p>
    <w:p w:rsidR="007235AB" w:rsidRPr="0010340E" w:rsidRDefault="007235AB" w:rsidP="007235AB">
      <w:pPr>
        <w:pStyle w:val="a3"/>
        <w:tabs>
          <w:tab w:val="left" w:pos="7089"/>
        </w:tabs>
        <w:spacing w:before="0" w:beforeAutospacing="0" w:after="0" w:afterAutospacing="0"/>
        <w:ind w:firstLine="567"/>
        <w:jc w:val="both"/>
        <w:rPr>
          <w:lang w:val="uk-UA"/>
        </w:rPr>
      </w:pPr>
      <w:r w:rsidRPr="0010340E">
        <w:rPr>
          <w:sz w:val="28"/>
          <w:szCs w:val="28"/>
          <w:lang w:val="uk-UA"/>
        </w:rPr>
        <w:t>4. Контроль за виконанням рішення покласти на заступника міського голови Проценка Р.О.</w:t>
      </w:r>
    </w:p>
    <w:p w:rsidR="007235AB" w:rsidRPr="0010340E" w:rsidRDefault="007235AB" w:rsidP="007235AB"/>
    <w:p w:rsidR="007235AB" w:rsidRDefault="007235AB" w:rsidP="007235AB"/>
    <w:p w:rsidR="00F87EF2" w:rsidRPr="0010340E" w:rsidRDefault="00F87EF2" w:rsidP="007235AB"/>
    <w:p w:rsidR="007235AB" w:rsidRPr="0010340E" w:rsidRDefault="007235AB" w:rsidP="007235AB">
      <w:pPr>
        <w:spacing w:after="0" w:line="240" w:lineRule="auto"/>
        <w:jc w:val="both"/>
        <w:rPr>
          <w:rFonts w:eastAsia="Times New Roman"/>
          <w:color w:val="auto"/>
          <w:sz w:val="24"/>
          <w:szCs w:val="24"/>
        </w:rPr>
      </w:pPr>
      <w:r w:rsidRPr="0010340E">
        <w:rPr>
          <w:rFonts w:eastAsia="Times New Roman"/>
          <w:b/>
          <w:bCs/>
        </w:rPr>
        <w:t>Міський голова</w:t>
      </w:r>
      <w:r w:rsidRPr="0010340E">
        <w:rPr>
          <w:rFonts w:eastAsia="Times New Roman"/>
          <w:b/>
          <w:bCs/>
        </w:rPr>
        <w:tab/>
      </w:r>
      <w:r w:rsidRPr="0010340E">
        <w:rPr>
          <w:rFonts w:eastAsia="Times New Roman"/>
          <w:b/>
          <w:bCs/>
        </w:rPr>
        <w:tab/>
      </w:r>
      <w:r w:rsidRPr="0010340E">
        <w:rPr>
          <w:rFonts w:eastAsia="Times New Roman"/>
          <w:b/>
          <w:bCs/>
        </w:rPr>
        <w:tab/>
      </w:r>
      <w:r w:rsidRPr="0010340E">
        <w:rPr>
          <w:rFonts w:eastAsia="Times New Roman"/>
          <w:b/>
          <w:bCs/>
        </w:rPr>
        <w:tab/>
      </w:r>
      <w:r w:rsidRPr="0010340E">
        <w:rPr>
          <w:rFonts w:eastAsia="Times New Roman"/>
          <w:b/>
          <w:bCs/>
        </w:rPr>
        <w:tab/>
      </w:r>
      <w:r w:rsidRPr="0010340E">
        <w:rPr>
          <w:rFonts w:eastAsia="Times New Roman"/>
          <w:b/>
          <w:bCs/>
        </w:rPr>
        <w:tab/>
      </w:r>
      <w:r w:rsidRPr="0010340E">
        <w:rPr>
          <w:rFonts w:eastAsia="Times New Roman"/>
          <w:b/>
          <w:bCs/>
        </w:rPr>
        <w:tab/>
        <w:t>     Віталій МАЛЕЦЬКИЙ</w:t>
      </w:r>
    </w:p>
    <w:p w:rsidR="007235AB" w:rsidRPr="0010340E" w:rsidRDefault="007235AB" w:rsidP="007235AB">
      <w:pPr>
        <w:spacing w:after="0" w:line="240" w:lineRule="auto"/>
        <w:rPr>
          <w:rFonts w:eastAsia="Times New Roman"/>
          <w:color w:val="auto"/>
          <w:sz w:val="24"/>
          <w:szCs w:val="24"/>
        </w:rPr>
      </w:pPr>
      <w:r w:rsidRPr="0010340E">
        <w:rPr>
          <w:rFonts w:eastAsia="Times New Roman"/>
          <w:color w:val="auto"/>
          <w:sz w:val="24"/>
          <w:szCs w:val="24"/>
        </w:rPr>
        <w:t> </w:t>
      </w:r>
    </w:p>
    <w:p w:rsidR="007235AB" w:rsidRPr="0010340E" w:rsidRDefault="007235AB" w:rsidP="007235AB"/>
    <w:p w:rsidR="007235AB" w:rsidRPr="0010340E" w:rsidRDefault="007235AB" w:rsidP="007235AB"/>
    <w:p w:rsidR="008E31A7" w:rsidRDefault="008E31A7"/>
    <w:sectPr w:rsidR="008E31A7" w:rsidSect="002416CF">
      <w:footerReference w:type="default" r:id="rId6"/>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89E" w:rsidRDefault="00FC389E" w:rsidP="00AC7C3F">
      <w:pPr>
        <w:spacing w:after="0" w:line="240" w:lineRule="auto"/>
      </w:pPr>
      <w:r>
        <w:separator/>
      </w:r>
    </w:p>
  </w:endnote>
  <w:endnote w:type="continuationSeparator" w:id="0">
    <w:p w:rsidR="00FC389E" w:rsidRDefault="00FC389E" w:rsidP="00AC7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40E" w:rsidRPr="0010340E" w:rsidRDefault="00200115" w:rsidP="0010340E">
    <w:pPr>
      <w:pStyle w:val="a4"/>
      <w:spacing w:after="0" w:line="240" w:lineRule="auto"/>
      <w:rPr>
        <w:sz w:val="20"/>
        <w:szCs w:val="20"/>
      </w:rPr>
    </w:pPr>
    <w:r w:rsidRPr="0010340E">
      <w:rPr>
        <w:sz w:val="20"/>
        <w:szCs w:val="20"/>
      </w:rPr>
      <w:t xml:space="preserve">________________________________________________________________________________________________    </w:t>
    </w:r>
  </w:p>
  <w:p w:rsidR="0010340E" w:rsidRPr="0010340E" w:rsidRDefault="00200115" w:rsidP="0010340E">
    <w:pPr>
      <w:pStyle w:val="a4"/>
      <w:spacing w:after="0" w:line="240" w:lineRule="auto"/>
      <w:jc w:val="center"/>
      <w:rPr>
        <w:sz w:val="20"/>
        <w:szCs w:val="20"/>
      </w:rPr>
    </w:pPr>
    <w:r w:rsidRPr="0010340E">
      <w:rPr>
        <w:sz w:val="20"/>
        <w:szCs w:val="20"/>
      </w:rPr>
      <w:t>Рішення виконавчого комітету Кременчуцької міської ради Кременчуцького району Полтавської області</w:t>
    </w:r>
  </w:p>
  <w:p w:rsidR="0010340E" w:rsidRPr="0010340E" w:rsidRDefault="00FC389E" w:rsidP="0010340E">
    <w:pPr>
      <w:pStyle w:val="a4"/>
      <w:spacing w:after="0" w:line="240" w:lineRule="auto"/>
      <w:jc w:val="center"/>
      <w:rPr>
        <w:sz w:val="20"/>
        <w:szCs w:val="20"/>
      </w:rPr>
    </w:pPr>
  </w:p>
  <w:p w:rsidR="0010340E" w:rsidRPr="0010340E" w:rsidRDefault="00200115" w:rsidP="0010340E">
    <w:pPr>
      <w:pStyle w:val="a4"/>
      <w:spacing w:after="0" w:line="240" w:lineRule="auto"/>
      <w:jc w:val="center"/>
      <w:rPr>
        <w:sz w:val="20"/>
        <w:szCs w:val="20"/>
      </w:rPr>
    </w:pPr>
    <w:r w:rsidRPr="0010340E">
      <w:rPr>
        <w:sz w:val="20"/>
        <w:szCs w:val="20"/>
      </w:rPr>
      <w:t>від____________20______№ ______</w:t>
    </w:r>
  </w:p>
  <w:p w:rsidR="0010340E" w:rsidRPr="0010340E" w:rsidRDefault="00200115" w:rsidP="0010340E">
    <w:pPr>
      <w:pStyle w:val="a4"/>
      <w:spacing w:after="0" w:line="240" w:lineRule="auto"/>
      <w:jc w:val="center"/>
      <w:rPr>
        <w:sz w:val="20"/>
        <w:szCs w:val="20"/>
      </w:rPr>
    </w:pPr>
    <w:r w:rsidRPr="0010340E">
      <w:rPr>
        <w:sz w:val="20"/>
        <w:szCs w:val="20"/>
      </w:rPr>
      <w:t xml:space="preserve">Сторінка </w:t>
    </w:r>
    <w:r w:rsidR="00AC7C3F" w:rsidRPr="0010340E">
      <w:rPr>
        <w:sz w:val="20"/>
        <w:szCs w:val="20"/>
      </w:rPr>
      <w:fldChar w:fldCharType="begin"/>
    </w:r>
    <w:r w:rsidRPr="0010340E">
      <w:rPr>
        <w:sz w:val="20"/>
        <w:szCs w:val="20"/>
      </w:rPr>
      <w:instrText xml:space="preserve"> PAGE </w:instrText>
    </w:r>
    <w:r w:rsidR="00AC7C3F" w:rsidRPr="0010340E">
      <w:rPr>
        <w:sz w:val="20"/>
        <w:szCs w:val="20"/>
      </w:rPr>
      <w:fldChar w:fldCharType="separate"/>
    </w:r>
    <w:r w:rsidR="00FC389E">
      <w:rPr>
        <w:noProof/>
        <w:sz w:val="20"/>
        <w:szCs w:val="20"/>
      </w:rPr>
      <w:t>1</w:t>
    </w:r>
    <w:r w:rsidR="00AC7C3F" w:rsidRPr="0010340E">
      <w:rPr>
        <w:sz w:val="20"/>
        <w:szCs w:val="20"/>
      </w:rPr>
      <w:fldChar w:fldCharType="end"/>
    </w:r>
    <w:r w:rsidRPr="0010340E">
      <w:rPr>
        <w:sz w:val="20"/>
        <w:szCs w:val="20"/>
      </w:rPr>
      <w:t xml:space="preserve"> з </w:t>
    </w:r>
    <w:r w:rsidR="00AC7C3F" w:rsidRPr="0010340E">
      <w:rPr>
        <w:sz w:val="20"/>
        <w:szCs w:val="20"/>
      </w:rPr>
      <w:fldChar w:fldCharType="begin"/>
    </w:r>
    <w:r w:rsidRPr="0010340E">
      <w:rPr>
        <w:sz w:val="20"/>
        <w:szCs w:val="20"/>
      </w:rPr>
      <w:instrText xml:space="preserve"> NUMPAGES </w:instrText>
    </w:r>
    <w:r w:rsidR="00AC7C3F" w:rsidRPr="0010340E">
      <w:rPr>
        <w:sz w:val="20"/>
        <w:szCs w:val="20"/>
      </w:rPr>
      <w:fldChar w:fldCharType="separate"/>
    </w:r>
    <w:r w:rsidR="00FC389E">
      <w:rPr>
        <w:noProof/>
        <w:sz w:val="20"/>
        <w:szCs w:val="20"/>
      </w:rPr>
      <w:t>1</w:t>
    </w:r>
    <w:r w:rsidR="00AC7C3F" w:rsidRPr="0010340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89E" w:rsidRDefault="00FC389E" w:rsidP="00AC7C3F">
      <w:pPr>
        <w:spacing w:after="0" w:line="240" w:lineRule="auto"/>
      </w:pPr>
      <w:r>
        <w:separator/>
      </w:r>
    </w:p>
  </w:footnote>
  <w:footnote w:type="continuationSeparator" w:id="0">
    <w:p w:rsidR="00FC389E" w:rsidRDefault="00FC389E" w:rsidP="00AC7C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7235AB"/>
    <w:rsid w:val="00046538"/>
    <w:rsid w:val="00067B50"/>
    <w:rsid w:val="000C6583"/>
    <w:rsid w:val="000D1B4C"/>
    <w:rsid w:val="00143C37"/>
    <w:rsid w:val="0014624C"/>
    <w:rsid w:val="00200115"/>
    <w:rsid w:val="002A59C8"/>
    <w:rsid w:val="002B701B"/>
    <w:rsid w:val="002D5DFA"/>
    <w:rsid w:val="00353384"/>
    <w:rsid w:val="003B1A7D"/>
    <w:rsid w:val="003C699E"/>
    <w:rsid w:val="003D24FB"/>
    <w:rsid w:val="003E3004"/>
    <w:rsid w:val="0040542B"/>
    <w:rsid w:val="00414E8B"/>
    <w:rsid w:val="00446273"/>
    <w:rsid w:val="004D33F5"/>
    <w:rsid w:val="005A439D"/>
    <w:rsid w:val="005A5CC1"/>
    <w:rsid w:val="005C2A97"/>
    <w:rsid w:val="005F2DF1"/>
    <w:rsid w:val="005F63BC"/>
    <w:rsid w:val="00643D3D"/>
    <w:rsid w:val="006E225C"/>
    <w:rsid w:val="006F3CA2"/>
    <w:rsid w:val="007235AB"/>
    <w:rsid w:val="0072414A"/>
    <w:rsid w:val="0073373C"/>
    <w:rsid w:val="007B325C"/>
    <w:rsid w:val="007B4C48"/>
    <w:rsid w:val="007D7B01"/>
    <w:rsid w:val="007E119B"/>
    <w:rsid w:val="0083581F"/>
    <w:rsid w:val="00872DFF"/>
    <w:rsid w:val="008E31A7"/>
    <w:rsid w:val="0092062C"/>
    <w:rsid w:val="00942516"/>
    <w:rsid w:val="00992C55"/>
    <w:rsid w:val="00A55B1A"/>
    <w:rsid w:val="00A751B7"/>
    <w:rsid w:val="00AA65DD"/>
    <w:rsid w:val="00AC4D9F"/>
    <w:rsid w:val="00AC7C3F"/>
    <w:rsid w:val="00B32C24"/>
    <w:rsid w:val="00B57634"/>
    <w:rsid w:val="00B72717"/>
    <w:rsid w:val="00C51E43"/>
    <w:rsid w:val="00CF45A8"/>
    <w:rsid w:val="00D04F77"/>
    <w:rsid w:val="00D444E3"/>
    <w:rsid w:val="00E457BA"/>
    <w:rsid w:val="00E65FF5"/>
    <w:rsid w:val="00E9147B"/>
    <w:rsid w:val="00EC284A"/>
    <w:rsid w:val="00ED7108"/>
    <w:rsid w:val="00EE0E72"/>
    <w:rsid w:val="00EE1F46"/>
    <w:rsid w:val="00EF1799"/>
    <w:rsid w:val="00F87EF2"/>
    <w:rsid w:val="00F90311"/>
    <w:rsid w:val="00FB6B82"/>
    <w:rsid w:val="00FC389E"/>
    <w:rsid w:val="00FC5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5AB"/>
    <w:pPr>
      <w:spacing w:after="160" w:line="259" w:lineRule="auto"/>
    </w:pPr>
    <w:rPr>
      <w:rFonts w:eastAsia="Calibri"/>
      <w:color w:val="00000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202,baiaagaaboqcaaadoscaaawvjwaaaaaaaaaaaaaaaaaaaaaaaaaaaaaaaaaaaaaaaaaaaaaaaaaaaaaaaaaaaaaaaaaaaaaaaaaaaaaaaaaaaaaaaaaaaaaaaaaaaaaaaaaaaaaaaaaaaaaaaaaaaaaaaaaaaaaaaaaaaaaaaaaaaaaaaaaaaaaaaaaaaaaaaaaaaaaaaaaaaaaaaaaaaaaaaaaaaaaaaaaaaaa"/>
    <w:basedOn w:val="a"/>
    <w:rsid w:val="007235AB"/>
    <w:pPr>
      <w:spacing w:before="100" w:beforeAutospacing="1" w:after="100" w:afterAutospacing="1" w:line="240" w:lineRule="auto"/>
    </w:pPr>
    <w:rPr>
      <w:rFonts w:eastAsia="Times New Roman"/>
      <w:sz w:val="24"/>
      <w:szCs w:val="24"/>
      <w:lang w:val="ru-RU"/>
    </w:rPr>
  </w:style>
  <w:style w:type="paragraph" w:styleId="a3">
    <w:name w:val="Normal (Web)"/>
    <w:basedOn w:val="a"/>
    <w:uiPriority w:val="99"/>
    <w:semiHidden/>
    <w:unhideWhenUsed/>
    <w:rsid w:val="007235AB"/>
    <w:pPr>
      <w:spacing w:before="100" w:beforeAutospacing="1" w:after="100" w:afterAutospacing="1" w:line="240" w:lineRule="auto"/>
    </w:pPr>
    <w:rPr>
      <w:rFonts w:eastAsia="Times New Roman"/>
      <w:sz w:val="24"/>
      <w:szCs w:val="24"/>
      <w:lang w:val="ru-RU"/>
    </w:rPr>
  </w:style>
  <w:style w:type="character" w:customStyle="1" w:styleId="3398">
    <w:name w:val="3398"/>
    <w:aliases w:val="baiaagaaboqcaaadjqkaaauzcqaaaaaaaaaaaaaaaaaaaaaaaaaaaaaaaaaaaaaaaaaaaaaaaaaaaaaaaaaaaaaaaaaaaaaaaaaaaaaaaaaaaaaaaaaaaaaaaaaaaaaaaaaaaaaaaaaaaaaaaaaaaaaaaaaaaaaaaaaaaaaaaaaaaaaaaaaaaaaaaaaaaaaaaaaaaaaaaaaaaaaaaaaaaaaaaaaaaaaaaaaaaaaa"/>
    <w:rsid w:val="007235AB"/>
  </w:style>
  <w:style w:type="paragraph" w:styleId="a4">
    <w:name w:val="footer"/>
    <w:basedOn w:val="a"/>
    <w:link w:val="a5"/>
    <w:uiPriority w:val="99"/>
    <w:unhideWhenUsed/>
    <w:rsid w:val="007235AB"/>
    <w:pPr>
      <w:tabs>
        <w:tab w:val="center" w:pos="4677"/>
        <w:tab w:val="right" w:pos="9355"/>
      </w:tabs>
    </w:pPr>
  </w:style>
  <w:style w:type="character" w:customStyle="1" w:styleId="a5">
    <w:name w:val="Нижний колонтитул Знак"/>
    <w:basedOn w:val="a0"/>
    <w:link w:val="a4"/>
    <w:uiPriority w:val="99"/>
    <w:rsid w:val="007235AB"/>
    <w:rPr>
      <w:rFonts w:eastAsia="Calibri"/>
      <w:color w:val="000000"/>
      <w:lang w:val="uk-UA" w:eastAsia="ru-RU"/>
    </w:rPr>
  </w:style>
  <w:style w:type="paragraph" w:customStyle="1" w:styleId="a6">
    <w:name w:val="Знак Знак"/>
    <w:basedOn w:val="a"/>
    <w:rsid w:val="00353384"/>
    <w:pPr>
      <w:spacing w:after="0" w:line="240" w:lineRule="auto"/>
    </w:pPr>
    <w:rPr>
      <w:rFonts w:ascii="Verdana" w:eastAsia="SimSun" w:hAnsi="Verdana" w:cs="Verdana"/>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Курчанова</dc:creator>
  <cp:lastModifiedBy>Курчанова </cp:lastModifiedBy>
  <cp:revision>6</cp:revision>
  <cp:lastPrinted>2024-03-26T15:08:00Z</cp:lastPrinted>
  <dcterms:created xsi:type="dcterms:W3CDTF">2024-03-26T14:40:00Z</dcterms:created>
  <dcterms:modified xsi:type="dcterms:W3CDTF">2024-03-29T07:39:00Z</dcterms:modified>
</cp:coreProperties>
</file>