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5B0F20" w14:textId="77777777" w:rsidR="001D2319" w:rsidRDefault="001D231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01C022" w14:textId="77777777" w:rsidR="00A64A30" w:rsidRDefault="00A64A3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365B4767" w14:textId="77777777" w:rsidR="008D35DD" w:rsidRDefault="00CE7CAC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</w:t>
      </w:r>
      <w:r w:rsidR="008D35DD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цільового</w:t>
      </w:r>
    </w:p>
    <w:p w14:paraId="3688391E" w14:textId="2837E8DF" w:rsidR="00CE7CAC" w:rsidRPr="00CE7CAC" w:rsidRDefault="008D35D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міської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ради </w:t>
      </w:r>
    </w:p>
    <w:p w14:paraId="07BF420F" w14:textId="77777777" w:rsidR="0062734B" w:rsidRPr="00CE7CAC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E25241A" w14:textId="357CCE2F" w:rsidR="00EF4FFB" w:rsidRDefault="00CE7CAC" w:rsidP="00DB4FE9">
      <w:pPr>
        <w:tabs>
          <w:tab w:val="left" w:pos="567"/>
          <w:tab w:val="center" w:pos="4677"/>
          <w:tab w:val="right" w:pos="9355"/>
        </w:tabs>
        <w:spacing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звернення комунального підприємства «Благоустрій Кременчука» Кременчуцької міської ради Кременчуцького району Полтавської області від 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0</w:t>
      </w:r>
      <w:r w:rsidR="002277F3">
        <w:rPr>
          <w:rFonts w:ascii="Times New Roman" w:eastAsia="Arial Unicode MS" w:hAnsi="Times New Roman" w:cs="Times New Roman"/>
          <w:color w:val="000000"/>
          <w:sz w:val="28"/>
          <w:szCs w:val="28"/>
        </w:rPr>
        <w:t>6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A64A30" w:rsidRPr="00A64A30"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="00A64A30" w:rsidRPr="00A64A30">
        <w:rPr>
          <w:rFonts w:ascii="Times New Roman" w:eastAsia="Arial Unicode MS" w:hAnsi="Times New Roman" w:cs="Times New Roman"/>
          <w:color w:val="000000"/>
          <w:sz w:val="28"/>
          <w:szCs w:val="28"/>
        </w:rPr>
        <w:t>2</w:t>
      </w:r>
      <w:r w:rsidR="002277F3">
        <w:rPr>
          <w:rFonts w:ascii="Times New Roman" w:eastAsia="Arial Unicode MS" w:hAnsi="Times New Roman" w:cs="Times New Roman"/>
          <w:color w:val="000000"/>
          <w:sz w:val="28"/>
          <w:szCs w:val="28"/>
        </w:rPr>
        <w:t>7</w:t>
      </w:r>
      <w:r w:rsidR="00A64A30" w:rsidRPr="00A64A30"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/</w:t>
      </w:r>
      <w:r w:rsidR="00A64A30" w:rsidRPr="00A64A30"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18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січня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та розвитку КП «Благоустрій Кременчука» на 2022-2024 роки» 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22A6AE2" w14:textId="77777777" w:rsidR="00E04F12" w:rsidRPr="00EF4FFB" w:rsidRDefault="00E04F12" w:rsidP="00DB4FE9">
      <w:pPr>
        <w:tabs>
          <w:tab w:val="left" w:pos="567"/>
          <w:tab w:val="center" w:pos="4677"/>
          <w:tab w:val="right" w:pos="9355"/>
        </w:tabs>
        <w:spacing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71E70123" w14:textId="77777777" w:rsidR="00EF4FFB" w:rsidRDefault="00EF4FFB" w:rsidP="00EF4FFB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30531B99" w14:textId="77777777" w:rsidR="00E04F12" w:rsidRPr="00EF4FFB" w:rsidRDefault="00E04F12" w:rsidP="00EF4FFB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239A1E" w14:textId="2D41BAD4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цільового фонду міської ради кошти в сумі 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>19</w:t>
      </w:r>
      <w:r w:rsidR="002277F3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2277F3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00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 рахунок поточних надходжень до цільового фонду міської ради пайової участі (внеску) Департаменту житлово - комунального господарства Кременчуцької  міської  ради   Кременчуцького  району Полтавської області 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</w:t>
      </w:r>
      <w:r w:rsidRPr="00EF4FF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21</w:t>
      </w:r>
      <w:r w:rsidR="00A64A30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6030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B4FE9" w:rsidRPr="00DB4FE9">
        <w:rPr>
          <w:rStyle w:val="ac"/>
          <w:rFonts w:ascii="Times New Roman" w:hAnsi="Times New Roman" w:cs="Times New Roman"/>
          <w:i w:val="0"/>
          <w:sz w:val="28"/>
          <w:szCs w:val="28"/>
        </w:rPr>
        <w:t>Організація благоустрою населених пунктів</w:t>
      </w:r>
      <w:r w:rsidRPr="00EF4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для 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на </w:t>
      </w:r>
      <w:r w:rsidR="00DB4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 заходів Програми діяльності та розвитку КП «Благоустрій Кременчука»  на 2022-2024 роки, а саме</w:t>
      </w:r>
      <w:r w:rsidR="00E07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B4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благоустрій зелених зон і зон відпочинку</w:t>
      </w:r>
      <w:r w:rsidR="004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районі житлових будинків №№ 14 та 18 по вул. Юрія Кондратюка</w:t>
      </w:r>
      <w:bookmarkStart w:id="0" w:name="_GoBack"/>
      <w:bookmarkEnd w:id="0"/>
      <w:r w:rsidR="00DB4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EDC5B38" w14:textId="77777777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2024 рік та перерахувати кошти на рахунок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6A469E1" w14:textId="77777777" w:rsidR="00EF4FFB" w:rsidRP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затвердити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 бюджетної програми на 2024 рік та перерахувати кошти </w:t>
      </w:r>
      <w:r w:rsidRPr="00EF4FFB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«Благоустрій Кременчука»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Pr="00EF4FF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4. Оприлюднити рішення відповідно до вимог законодавства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C7EC437" w14:textId="77777777" w:rsidR="00EF4FFB" w:rsidRPr="00EF4FFB" w:rsidRDefault="00EF4FFB" w:rsidP="00EF4FFB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555D7A2E" w:rsidR="00CE7CAC" w:rsidRPr="00CE7CAC" w:rsidRDefault="00CE7CAC" w:rsidP="00EF4FF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2B54C" w14:textId="77777777" w:rsidR="00574D37" w:rsidRDefault="00574D37" w:rsidP="0011706C">
      <w:pPr>
        <w:spacing w:after="0" w:line="240" w:lineRule="auto"/>
      </w:pPr>
      <w:r>
        <w:separator/>
      </w:r>
    </w:p>
  </w:endnote>
  <w:endnote w:type="continuationSeparator" w:id="0">
    <w:p w14:paraId="5F25A283" w14:textId="77777777" w:rsidR="00574D37" w:rsidRDefault="00574D3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A371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A371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45E1D" w14:textId="77777777" w:rsidR="00574D37" w:rsidRDefault="00574D37" w:rsidP="0011706C">
      <w:pPr>
        <w:spacing w:after="0" w:line="240" w:lineRule="auto"/>
      </w:pPr>
      <w:r>
        <w:separator/>
      </w:r>
    </w:p>
  </w:footnote>
  <w:footnote w:type="continuationSeparator" w:id="0">
    <w:p w14:paraId="0D86CA39" w14:textId="77777777" w:rsidR="00574D37" w:rsidRDefault="00574D3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DD8"/>
    <w:rsid w:val="00065E84"/>
    <w:rsid w:val="000665BF"/>
    <w:rsid w:val="00072546"/>
    <w:rsid w:val="0007471A"/>
    <w:rsid w:val="0009779F"/>
    <w:rsid w:val="00097A2B"/>
    <w:rsid w:val="000E492D"/>
    <w:rsid w:val="000E72EB"/>
    <w:rsid w:val="0011706C"/>
    <w:rsid w:val="00125D77"/>
    <w:rsid w:val="0013640C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3FEB"/>
    <w:rsid w:val="001B4D36"/>
    <w:rsid w:val="001B6823"/>
    <w:rsid w:val="001C34AC"/>
    <w:rsid w:val="001C6B64"/>
    <w:rsid w:val="001D2319"/>
    <w:rsid w:val="001D43BA"/>
    <w:rsid w:val="001E0FC7"/>
    <w:rsid w:val="001E653B"/>
    <w:rsid w:val="001F2841"/>
    <w:rsid w:val="00202B15"/>
    <w:rsid w:val="0021340E"/>
    <w:rsid w:val="002259BE"/>
    <w:rsid w:val="002277F3"/>
    <w:rsid w:val="002471BE"/>
    <w:rsid w:val="00251774"/>
    <w:rsid w:val="00262FB5"/>
    <w:rsid w:val="00264D0D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36FE1"/>
    <w:rsid w:val="004444B1"/>
    <w:rsid w:val="004553F5"/>
    <w:rsid w:val="00465F52"/>
    <w:rsid w:val="00473A57"/>
    <w:rsid w:val="00477893"/>
    <w:rsid w:val="00483BB9"/>
    <w:rsid w:val="00497A2F"/>
    <w:rsid w:val="004A32EA"/>
    <w:rsid w:val="004A6603"/>
    <w:rsid w:val="004C45DF"/>
    <w:rsid w:val="004C5224"/>
    <w:rsid w:val="004C6A58"/>
    <w:rsid w:val="004E426A"/>
    <w:rsid w:val="004E4275"/>
    <w:rsid w:val="005137DF"/>
    <w:rsid w:val="00514398"/>
    <w:rsid w:val="00516377"/>
    <w:rsid w:val="00522287"/>
    <w:rsid w:val="0056083D"/>
    <w:rsid w:val="00564BCB"/>
    <w:rsid w:val="00574D37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E5FAF"/>
    <w:rsid w:val="006F3851"/>
    <w:rsid w:val="007044B3"/>
    <w:rsid w:val="00705B3F"/>
    <w:rsid w:val="00706134"/>
    <w:rsid w:val="00714209"/>
    <w:rsid w:val="00714BAE"/>
    <w:rsid w:val="0071612A"/>
    <w:rsid w:val="007315A3"/>
    <w:rsid w:val="00740169"/>
    <w:rsid w:val="00745F98"/>
    <w:rsid w:val="00750D93"/>
    <w:rsid w:val="007521BC"/>
    <w:rsid w:val="00754656"/>
    <w:rsid w:val="00777780"/>
    <w:rsid w:val="00794859"/>
    <w:rsid w:val="007A2315"/>
    <w:rsid w:val="007B76A7"/>
    <w:rsid w:val="007C1175"/>
    <w:rsid w:val="007E3539"/>
    <w:rsid w:val="007F2192"/>
    <w:rsid w:val="007F2A66"/>
    <w:rsid w:val="007F5569"/>
    <w:rsid w:val="00811D64"/>
    <w:rsid w:val="0081579F"/>
    <w:rsid w:val="00826ECC"/>
    <w:rsid w:val="0083026E"/>
    <w:rsid w:val="00853DF8"/>
    <w:rsid w:val="008556C4"/>
    <w:rsid w:val="00880E11"/>
    <w:rsid w:val="008846B5"/>
    <w:rsid w:val="00892F8C"/>
    <w:rsid w:val="00892FBC"/>
    <w:rsid w:val="008A371E"/>
    <w:rsid w:val="008B644F"/>
    <w:rsid w:val="008C04B2"/>
    <w:rsid w:val="008C235B"/>
    <w:rsid w:val="008C3664"/>
    <w:rsid w:val="008C480E"/>
    <w:rsid w:val="008D1D41"/>
    <w:rsid w:val="008D2FF1"/>
    <w:rsid w:val="008D35DD"/>
    <w:rsid w:val="008D3A11"/>
    <w:rsid w:val="008E2E01"/>
    <w:rsid w:val="00911F4F"/>
    <w:rsid w:val="00915C67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F32FB"/>
    <w:rsid w:val="009F4E6B"/>
    <w:rsid w:val="00A1723E"/>
    <w:rsid w:val="00A3025A"/>
    <w:rsid w:val="00A414EF"/>
    <w:rsid w:val="00A45682"/>
    <w:rsid w:val="00A64A30"/>
    <w:rsid w:val="00A74B09"/>
    <w:rsid w:val="00A8216D"/>
    <w:rsid w:val="00A82AD9"/>
    <w:rsid w:val="00A93E8B"/>
    <w:rsid w:val="00A96A88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6E0"/>
    <w:rsid w:val="00B51B67"/>
    <w:rsid w:val="00B56EDF"/>
    <w:rsid w:val="00B62215"/>
    <w:rsid w:val="00B72E5A"/>
    <w:rsid w:val="00B81906"/>
    <w:rsid w:val="00B9645D"/>
    <w:rsid w:val="00BA2A31"/>
    <w:rsid w:val="00BA44ED"/>
    <w:rsid w:val="00BC1BBC"/>
    <w:rsid w:val="00BC2D82"/>
    <w:rsid w:val="00BC66D4"/>
    <w:rsid w:val="00BD216D"/>
    <w:rsid w:val="00BE33F8"/>
    <w:rsid w:val="00BE66C8"/>
    <w:rsid w:val="00BF228D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34536"/>
    <w:rsid w:val="00D41A6E"/>
    <w:rsid w:val="00D55591"/>
    <w:rsid w:val="00D56E88"/>
    <w:rsid w:val="00D63CC9"/>
    <w:rsid w:val="00D65893"/>
    <w:rsid w:val="00D75F9E"/>
    <w:rsid w:val="00D81947"/>
    <w:rsid w:val="00D939CA"/>
    <w:rsid w:val="00D9511E"/>
    <w:rsid w:val="00DA6AF6"/>
    <w:rsid w:val="00DA7B93"/>
    <w:rsid w:val="00DB4FE9"/>
    <w:rsid w:val="00DC5C9A"/>
    <w:rsid w:val="00DE3C70"/>
    <w:rsid w:val="00DF3F68"/>
    <w:rsid w:val="00DF75B9"/>
    <w:rsid w:val="00E014B9"/>
    <w:rsid w:val="00E04F12"/>
    <w:rsid w:val="00E07C51"/>
    <w:rsid w:val="00E11065"/>
    <w:rsid w:val="00E11F70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96597"/>
    <w:rsid w:val="00EA405C"/>
    <w:rsid w:val="00EB67F6"/>
    <w:rsid w:val="00EC0FD7"/>
    <w:rsid w:val="00EC4FDE"/>
    <w:rsid w:val="00EC5068"/>
    <w:rsid w:val="00ED4A41"/>
    <w:rsid w:val="00ED7643"/>
    <w:rsid w:val="00EF4FFB"/>
    <w:rsid w:val="00EF6CD6"/>
    <w:rsid w:val="00F0236B"/>
    <w:rsid w:val="00F17DDA"/>
    <w:rsid w:val="00F21B57"/>
    <w:rsid w:val="00F2776D"/>
    <w:rsid w:val="00F3576B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2E2F7-C9C5-4857-895D-08E350CA7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1819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2024-03-18T09:44:00Z</cp:lastPrinted>
  <dcterms:created xsi:type="dcterms:W3CDTF">2024-03-18T06:31:00Z</dcterms:created>
  <dcterms:modified xsi:type="dcterms:W3CDTF">2024-03-18T09:45:00Z</dcterms:modified>
</cp:coreProperties>
</file>