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FD" w:rsidRDefault="00DE16FD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Pr="00972A41" w:rsidRDefault="00DE16FD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>
        <w:rPr>
          <w:szCs w:val="28"/>
        </w:rPr>
        <w:t xml:space="preserve"> </w:t>
      </w:r>
      <w:r w:rsidRPr="00972A41">
        <w:rPr>
          <w:color w:val="FFFFFF"/>
          <w:szCs w:val="28"/>
          <w:u w:val="single"/>
        </w:rPr>
        <w:t>17.12.2021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72A41">
        <w:rPr>
          <w:color w:val="FFFFFF"/>
          <w:szCs w:val="28"/>
        </w:rPr>
        <w:t xml:space="preserve">№ </w:t>
      </w:r>
      <w:r w:rsidRPr="00972A41">
        <w:rPr>
          <w:color w:val="FFFFFF"/>
          <w:szCs w:val="28"/>
          <w:u w:val="single"/>
        </w:rPr>
        <w:t>1804</w:t>
      </w:r>
    </w:p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Pr="00C058E7" w:rsidRDefault="00DE16FD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C058E7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DE16FD" w:rsidTr="007542E8">
        <w:tc>
          <w:tcPr>
            <w:tcW w:w="4035" w:type="dxa"/>
          </w:tcPr>
          <w:p w:rsidR="00DE16FD" w:rsidRPr="007542E8" w:rsidRDefault="00DE16FD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розташованих рекламних засобів</w:t>
            </w:r>
          </w:p>
        </w:tc>
      </w:tr>
    </w:tbl>
    <w:p w:rsidR="00DE16FD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Pr="00032F93" w:rsidRDefault="00DE16FD" w:rsidP="006B10AB">
      <w:pPr>
        <w:pStyle w:val="BodyText2"/>
        <w:tabs>
          <w:tab w:val="left" w:pos="0"/>
        </w:tabs>
        <w:rPr>
          <w:szCs w:val="28"/>
        </w:rPr>
      </w:pPr>
    </w:p>
    <w:p w:rsidR="00DE16FD" w:rsidRDefault="00DE16FD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>З метою дотримання вимог Закону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року,</w:t>
      </w:r>
      <w:r>
        <w:rPr>
          <w:szCs w:val="28"/>
        </w:rPr>
        <w:t xml:space="preserve"> враховуючи рішення виконавчого комітету Кременчуцької міської ради Кременчуцького району Полтавської області від 13.12.2019 № 1686 «Про скасування дозволів на розміщення зовнішньої реклами»,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29.02.2024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E16FD" w:rsidRPr="00073469" w:rsidRDefault="00DE16FD" w:rsidP="006B10AB">
      <w:pPr>
        <w:ind w:firstLine="561"/>
        <w:jc w:val="both"/>
        <w:rPr>
          <w:sz w:val="10"/>
          <w:szCs w:val="10"/>
          <w:highlight w:val="yellow"/>
        </w:rPr>
      </w:pPr>
    </w:p>
    <w:p w:rsidR="00DE16FD" w:rsidRDefault="00DE16FD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DE16FD" w:rsidRPr="005821CB" w:rsidRDefault="00DE16FD" w:rsidP="006B10AB">
      <w:pPr>
        <w:jc w:val="center"/>
        <w:rPr>
          <w:sz w:val="16"/>
          <w:szCs w:val="16"/>
        </w:rPr>
      </w:pPr>
    </w:p>
    <w:p w:rsidR="00DE16FD" w:rsidRDefault="00DE16FD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розташованих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рекламних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засобів</w:t>
      </w:r>
      <w:r>
        <w:rPr>
          <w:szCs w:val="28"/>
        </w:rPr>
        <w:t xml:space="preserve"> які розташовані без дозвільних документів в м. Кременчуці, а саме:</w:t>
      </w:r>
    </w:p>
    <w:p w:rsidR="00DE16FD" w:rsidRDefault="00DE16FD" w:rsidP="00F07C01">
      <w:pPr>
        <w:ind w:firstLine="561"/>
        <w:jc w:val="both"/>
        <w:rPr>
          <w:szCs w:val="28"/>
        </w:rPr>
      </w:pPr>
      <w:r>
        <w:rPr>
          <w:szCs w:val="28"/>
        </w:rPr>
        <w:t xml:space="preserve">1.1. окремо розташований рекламний засіб (власник – Івченко С.М.) за адресою: вул. Вадима Пугачова біля буд. № 7-А </w:t>
      </w:r>
      <w:r w:rsidRPr="0092157E">
        <w:t>відповідно до додатка 1</w:t>
      </w:r>
      <w:r>
        <w:rPr>
          <w:szCs w:val="28"/>
        </w:rPr>
        <w:t>;</w:t>
      </w:r>
    </w:p>
    <w:p w:rsidR="00DE16FD" w:rsidRPr="00F918B1" w:rsidRDefault="00DE16FD" w:rsidP="00A86A39">
      <w:pPr>
        <w:ind w:firstLine="561"/>
        <w:jc w:val="both"/>
        <w:rPr>
          <w:szCs w:val="28"/>
        </w:rPr>
      </w:pPr>
      <w:r>
        <w:rPr>
          <w:szCs w:val="28"/>
        </w:rPr>
        <w:t xml:space="preserve">1.2. окремо розташований рекламний засіб (власник – рекламне агентство «Стар» у формі товариства з обмеженою відповідальністю) за адресою: вул. Вадима Пугачова біля буд. № 5 </w:t>
      </w:r>
      <w:r>
        <w:t>відповідно до додатка 2.</w:t>
      </w:r>
    </w:p>
    <w:p w:rsidR="00DE16FD" w:rsidRDefault="00DE16F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DE16FD" w:rsidRDefault="00DE16F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DE16FD" w:rsidRDefault="00DE16F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DE16FD" w:rsidRPr="00032F93" w:rsidRDefault="00DE16F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DE16FD" w:rsidRPr="00032F93" w:rsidRDefault="00DE16FD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Кременчуцького району Полтавської області,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DE16FD" w:rsidRPr="00032F93" w:rsidRDefault="00DE16FD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DE16FD" w:rsidRPr="00032F93" w:rsidRDefault="00DE16FD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DE16FD" w:rsidRPr="00727800" w:rsidRDefault="00DE16FD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E16FD" w:rsidRDefault="00DE16FD" w:rsidP="006B10AB">
      <w:pPr>
        <w:jc w:val="both"/>
        <w:rPr>
          <w:szCs w:val="28"/>
        </w:rPr>
      </w:pPr>
    </w:p>
    <w:p w:rsidR="00DE16FD" w:rsidRDefault="00DE16FD" w:rsidP="006B10AB">
      <w:pPr>
        <w:jc w:val="both"/>
        <w:rPr>
          <w:szCs w:val="28"/>
        </w:rPr>
      </w:pPr>
    </w:p>
    <w:p w:rsidR="00DE16FD" w:rsidRPr="00032F93" w:rsidRDefault="00DE16FD" w:rsidP="006B10AB">
      <w:pPr>
        <w:jc w:val="both"/>
        <w:rPr>
          <w:szCs w:val="28"/>
        </w:rPr>
      </w:pPr>
    </w:p>
    <w:p w:rsidR="00DE16FD" w:rsidRPr="006B10AB" w:rsidRDefault="00DE16FD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DE16F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6FD" w:rsidRDefault="00DE16FD">
      <w:r>
        <w:separator/>
      </w:r>
    </w:p>
  </w:endnote>
  <w:endnote w:type="continuationSeparator" w:id="0">
    <w:p w:rsidR="00DE16FD" w:rsidRDefault="00DE1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FD" w:rsidRPr="00F45CC8" w:rsidRDefault="00DE16FD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DE16FD" w:rsidRPr="00EB42ED" w:rsidRDefault="00DE16FD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E16FD" w:rsidRPr="00EB42ED" w:rsidRDefault="00DE16FD" w:rsidP="000B4AD7">
    <w:pPr>
      <w:jc w:val="center"/>
      <w:rPr>
        <w:sz w:val="16"/>
        <w:szCs w:val="16"/>
      </w:rPr>
    </w:pPr>
  </w:p>
  <w:p w:rsidR="00DE16FD" w:rsidRPr="00EB42ED" w:rsidRDefault="00DE16F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DE16FD" w:rsidRPr="00EB42ED" w:rsidRDefault="00DE16FD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DE16FD" w:rsidRDefault="00DE16FD" w:rsidP="00F9481A">
    <w:pPr>
      <w:pStyle w:val="Footer"/>
      <w:ind w:right="360"/>
      <w:jc w:val="center"/>
      <w:rPr>
        <w:sz w:val="20"/>
        <w:szCs w:val="20"/>
      </w:rPr>
    </w:pPr>
  </w:p>
  <w:p w:rsidR="00DE16FD" w:rsidRPr="00F9481A" w:rsidRDefault="00DE16FD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6FD" w:rsidRDefault="00DE16FD">
      <w:r>
        <w:separator/>
      </w:r>
    </w:p>
  </w:footnote>
  <w:footnote w:type="continuationSeparator" w:id="0">
    <w:p w:rsidR="00DE16FD" w:rsidRDefault="00DE1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466A6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5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188</TotalTime>
  <Pages>2</Pages>
  <Words>451</Words>
  <Characters>2572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2024-03-04T07:33:00Z</cp:lastPrinted>
  <dcterms:created xsi:type="dcterms:W3CDTF">2024-02-28T09:43:00Z</dcterms:created>
  <dcterms:modified xsi:type="dcterms:W3CDTF">2024-03-04T07:34:00Z</dcterms:modified>
</cp:coreProperties>
</file>