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77777777" w:rsidR="00485EF9" w:rsidRDefault="00485EF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744579B7" w14:textId="77777777" w:rsidR="006F516B" w:rsidRDefault="006F516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P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468FD1A" w14:textId="0FF1471C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0F79D3">
        <w:rPr>
          <w:color w:val="000000" w:themeColor="text1"/>
        </w:rPr>
        <w:t>громадської організації «</w:t>
      </w:r>
      <w:r w:rsidR="009C4128">
        <w:rPr>
          <w:color w:val="000000" w:themeColor="text1"/>
        </w:rPr>
        <w:t>С</w:t>
      </w:r>
      <w:r w:rsidR="000F79D3">
        <w:rPr>
          <w:color w:val="000000" w:themeColor="text1"/>
        </w:rPr>
        <w:t xml:space="preserve">пілка </w:t>
      </w:r>
      <w:r w:rsidR="009C4128">
        <w:rPr>
          <w:color w:val="000000" w:themeColor="text1"/>
        </w:rPr>
        <w:t>воїнів-інтернаціоналістів та інвалідів</w:t>
      </w:r>
      <w:r w:rsidR="000F79D3">
        <w:rPr>
          <w:color w:val="000000" w:themeColor="text1"/>
        </w:rPr>
        <w:t>»</w:t>
      </w:r>
      <w:r w:rsidR="00700198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 xml:space="preserve">від </w:t>
      </w:r>
      <w:r w:rsidR="000F79D3">
        <w:rPr>
          <w:color w:val="000000" w:themeColor="text1"/>
        </w:rPr>
        <w:t>24</w:t>
      </w:r>
      <w:r w:rsidR="00384FE8">
        <w:rPr>
          <w:color w:val="000000" w:themeColor="text1"/>
        </w:rPr>
        <w:t>.</w:t>
      </w:r>
      <w:r w:rsidR="006F516B">
        <w:rPr>
          <w:color w:val="000000" w:themeColor="text1"/>
        </w:rPr>
        <w:t>01</w:t>
      </w:r>
      <w:r w:rsidR="00700198">
        <w:rPr>
          <w:color w:val="000000" w:themeColor="text1"/>
        </w:rPr>
        <w:t>.202</w:t>
      </w:r>
      <w:r w:rsidR="006F516B">
        <w:rPr>
          <w:color w:val="000000" w:themeColor="text1"/>
        </w:rPr>
        <w:t>4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0F79D3">
        <w:rPr>
          <w:color w:val="000000" w:themeColor="text1"/>
        </w:rPr>
        <w:t>3/01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8F474C" w:rsidRPr="003117C5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 xml:space="preserve">и Кременчуцького району Полтавської області </w:t>
      </w:r>
      <w:r w:rsidR="00700198">
        <w:t xml:space="preserve">від </w:t>
      </w:r>
      <w:r w:rsidR="000F79D3">
        <w:t xml:space="preserve">               </w:t>
      </w:r>
      <w:r w:rsidR="006F516B">
        <w:rPr>
          <w:color w:val="000000"/>
          <w:szCs w:val="28"/>
        </w:rPr>
        <w:t>18 січня</w:t>
      </w:r>
      <w:r w:rsidR="002C792B" w:rsidRPr="002C792B">
        <w:rPr>
          <w:color w:val="000000"/>
          <w:szCs w:val="28"/>
        </w:rPr>
        <w:t xml:space="preserve"> 202</w:t>
      </w:r>
      <w:r w:rsidR="006F516B">
        <w:rPr>
          <w:color w:val="000000"/>
          <w:szCs w:val="28"/>
        </w:rPr>
        <w:t>4</w:t>
      </w:r>
      <w:r w:rsidR="002C792B" w:rsidRPr="002C792B">
        <w:rPr>
          <w:color w:val="000000"/>
          <w:szCs w:val="28"/>
        </w:rPr>
        <w:t xml:space="preserve"> року  </w:t>
      </w:r>
      <w:r w:rsidR="006F516B">
        <w:rPr>
          <w:color w:val="000000"/>
          <w:szCs w:val="28"/>
        </w:rPr>
        <w:t xml:space="preserve">«Про внесення змін до рішення </w:t>
      </w:r>
      <w:r w:rsidR="006F516B">
        <w:rPr>
          <w:color w:val="000000" w:themeColor="text1"/>
        </w:rPr>
        <w:t xml:space="preserve">Кременчуцької міської ради Кременчуцького району Полтавської області від 01 грудня 2023 року </w:t>
      </w:r>
      <w:r w:rsidR="002C792B" w:rsidRPr="002C792B">
        <w:rPr>
          <w:color w:val="000000"/>
          <w:szCs w:val="28"/>
        </w:rPr>
        <w:t xml:space="preserve">«Про затвердження Міської комплексної програми </w:t>
      </w:r>
      <w:r w:rsidR="006F516B">
        <w:rPr>
          <w:color w:val="000000"/>
          <w:szCs w:val="28"/>
        </w:rPr>
        <w:t xml:space="preserve">«Ветерани Кременчука» </w:t>
      </w:r>
      <w:r w:rsidR="000F79D3">
        <w:rPr>
          <w:color w:val="000000"/>
          <w:szCs w:val="28"/>
        </w:rPr>
        <w:t xml:space="preserve">                                 </w:t>
      </w:r>
      <w:r w:rsidR="006F516B">
        <w:rPr>
          <w:color w:val="000000"/>
          <w:szCs w:val="28"/>
        </w:rPr>
        <w:t xml:space="preserve">на 2024-2026 роки» </w:t>
      </w:r>
      <w:r w:rsidR="008F474C" w:rsidRPr="008F474C">
        <w:rPr>
          <w:rFonts w:eastAsia="Times New Roman"/>
        </w:rPr>
        <w:t>та</w:t>
      </w:r>
      <w:r w:rsidR="008F474C">
        <w:rPr>
          <w:rFonts w:eastAsia="Times New Roman"/>
          <w:b/>
        </w:rPr>
        <w:t xml:space="preserve"> </w:t>
      </w:r>
      <w:r>
        <w:t>від 22 березня 2022 року «Про створення Стабілізаційного Фонду в новій редакції»,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0D2E86F3" w:rsidR="00B57FDC" w:rsidRDefault="007E3B36" w:rsidP="00700198">
      <w:pPr>
        <w:tabs>
          <w:tab w:val="left" w:pos="567"/>
        </w:tabs>
        <w:ind w:firstLine="567"/>
        <w:jc w:val="both"/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 </w:t>
      </w:r>
      <w:r>
        <w:t xml:space="preserve"> кошти </w:t>
      </w:r>
      <w:r w:rsidR="00CC7CDB">
        <w:t xml:space="preserve">  </w:t>
      </w:r>
      <w:r>
        <w:t>в</w:t>
      </w:r>
      <w:r w:rsidR="00CC7CDB">
        <w:t xml:space="preserve">  </w:t>
      </w:r>
      <w:r>
        <w:t xml:space="preserve"> сумі </w:t>
      </w:r>
      <w:r w:rsidR="00CC7CDB">
        <w:t xml:space="preserve">  </w:t>
      </w:r>
      <w:r w:rsidR="00E267AE">
        <w:t xml:space="preserve"> </w:t>
      </w:r>
      <w:r w:rsidR="009C4128">
        <w:t>7 253</w:t>
      </w:r>
      <w:r w:rsidR="00E36510">
        <w:rPr>
          <w:szCs w:val="28"/>
        </w:rPr>
        <w:t xml:space="preserve"> грн</w:t>
      </w:r>
      <w:r w:rsidR="009C4128">
        <w:rPr>
          <w:szCs w:val="28"/>
        </w:rPr>
        <w:t xml:space="preserve"> 23 коп.</w:t>
      </w:r>
      <w:r w:rsidR="00E36510">
        <w:rPr>
          <w:szCs w:val="28"/>
        </w:rPr>
        <w:t xml:space="preserve"> </w:t>
      </w:r>
      <w:r w:rsidR="00A06922" w:rsidRPr="00A06922">
        <w:rPr>
          <w:szCs w:val="28"/>
        </w:rPr>
        <w:t>Департаменту  соціального  захисту  населення  Кременчуцької  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081</w:t>
      </w:r>
      <w:r w:rsidR="006F516B">
        <w:rPr>
          <w:szCs w:val="28"/>
        </w:rPr>
        <w:t>3241</w:t>
      </w:r>
      <w:r w:rsidR="00A06922" w:rsidRPr="00A06922">
        <w:rPr>
          <w:szCs w:val="28"/>
        </w:rPr>
        <w:t xml:space="preserve"> «</w:t>
      </w:r>
      <w:r w:rsidR="006F516B">
        <w:rPr>
          <w:szCs w:val="28"/>
        </w:rPr>
        <w:t>Забезпечення діяльності інших закладів у сфері соціального захисту і соціального забезпечення</w:t>
      </w:r>
      <w:r w:rsidR="00A06922" w:rsidRPr="00A06922">
        <w:rPr>
          <w:szCs w:val="28"/>
        </w:rPr>
        <w:t>»</w:t>
      </w:r>
      <w:r w:rsidR="006F516B">
        <w:rPr>
          <w:szCs w:val="28"/>
        </w:rPr>
        <w:t xml:space="preserve"> для громадсько</w:t>
      </w:r>
      <w:r w:rsidR="004208D6">
        <w:rPr>
          <w:szCs w:val="28"/>
        </w:rPr>
        <w:t>ї</w:t>
      </w:r>
      <w:r w:rsidR="006F516B">
        <w:rPr>
          <w:szCs w:val="28"/>
        </w:rPr>
        <w:t xml:space="preserve"> о</w:t>
      </w:r>
      <w:r w:rsidR="004208D6">
        <w:rPr>
          <w:szCs w:val="28"/>
        </w:rPr>
        <w:t>рганізації</w:t>
      </w:r>
      <w:r w:rsidR="006F516B">
        <w:rPr>
          <w:szCs w:val="28"/>
        </w:rPr>
        <w:t xml:space="preserve">  </w:t>
      </w:r>
      <w:r w:rsidR="009C4128">
        <w:rPr>
          <w:color w:val="000000" w:themeColor="text1"/>
        </w:rPr>
        <w:t>«Спілка воїнів-інтернаціоналістів та інвалідів»</w:t>
      </w:r>
      <w:r w:rsidR="00A06922" w:rsidRPr="00A06922">
        <w:rPr>
          <w:szCs w:val="28"/>
        </w:rPr>
        <w:t xml:space="preserve"> </w:t>
      </w:r>
      <w:bookmarkStart w:id="0" w:name="_Hlk105408861"/>
      <w:r w:rsidR="00E159A6">
        <w:rPr>
          <w:szCs w:val="28"/>
        </w:rPr>
        <w:t>на виконання зобов’язань, які виникли у 2023 році та не були профінансовані.</w:t>
      </w:r>
    </w:p>
    <w:p w14:paraId="092CBFF9" w14:textId="59141E04" w:rsidR="00E267AE" w:rsidRPr="00C00B88" w:rsidRDefault="00C00B88" w:rsidP="002C792B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 w:rsidRPr="00C00B88">
        <w:rPr>
          <w:color w:val="000000"/>
          <w:szCs w:val="28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E159A6">
        <w:rPr>
          <w:color w:val="000000"/>
          <w:szCs w:val="28"/>
        </w:rPr>
        <w:t>4</w:t>
      </w:r>
      <w:r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  <w:szCs w:val="28"/>
        </w:rPr>
        <w:t>згідно з кошторисними призначеннями.</w:t>
      </w:r>
    </w:p>
    <w:p w14:paraId="7B711E4B" w14:textId="58B612AA" w:rsidR="00C00B88" w:rsidRPr="00992512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t xml:space="preserve">3. Директору Департаменту соціального захисту населення Кременчуцької міської ради Кременчуцького району Полтавської області Доценко М.М. внести зміни до </w:t>
      </w:r>
      <w:r w:rsidRPr="00C00B88">
        <w:rPr>
          <w:szCs w:val="28"/>
        </w:rPr>
        <w:t>паспорта бюджетної програми на 202</w:t>
      </w:r>
      <w:r w:rsidR="00E159A6">
        <w:rPr>
          <w:szCs w:val="28"/>
        </w:rPr>
        <w:t>4</w:t>
      </w:r>
      <w:r w:rsidRPr="00C00B88">
        <w:rPr>
          <w:szCs w:val="28"/>
        </w:rPr>
        <w:t xml:space="preserve"> рік </w:t>
      </w:r>
      <w:r w:rsidRPr="00992512">
        <w:rPr>
          <w:color w:val="000000" w:themeColor="text1"/>
          <w:szCs w:val="28"/>
        </w:rPr>
        <w:t xml:space="preserve">та </w:t>
      </w:r>
      <w:r w:rsidR="00E267AE">
        <w:rPr>
          <w:color w:val="000000" w:themeColor="text1"/>
          <w:szCs w:val="28"/>
        </w:rPr>
        <w:t xml:space="preserve">перерахувати кошти </w:t>
      </w:r>
      <w:r w:rsidR="00E159A6">
        <w:rPr>
          <w:szCs w:val="28"/>
        </w:rPr>
        <w:t>громадськ</w:t>
      </w:r>
      <w:r w:rsidR="004208D6">
        <w:rPr>
          <w:szCs w:val="28"/>
        </w:rPr>
        <w:t>ій</w:t>
      </w:r>
      <w:r w:rsidR="00E159A6">
        <w:rPr>
          <w:szCs w:val="28"/>
        </w:rPr>
        <w:t xml:space="preserve"> о</w:t>
      </w:r>
      <w:r w:rsidR="004208D6">
        <w:rPr>
          <w:szCs w:val="28"/>
        </w:rPr>
        <w:t>рганізації</w:t>
      </w:r>
      <w:r w:rsidR="00E159A6">
        <w:rPr>
          <w:szCs w:val="28"/>
        </w:rPr>
        <w:t xml:space="preserve"> </w:t>
      </w:r>
      <w:r w:rsidR="000F79D3">
        <w:rPr>
          <w:color w:val="000000" w:themeColor="text1"/>
        </w:rPr>
        <w:t>«</w:t>
      </w:r>
      <w:r w:rsidR="009C4128">
        <w:rPr>
          <w:color w:val="000000" w:themeColor="text1"/>
        </w:rPr>
        <w:t>Спілка воїнів-інтернаціоналістів та інвалідів</w:t>
      </w:r>
      <w:bookmarkStart w:id="1" w:name="_GoBack"/>
      <w:bookmarkEnd w:id="1"/>
      <w:r w:rsidR="000F79D3">
        <w:rPr>
          <w:color w:val="000000" w:themeColor="text1"/>
        </w:rPr>
        <w:t>»</w:t>
      </w:r>
      <w:r w:rsidR="000F79D3" w:rsidRPr="00A06922">
        <w:rPr>
          <w:szCs w:val="28"/>
        </w:rPr>
        <w:t xml:space="preserve"> </w:t>
      </w:r>
      <w:r w:rsidR="00E159A6">
        <w:rPr>
          <w:szCs w:val="28"/>
        </w:rPr>
        <w:t xml:space="preserve"> </w:t>
      </w:r>
      <w:r w:rsidR="00E267AE">
        <w:rPr>
          <w:color w:val="000000" w:themeColor="text1"/>
          <w:szCs w:val="28"/>
        </w:rPr>
        <w:t>згідно з</w:t>
      </w:r>
      <w:r w:rsidR="002C792B" w:rsidRPr="002C792B">
        <w:rPr>
          <w:color w:val="000000"/>
          <w:szCs w:val="28"/>
        </w:rPr>
        <w:t xml:space="preserve"> </w:t>
      </w:r>
      <w:r w:rsidR="002C792B" w:rsidRPr="00C00B88">
        <w:rPr>
          <w:color w:val="000000"/>
          <w:szCs w:val="28"/>
        </w:rPr>
        <w:t>кошторисними призначеннями</w:t>
      </w:r>
      <w:r w:rsidR="00E267AE">
        <w:rPr>
          <w:color w:val="000000" w:themeColor="text1"/>
          <w:szCs w:val="28"/>
        </w:rPr>
        <w:t>.</w:t>
      </w:r>
    </w:p>
    <w:bookmarkEnd w:id="0"/>
    <w:p w14:paraId="12AC3C3A" w14:textId="77777777" w:rsidR="000F79D3" w:rsidRDefault="000F79D3" w:rsidP="00CE3045">
      <w:pPr>
        <w:ind w:firstLine="567"/>
        <w:jc w:val="both"/>
        <w:rPr>
          <w:color w:val="000000"/>
          <w:szCs w:val="28"/>
        </w:rPr>
      </w:pPr>
    </w:p>
    <w:p w14:paraId="748F3F31" w14:textId="5BFC4E03" w:rsidR="000F79D3" w:rsidRDefault="000F79D3" w:rsidP="00CE3045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4. </w:t>
      </w:r>
      <w:r w:rsidRPr="00C00B88">
        <w:rPr>
          <w:color w:val="000000"/>
          <w:szCs w:val="28"/>
        </w:rPr>
        <w:t>Директору Департаменту соціального захисту населення Кременчуцької міської ради Кременчуцького району Полтавської області Доценко М.М</w:t>
      </w:r>
      <w:r>
        <w:rPr>
          <w:color w:val="000000"/>
          <w:szCs w:val="28"/>
        </w:rPr>
        <w:t xml:space="preserve"> на черговій сесії </w:t>
      </w:r>
      <w:r w:rsidRPr="00C00B88">
        <w:rPr>
          <w:color w:val="000000"/>
          <w:szCs w:val="28"/>
        </w:rPr>
        <w:t>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внести відповідні зміни до </w:t>
      </w:r>
      <w:r w:rsidRPr="002C792B">
        <w:rPr>
          <w:color w:val="000000"/>
          <w:szCs w:val="28"/>
        </w:rPr>
        <w:t xml:space="preserve">Міської комплексної програми </w:t>
      </w:r>
      <w:r>
        <w:rPr>
          <w:color w:val="000000"/>
          <w:szCs w:val="28"/>
        </w:rPr>
        <w:t>«Ветерани Кременчука»  на 2024-2026 роки</w:t>
      </w:r>
      <w:r>
        <w:rPr>
          <w:color w:val="000000"/>
          <w:szCs w:val="28"/>
        </w:rPr>
        <w:t>.</w:t>
      </w:r>
    </w:p>
    <w:p w14:paraId="09A9F980" w14:textId="53133DE9" w:rsidR="007E3B36" w:rsidRDefault="000F79D3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5</w:t>
      </w:r>
      <w:r w:rsidR="007E3B36">
        <w:rPr>
          <w:color w:val="000000"/>
          <w:szCs w:val="28"/>
        </w:rPr>
        <w:t>. Рішення затвердити на</w:t>
      </w:r>
      <w:r w:rsidR="007E3B36"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0478F6EE" w:rsidR="007E3B36" w:rsidRDefault="000F79D3" w:rsidP="00CE3045">
      <w:pPr>
        <w:ind w:firstLine="567"/>
        <w:jc w:val="both"/>
        <w:rPr>
          <w:szCs w:val="28"/>
        </w:rPr>
      </w:pPr>
      <w:r>
        <w:rPr>
          <w:szCs w:val="28"/>
        </w:rPr>
        <w:t>6</w:t>
      </w:r>
      <w:r w:rsidR="007E3B36">
        <w:rPr>
          <w:szCs w:val="28"/>
        </w:rPr>
        <w:t xml:space="preserve">. Контроль за виконанням рішення покласти на першого заступника міського голови Пелипенка В.М. та заступника міського голови </w:t>
      </w:r>
      <w:r w:rsidR="00C00B88">
        <w:rPr>
          <w:szCs w:val="28"/>
        </w:rPr>
        <w:t xml:space="preserve">Усанову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D1F988" w14:textId="77777777" w:rsidR="005E63C8" w:rsidRDefault="005E63C8">
      <w:r>
        <w:separator/>
      </w:r>
    </w:p>
  </w:endnote>
  <w:endnote w:type="continuationSeparator" w:id="0">
    <w:p w14:paraId="02D994E8" w14:textId="77777777" w:rsidR="005E63C8" w:rsidRDefault="005E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9C412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9C412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7B5FD" w14:textId="77777777" w:rsidR="005E63C8" w:rsidRDefault="005E63C8">
      <w:r>
        <w:separator/>
      </w:r>
    </w:p>
  </w:footnote>
  <w:footnote w:type="continuationSeparator" w:id="0">
    <w:p w14:paraId="74778630" w14:textId="77777777" w:rsidR="005E63C8" w:rsidRDefault="005E6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718A"/>
    <w:rsid w:val="000732CB"/>
    <w:rsid w:val="00075FB9"/>
    <w:rsid w:val="00097305"/>
    <w:rsid w:val="000A5429"/>
    <w:rsid w:val="000A7399"/>
    <w:rsid w:val="000B0517"/>
    <w:rsid w:val="000B3396"/>
    <w:rsid w:val="000B6DB6"/>
    <w:rsid w:val="000B754D"/>
    <w:rsid w:val="000C5D31"/>
    <w:rsid w:val="000C6AB0"/>
    <w:rsid w:val="000D626A"/>
    <w:rsid w:val="000E313F"/>
    <w:rsid w:val="000E3633"/>
    <w:rsid w:val="000F6144"/>
    <w:rsid w:val="000F79D3"/>
    <w:rsid w:val="00106C92"/>
    <w:rsid w:val="00111E12"/>
    <w:rsid w:val="001165C8"/>
    <w:rsid w:val="001239FC"/>
    <w:rsid w:val="00131C8C"/>
    <w:rsid w:val="00135320"/>
    <w:rsid w:val="00165E75"/>
    <w:rsid w:val="0019475C"/>
    <w:rsid w:val="001A0D36"/>
    <w:rsid w:val="001A250C"/>
    <w:rsid w:val="001A298A"/>
    <w:rsid w:val="001B5DE8"/>
    <w:rsid w:val="001C4F25"/>
    <w:rsid w:val="001D635F"/>
    <w:rsid w:val="00224D51"/>
    <w:rsid w:val="00244425"/>
    <w:rsid w:val="00246F94"/>
    <w:rsid w:val="00255CA1"/>
    <w:rsid w:val="00261A1B"/>
    <w:rsid w:val="0026519A"/>
    <w:rsid w:val="002716A3"/>
    <w:rsid w:val="002B197D"/>
    <w:rsid w:val="002B2FEE"/>
    <w:rsid w:val="002C5BFF"/>
    <w:rsid w:val="002C792B"/>
    <w:rsid w:val="002E64C1"/>
    <w:rsid w:val="002F47F8"/>
    <w:rsid w:val="003117C5"/>
    <w:rsid w:val="003154BE"/>
    <w:rsid w:val="0035391E"/>
    <w:rsid w:val="00364E8D"/>
    <w:rsid w:val="00384FE8"/>
    <w:rsid w:val="00395960"/>
    <w:rsid w:val="003A0994"/>
    <w:rsid w:val="003B42D8"/>
    <w:rsid w:val="003C324E"/>
    <w:rsid w:val="003C7065"/>
    <w:rsid w:val="003D34D0"/>
    <w:rsid w:val="003E45BC"/>
    <w:rsid w:val="00405F41"/>
    <w:rsid w:val="004077F8"/>
    <w:rsid w:val="004208D6"/>
    <w:rsid w:val="00457A90"/>
    <w:rsid w:val="00462EDA"/>
    <w:rsid w:val="004838E7"/>
    <w:rsid w:val="00485EF9"/>
    <w:rsid w:val="0048619C"/>
    <w:rsid w:val="0049338C"/>
    <w:rsid w:val="004D3EA8"/>
    <w:rsid w:val="004E1CD3"/>
    <w:rsid w:val="004F0662"/>
    <w:rsid w:val="00502F95"/>
    <w:rsid w:val="00503A04"/>
    <w:rsid w:val="005078F2"/>
    <w:rsid w:val="00523112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5E63C8"/>
    <w:rsid w:val="0063109E"/>
    <w:rsid w:val="00631209"/>
    <w:rsid w:val="0064669E"/>
    <w:rsid w:val="00651679"/>
    <w:rsid w:val="0066430E"/>
    <w:rsid w:val="006755DA"/>
    <w:rsid w:val="006B04A8"/>
    <w:rsid w:val="006D07A4"/>
    <w:rsid w:val="006E008A"/>
    <w:rsid w:val="006E7936"/>
    <w:rsid w:val="006F2CC6"/>
    <w:rsid w:val="006F516B"/>
    <w:rsid w:val="00700198"/>
    <w:rsid w:val="00703F6F"/>
    <w:rsid w:val="007119D7"/>
    <w:rsid w:val="007334F5"/>
    <w:rsid w:val="007357FD"/>
    <w:rsid w:val="00745786"/>
    <w:rsid w:val="007577ED"/>
    <w:rsid w:val="00767CFB"/>
    <w:rsid w:val="00782A6F"/>
    <w:rsid w:val="0078502B"/>
    <w:rsid w:val="00787A9E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65E3"/>
    <w:rsid w:val="008B0622"/>
    <w:rsid w:val="008B206F"/>
    <w:rsid w:val="008B639B"/>
    <w:rsid w:val="008D1208"/>
    <w:rsid w:val="008D694B"/>
    <w:rsid w:val="008E1A53"/>
    <w:rsid w:val="008E2526"/>
    <w:rsid w:val="008F474C"/>
    <w:rsid w:val="009040A7"/>
    <w:rsid w:val="00906EB8"/>
    <w:rsid w:val="00913C5B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4128"/>
    <w:rsid w:val="009C6D0A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2D64"/>
    <w:rsid w:val="00A9494A"/>
    <w:rsid w:val="00AA7513"/>
    <w:rsid w:val="00AB5CD2"/>
    <w:rsid w:val="00AB7951"/>
    <w:rsid w:val="00AB7D36"/>
    <w:rsid w:val="00AF6540"/>
    <w:rsid w:val="00B24165"/>
    <w:rsid w:val="00B352D2"/>
    <w:rsid w:val="00B57FDC"/>
    <w:rsid w:val="00B63CBF"/>
    <w:rsid w:val="00B64F86"/>
    <w:rsid w:val="00B66A86"/>
    <w:rsid w:val="00B93EB6"/>
    <w:rsid w:val="00B96918"/>
    <w:rsid w:val="00BA458A"/>
    <w:rsid w:val="00BB5F42"/>
    <w:rsid w:val="00BC5547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512BF"/>
    <w:rsid w:val="00C624D3"/>
    <w:rsid w:val="00C67B20"/>
    <w:rsid w:val="00C75F37"/>
    <w:rsid w:val="00C77C85"/>
    <w:rsid w:val="00C96A96"/>
    <w:rsid w:val="00CA51B9"/>
    <w:rsid w:val="00CB1299"/>
    <w:rsid w:val="00CB26D5"/>
    <w:rsid w:val="00CB6E36"/>
    <w:rsid w:val="00CC7CDB"/>
    <w:rsid w:val="00CD2F08"/>
    <w:rsid w:val="00CE3045"/>
    <w:rsid w:val="00CF0AD7"/>
    <w:rsid w:val="00D02B7E"/>
    <w:rsid w:val="00D03DD5"/>
    <w:rsid w:val="00D07733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A40B3"/>
    <w:rsid w:val="00DA64E4"/>
    <w:rsid w:val="00DB24C2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534E"/>
    <w:rsid w:val="00E159A6"/>
    <w:rsid w:val="00E20175"/>
    <w:rsid w:val="00E267AE"/>
    <w:rsid w:val="00E36510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21525"/>
    <w:rsid w:val="00F25B8F"/>
    <w:rsid w:val="00F450B1"/>
    <w:rsid w:val="00F474C1"/>
    <w:rsid w:val="00F56394"/>
    <w:rsid w:val="00F733CD"/>
    <w:rsid w:val="00F82CE0"/>
    <w:rsid w:val="00F84130"/>
    <w:rsid w:val="00F87AE6"/>
    <w:rsid w:val="00F93283"/>
    <w:rsid w:val="00F95688"/>
    <w:rsid w:val="00FC281D"/>
    <w:rsid w:val="00FD3B0D"/>
    <w:rsid w:val="00FE07EB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9CCD8C47-4B9E-45FA-9601-5558117B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2</cp:revision>
  <cp:lastPrinted>2023-11-02T14:58:00Z</cp:lastPrinted>
  <dcterms:created xsi:type="dcterms:W3CDTF">2024-02-05T06:48:00Z</dcterms:created>
  <dcterms:modified xsi:type="dcterms:W3CDTF">2024-02-05T06:48:00Z</dcterms:modified>
</cp:coreProperties>
</file>