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6B" w:rsidRDefault="00231F6B">
      <w:pPr>
        <w:rPr>
          <w:lang w:val="uk-UA"/>
        </w:rPr>
      </w:pPr>
    </w:p>
    <w:p w:rsidR="001D74B2" w:rsidRDefault="001D74B2">
      <w:pPr>
        <w:rPr>
          <w:lang w:val="uk-UA"/>
        </w:rPr>
      </w:pPr>
    </w:p>
    <w:p w:rsidR="001D74B2" w:rsidRDefault="001D74B2">
      <w:pPr>
        <w:rPr>
          <w:lang w:val="uk-UA"/>
        </w:rPr>
      </w:pPr>
    </w:p>
    <w:p w:rsidR="00373C06" w:rsidRDefault="00373C06" w:rsidP="007440C9">
      <w:pPr>
        <w:rPr>
          <w:lang w:val="uk-UA"/>
        </w:rPr>
      </w:pPr>
    </w:p>
    <w:p w:rsidR="00373C06" w:rsidRPr="00D60771" w:rsidRDefault="00D6077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600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01.11.2013</w:t>
      </w:r>
    </w:p>
    <w:p w:rsidR="00682188" w:rsidRDefault="00682188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82188" w:rsidRDefault="00682188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82188" w:rsidRDefault="00682188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0B5B24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  <w:r>
        <w:rPr>
          <w:rFonts w:ascii="Times New Roman" w:hAnsi="Times New Roman" w:cs="Times New Roman"/>
          <w:b/>
          <w:sz w:val="4"/>
          <w:szCs w:val="4"/>
          <w:lang w:val="uk-UA"/>
        </w:rPr>
        <w:t xml:space="preserve"> </w:t>
      </w:r>
    </w:p>
    <w:p w:rsidR="000B5B24" w:rsidRDefault="000B5B24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0B5B24" w:rsidRDefault="000B5B24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441C36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4038FF" w:rsidRDefault="001D74B2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74B2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6474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42A8">
        <w:rPr>
          <w:rFonts w:ascii="Times New Roman" w:hAnsi="Times New Roman" w:cs="Times New Roman"/>
          <w:b/>
          <w:sz w:val="28"/>
          <w:szCs w:val="28"/>
          <w:lang w:val="uk-UA"/>
        </w:rPr>
        <w:t>перерозподіл</w:t>
      </w:r>
      <w:r w:rsidR="004038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42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бюджетних </w:t>
      </w:r>
      <w:r w:rsidR="00CA6F83">
        <w:rPr>
          <w:rFonts w:ascii="Times New Roman" w:hAnsi="Times New Roman" w:cs="Times New Roman"/>
          <w:b/>
          <w:sz w:val="28"/>
          <w:szCs w:val="28"/>
          <w:lang w:val="uk-UA"/>
        </w:rPr>
        <w:t>асигнува</w:t>
      </w:r>
      <w:r w:rsidR="00BB46CA">
        <w:rPr>
          <w:rFonts w:ascii="Times New Roman" w:hAnsi="Times New Roman" w:cs="Times New Roman"/>
          <w:b/>
          <w:sz w:val="28"/>
          <w:szCs w:val="28"/>
          <w:lang w:val="uk-UA"/>
        </w:rPr>
        <w:t>нь</w:t>
      </w:r>
    </w:p>
    <w:p w:rsidR="00006A48" w:rsidRDefault="004038FF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 головному розпоряднику бюджетних</w:t>
      </w:r>
      <w:r w:rsidR="006821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06A48" w:rsidRDefault="004038FF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коштів – </w:t>
      </w:r>
      <w:r w:rsidR="00C07F6B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правлінню житлово-комунального</w:t>
      </w:r>
    </w:p>
    <w:p w:rsidR="00006A48" w:rsidRDefault="004038FF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господарства</w:t>
      </w:r>
      <w:r w:rsidR="00006A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52F32"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</w:t>
      </w:r>
    </w:p>
    <w:p w:rsidR="00952F32" w:rsidRDefault="00952F32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Кременчуцької міської ради</w:t>
      </w:r>
    </w:p>
    <w:p w:rsidR="006600EB" w:rsidRPr="00006A48" w:rsidRDefault="006600EB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41C36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441C36" w:rsidRPr="00441C36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8801CE" w:rsidRDefault="008801CE" w:rsidP="00D142A8">
      <w:pPr>
        <w:spacing w:after="14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F63C58" w:rsidRDefault="00F63C58" w:rsidP="00952F32">
      <w:pPr>
        <w:tabs>
          <w:tab w:val="left" w:pos="284"/>
          <w:tab w:val="left" w:pos="426"/>
        </w:tabs>
        <w:spacing w:after="6" w:line="240" w:lineRule="auto"/>
        <w:jc w:val="both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9C7CB6" w:rsidRPr="00D85F64" w:rsidRDefault="002B0582" w:rsidP="002B0582">
      <w:pPr>
        <w:tabs>
          <w:tab w:val="left" w:pos="0"/>
        </w:tabs>
        <w:spacing w:after="6" w:line="240" w:lineRule="auto"/>
        <w:jc w:val="both"/>
        <w:rPr>
          <w:rFonts w:ascii="Times New Roman" w:hAnsi="Times New Roman"/>
          <w:color w:val="000000"/>
          <w:sz w:val="4"/>
          <w:szCs w:val="4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31762D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ст. 23, </w:t>
      </w:r>
      <w:r w:rsidR="00BB46CA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78 Бюджетного к</w:t>
      </w:r>
      <w:r w:rsidR="004F4C8C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одексу України, ст. 28</w:t>
      </w:r>
      <w:r w:rsidR="0031762D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30</w:t>
      </w:r>
      <w:r w:rsidR="004F4C8C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B5C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</w:t>
      </w:r>
      <w:r w:rsidR="004F4C8C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</w:t>
      </w:r>
      <w:r w:rsidR="009C7CB6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85F64">
        <w:rPr>
          <w:rFonts w:ascii="Times New Roman" w:hAnsi="Times New Roman"/>
          <w:color w:val="000000"/>
          <w:sz w:val="28"/>
          <w:szCs w:val="28"/>
          <w:lang w:val="uk-UA"/>
        </w:rPr>
        <w:t>з метою ефективного, результативного і цільового використання бюджетних коштів,</w:t>
      </w:r>
      <w:r w:rsidR="00D85F64" w:rsidRPr="009C7CB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85F64">
        <w:rPr>
          <w:rFonts w:ascii="Times New Roman" w:hAnsi="Times New Roman"/>
          <w:color w:val="000000"/>
          <w:sz w:val="28"/>
          <w:szCs w:val="28"/>
          <w:lang w:val="uk-UA"/>
        </w:rPr>
        <w:t>виконавчий комітет Кременчуцької міської</w:t>
      </w:r>
      <w:r w:rsidR="00D85F64" w:rsidRPr="009C7CB6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 </w:t>
      </w:r>
      <w:r w:rsidR="00D85F64">
        <w:rPr>
          <w:rFonts w:ascii="Times New Roman" w:hAnsi="Times New Roman"/>
          <w:color w:val="000000"/>
          <w:sz w:val="28"/>
          <w:szCs w:val="28"/>
          <w:lang w:val="uk-UA"/>
        </w:rPr>
        <w:t>Полтавської області</w:t>
      </w:r>
    </w:p>
    <w:p w:rsidR="0027255E" w:rsidRPr="0027255E" w:rsidRDefault="0027255E" w:rsidP="00952F32">
      <w:pPr>
        <w:tabs>
          <w:tab w:val="left" w:pos="284"/>
          <w:tab w:val="left" w:pos="426"/>
        </w:tabs>
        <w:spacing w:after="6" w:line="240" w:lineRule="auto"/>
        <w:jc w:val="both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952F32" w:rsidRDefault="009C7CB6" w:rsidP="00952F32">
      <w:pPr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</w:pPr>
      <w:r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</w:t>
      </w:r>
      <w:r w:rsidR="002A09F6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D74B2" w:rsidRPr="009C7C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 и р і ш и в:</w:t>
      </w:r>
      <w:r w:rsidR="0056772E" w:rsidRPr="009C7C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27255E" w:rsidRDefault="0027255E" w:rsidP="00952F32">
      <w:pPr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</w:pPr>
    </w:p>
    <w:p w:rsidR="002B0582" w:rsidRDefault="002B0582" w:rsidP="002053C7">
      <w:pPr>
        <w:tabs>
          <w:tab w:val="left" w:pos="284"/>
          <w:tab w:val="left" w:pos="567"/>
        </w:tabs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</w:pPr>
    </w:p>
    <w:p w:rsidR="004F4C8C" w:rsidRPr="00952F32" w:rsidRDefault="002B0582" w:rsidP="002B0582">
      <w:pPr>
        <w:tabs>
          <w:tab w:val="left" w:pos="0"/>
        </w:tabs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  <w:tab/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52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>Перерозподілити бюджетні</w:t>
      </w:r>
      <w:r w:rsidR="004F4C8C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6F83">
        <w:rPr>
          <w:rFonts w:ascii="Times New Roman" w:hAnsi="Times New Roman" w:cs="Times New Roman"/>
          <w:sz w:val="28"/>
          <w:szCs w:val="28"/>
          <w:lang w:val="uk-UA"/>
        </w:rPr>
        <w:t>асигнува</w:t>
      </w:r>
      <w:r w:rsidR="001A71BF">
        <w:rPr>
          <w:rFonts w:ascii="Times New Roman" w:hAnsi="Times New Roman" w:cs="Times New Roman"/>
          <w:sz w:val="28"/>
          <w:szCs w:val="28"/>
          <w:lang w:val="uk-UA"/>
        </w:rPr>
        <w:t xml:space="preserve">ння, затверджені в міському </w:t>
      </w:r>
      <w:r w:rsidR="00F0039E">
        <w:rPr>
          <w:rFonts w:ascii="Times New Roman" w:hAnsi="Times New Roman" w:cs="Times New Roman"/>
          <w:sz w:val="28"/>
          <w:szCs w:val="28"/>
          <w:lang w:val="uk-UA"/>
        </w:rPr>
        <w:t xml:space="preserve">бюджеті 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>на 201</w:t>
      </w:r>
      <w:r w:rsidR="00D85F6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4038FF" w:rsidRPr="004038F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4C8C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по головному розпоряднику бюджетних коштів </w:t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70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7F6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47438" w:rsidRPr="004038FF">
        <w:rPr>
          <w:rFonts w:ascii="Times New Roman" w:hAnsi="Times New Roman" w:cs="Times New Roman"/>
          <w:sz w:val="28"/>
          <w:szCs w:val="28"/>
          <w:lang w:val="uk-UA"/>
        </w:rPr>
        <w:t>правлінню</w:t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438" w:rsidRPr="004038FF">
        <w:rPr>
          <w:rFonts w:ascii="Times New Roman" w:hAnsi="Times New Roman" w:cs="Times New Roman"/>
          <w:sz w:val="28"/>
          <w:szCs w:val="28"/>
          <w:lang w:val="uk-UA"/>
        </w:rPr>
        <w:t>житлово-комун</w:t>
      </w:r>
      <w:r w:rsidR="00D54072" w:rsidRPr="004038FF">
        <w:rPr>
          <w:rFonts w:ascii="Times New Roman" w:hAnsi="Times New Roman" w:cs="Times New Roman"/>
          <w:sz w:val="28"/>
          <w:szCs w:val="28"/>
          <w:lang w:val="uk-UA"/>
        </w:rPr>
        <w:t>ального господарства</w:t>
      </w:r>
      <w:r w:rsidR="00952F32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Кременчуцької міської ради</w:t>
      </w:r>
      <w:r w:rsidR="00D54072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B6B4A">
        <w:rPr>
          <w:rFonts w:ascii="Times New Roman" w:hAnsi="Times New Roman" w:cs="Times New Roman"/>
          <w:sz w:val="28"/>
          <w:szCs w:val="28"/>
          <w:lang w:val="uk-UA"/>
        </w:rPr>
        <w:t>Ярош С.М.)</w:t>
      </w:r>
      <w:r w:rsidR="00E20BF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F4C8C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а саме:</w:t>
      </w:r>
    </w:p>
    <w:p w:rsidR="009C7CB6" w:rsidRDefault="009C7CB6" w:rsidP="006402F5">
      <w:pPr>
        <w:spacing w:after="1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</w:p>
    <w:p w:rsidR="002B0582" w:rsidRDefault="002B0582" w:rsidP="002B0582">
      <w:pPr>
        <w:spacing w:after="1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</w:p>
    <w:p w:rsidR="00B8004B" w:rsidRDefault="009F29B2" w:rsidP="002B0582">
      <w:pPr>
        <w:spacing w:after="1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>зменшити бюджетні асигнування спеціального фонду КФК 170703 «Видатки на проведення робіт, пов</w:t>
      </w:r>
      <w:r w:rsidR="00B8004B" w:rsidRPr="00B8004B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 xml:space="preserve">язаних із будівництвом, реконструкцією, ремонтом та утриманням автомобільних доріг» (КЕКВ 3132 </w:t>
      </w:r>
      <w:r w:rsidR="00B8004B" w:rsidRPr="00FE60B4">
        <w:rPr>
          <w:rFonts w:ascii="Times New Roman" w:hAnsi="Times New Roman" w:cs="Times New Roman"/>
          <w:sz w:val="28"/>
          <w:szCs w:val="28"/>
          <w:lang w:val="uk-UA"/>
        </w:rPr>
        <w:t>«Капітальний ремонт інших об</w:t>
      </w:r>
      <w:r w:rsidR="00B8004B" w:rsidRPr="00B8004B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B8004B" w:rsidRPr="00FE60B4">
        <w:rPr>
          <w:rFonts w:ascii="Times New Roman" w:hAnsi="Times New Roman" w:cs="Times New Roman"/>
          <w:sz w:val="28"/>
          <w:szCs w:val="28"/>
          <w:lang w:val="uk-UA"/>
        </w:rPr>
        <w:t>єктів»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>) на 438</w:t>
      </w:r>
      <w:r w:rsidR="0082034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>199</w:t>
      </w:r>
      <w:r w:rsidR="00820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>грн. (чотириста тридцять вісім тисяч сто дев</w:t>
      </w:r>
      <w:r w:rsidR="00B8004B" w:rsidRPr="00B8004B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>яносто дев</w:t>
      </w:r>
      <w:r w:rsidR="00B8004B" w:rsidRPr="00B8004B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 xml:space="preserve">ять гривень) за рахунок надходження коштів пайової участі у розвитку інфраструктури населеного пункту, збільшивши </w:t>
      </w:r>
      <w:r w:rsidR="00B8004B" w:rsidRPr="00FE60B4">
        <w:rPr>
          <w:rFonts w:ascii="Times New Roman" w:hAnsi="Times New Roman" w:cs="Times New Roman"/>
          <w:sz w:val="28"/>
          <w:szCs w:val="28"/>
          <w:lang w:val="uk-UA"/>
        </w:rPr>
        <w:t>бюджетні асигнування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спеціального фонду КФК 100102 «Капітальний ремонт житлового фонду місцевих органів влади» (КЕКВ 3132 </w:t>
      </w:r>
      <w:r w:rsidR="00B8004B" w:rsidRPr="00FE60B4">
        <w:rPr>
          <w:rFonts w:ascii="Times New Roman" w:hAnsi="Times New Roman" w:cs="Times New Roman"/>
          <w:sz w:val="28"/>
          <w:szCs w:val="28"/>
          <w:lang w:val="uk-UA"/>
        </w:rPr>
        <w:t>«Капітальний ремонт інших об</w:t>
      </w:r>
      <w:r w:rsidR="00B8004B" w:rsidRPr="00B8004B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B8004B" w:rsidRPr="00FE60B4">
        <w:rPr>
          <w:rFonts w:ascii="Times New Roman" w:hAnsi="Times New Roman" w:cs="Times New Roman"/>
          <w:sz w:val="28"/>
          <w:szCs w:val="28"/>
          <w:lang w:val="uk-UA"/>
        </w:rPr>
        <w:t>єктів»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C735B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E946BB">
        <w:rPr>
          <w:rFonts w:ascii="Times New Roman" w:hAnsi="Times New Roman" w:cs="Times New Roman"/>
          <w:sz w:val="28"/>
          <w:szCs w:val="28"/>
          <w:lang w:val="uk-UA"/>
        </w:rPr>
        <w:t xml:space="preserve">суму </w:t>
      </w:r>
      <w:r w:rsidR="004C735B">
        <w:rPr>
          <w:rFonts w:ascii="Times New Roman" w:hAnsi="Times New Roman" w:cs="Times New Roman"/>
          <w:sz w:val="28"/>
          <w:szCs w:val="28"/>
          <w:lang w:val="uk-UA"/>
        </w:rPr>
        <w:t>438</w:t>
      </w:r>
      <w:r w:rsidR="0082034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C735B">
        <w:rPr>
          <w:rFonts w:ascii="Times New Roman" w:hAnsi="Times New Roman" w:cs="Times New Roman"/>
          <w:sz w:val="28"/>
          <w:szCs w:val="28"/>
          <w:lang w:val="uk-UA"/>
        </w:rPr>
        <w:t>199</w:t>
      </w:r>
      <w:r w:rsidR="00820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735B">
        <w:rPr>
          <w:rFonts w:ascii="Times New Roman" w:hAnsi="Times New Roman" w:cs="Times New Roman"/>
          <w:sz w:val="28"/>
          <w:szCs w:val="28"/>
          <w:lang w:val="uk-UA"/>
        </w:rPr>
        <w:t>грн. (чотириста тридцять вісім тисяч сто дев</w:t>
      </w:r>
      <w:r w:rsidR="004C735B" w:rsidRPr="00B8004B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4C735B">
        <w:rPr>
          <w:rFonts w:ascii="Times New Roman" w:hAnsi="Times New Roman" w:cs="Times New Roman"/>
          <w:sz w:val="28"/>
          <w:szCs w:val="28"/>
          <w:lang w:val="uk-UA"/>
        </w:rPr>
        <w:t>яносто дев</w:t>
      </w:r>
      <w:r w:rsidR="004C735B" w:rsidRPr="00B8004B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4C735B">
        <w:rPr>
          <w:rFonts w:ascii="Times New Roman" w:hAnsi="Times New Roman" w:cs="Times New Roman"/>
          <w:sz w:val="28"/>
          <w:szCs w:val="28"/>
          <w:lang w:val="uk-UA"/>
        </w:rPr>
        <w:t>ять гривень) на виконання робіт з капітального ремонту внутрішньо квартальних проходів та проїздів;</w:t>
      </w:r>
    </w:p>
    <w:p w:rsidR="00807291" w:rsidRPr="00807291" w:rsidRDefault="004C735B" w:rsidP="00A85BD2">
      <w:pPr>
        <w:spacing w:after="10" w:line="240" w:lineRule="auto"/>
        <w:ind w:right="-1" w:firstLine="708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</w:t>
      </w:r>
      <w:r w:rsidR="004F4C8C" w:rsidRPr="00FE60B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A337B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62D" w:rsidRPr="00FE60B4">
        <w:rPr>
          <w:rFonts w:ascii="Times New Roman" w:hAnsi="Times New Roman" w:cs="Times New Roman"/>
          <w:sz w:val="28"/>
          <w:szCs w:val="28"/>
          <w:lang w:val="uk-UA"/>
        </w:rPr>
        <w:t>зменшити</w:t>
      </w:r>
      <w:r w:rsidR="00AA337B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1762D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бюджетні </w:t>
      </w:r>
      <w:r w:rsidR="00AA337B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6F83" w:rsidRPr="00FE60B4">
        <w:rPr>
          <w:rFonts w:ascii="Times New Roman" w:hAnsi="Times New Roman" w:cs="Times New Roman"/>
          <w:sz w:val="28"/>
          <w:szCs w:val="28"/>
          <w:lang w:val="uk-UA"/>
        </w:rPr>
        <w:t>асигнува</w:t>
      </w:r>
      <w:r w:rsidR="00BB46CA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ння </w:t>
      </w:r>
      <w:r w:rsidR="00AB6B4A" w:rsidRPr="00FE60B4">
        <w:rPr>
          <w:rFonts w:ascii="Times New Roman" w:hAnsi="Times New Roman" w:cs="Times New Roman"/>
          <w:sz w:val="28"/>
          <w:szCs w:val="28"/>
          <w:lang w:val="uk-UA"/>
        </w:rPr>
        <w:t>спеціального</w:t>
      </w:r>
      <w:r w:rsidR="00FF0490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62D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фонду </w:t>
      </w:r>
      <w:r w:rsidR="004F4C8C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69A2" w:rsidRPr="00FE60B4">
        <w:rPr>
          <w:rFonts w:ascii="Times New Roman" w:hAnsi="Times New Roman" w:cs="Times New Roman"/>
          <w:sz w:val="28"/>
          <w:szCs w:val="28"/>
          <w:lang w:val="uk-UA"/>
        </w:rPr>
        <w:t>КФК</w:t>
      </w:r>
      <w:r w:rsidR="0062016F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4D52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100203</w:t>
      </w:r>
      <w:r w:rsidR="008072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69A2" w:rsidRPr="00FE60B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Благоустрій міст, сіл, селищ</w:t>
      </w:r>
      <w:r w:rsidR="0031762D" w:rsidRPr="00FE60B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946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0C57" w:rsidRPr="00FE60B4">
        <w:rPr>
          <w:rFonts w:ascii="Times New Roman" w:hAnsi="Times New Roman" w:cs="Times New Roman"/>
          <w:sz w:val="28"/>
          <w:szCs w:val="28"/>
          <w:lang w:val="uk-UA"/>
        </w:rPr>
        <w:t>(КЕКВ</w:t>
      </w:r>
      <w:r w:rsidR="008072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3132</w:t>
      </w:r>
      <w:r w:rsidR="00E946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«Капітальний</w:t>
      </w:r>
      <w:r w:rsidR="00CA6F83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ремонт інших</w:t>
      </w:r>
      <w:r w:rsidR="008072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FE60B4" w:rsidRPr="00807291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єктів</w:t>
      </w:r>
      <w:r w:rsidR="00CA6F83" w:rsidRPr="00FE60B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00C57" w:rsidRPr="00FE60B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A337B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0C57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62D" w:rsidRPr="00FE60B4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AA337B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62D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46BB">
        <w:rPr>
          <w:rFonts w:ascii="Times New Roman" w:hAnsi="Times New Roman" w:cs="Times New Roman"/>
          <w:sz w:val="28"/>
          <w:szCs w:val="28"/>
          <w:lang w:val="uk-UA"/>
        </w:rPr>
        <w:t xml:space="preserve">суму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416 647</w:t>
      </w:r>
      <w:r w:rsidR="00AA337B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039E" w:rsidRPr="00FE60B4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="00E946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5F64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чотириста </w:t>
      </w:r>
      <w:r w:rsidR="00A85B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шістнадцять </w:t>
      </w:r>
      <w:r w:rsidR="00A85B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тисяч</w:t>
      </w:r>
      <w:r w:rsidR="00B71B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шістсот</w:t>
      </w:r>
      <w:r w:rsidR="00A85B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сорок </w:t>
      </w:r>
      <w:r w:rsidR="00A85B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71B6F" w:rsidRPr="007440C9" w:rsidRDefault="00B71B6F" w:rsidP="00B71B6F">
      <w:pPr>
        <w:pStyle w:val="a6"/>
        <w:tabs>
          <w:tab w:val="left" w:pos="0"/>
        </w:tabs>
        <w:rPr>
          <w:rFonts w:ascii="Times New Roman" w:hAnsi="Times New Roman"/>
        </w:rPr>
      </w:pPr>
      <w:r w:rsidRPr="007440C9">
        <w:rPr>
          <w:rFonts w:ascii="Times New Roman" w:hAnsi="Times New Roman"/>
        </w:rPr>
        <w:t>___________________________________________________________________</w:t>
      </w:r>
    </w:p>
    <w:p w:rsidR="00B71B6F" w:rsidRPr="007440C9" w:rsidRDefault="00B71B6F" w:rsidP="00B71B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B71B6F" w:rsidRPr="007440C9" w:rsidRDefault="00B71B6F" w:rsidP="00B71B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B71B6F" w:rsidRPr="007440C9" w:rsidRDefault="00B71B6F" w:rsidP="00B71B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від __________20____  № ______</w:t>
      </w:r>
    </w:p>
    <w:p w:rsidR="00B71B6F" w:rsidRPr="007440C9" w:rsidRDefault="00B71B6F" w:rsidP="00B71B6F">
      <w:pPr>
        <w:pStyle w:val="a4"/>
        <w:jc w:val="center"/>
        <w:rPr>
          <w:sz w:val="20"/>
          <w:szCs w:val="20"/>
          <w:lang w:val="uk-UA"/>
        </w:rPr>
      </w:pPr>
      <w:r w:rsidRPr="007440C9">
        <w:rPr>
          <w:sz w:val="20"/>
          <w:szCs w:val="20"/>
          <w:lang w:val="uk-UA"/>
        </w:rPr>
        <w:t xml:space="preserve">Сторінка 1 з </w:t>
      </w:r>
      <w:r>
        <w:rPr>
          <w:sz w:val="20"/>
          <w:szCs w:val="20"/>
          <w:lang w:val="uk-UA"/>
        </w:rPr>
        <w:t>2</w:t>
      </w:r>
    </w:p>
    <w:p w:rsidR="009C7CB6" w:rsidRPr="00FE60B4" w:rsidRDefault="00D85F64" w:rsidP="002B0582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  <w:r w:rsidRPr="00FE60B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E946BB">
        <w:rPr>
          <w:rFonts w:ascii="Times New Roman" w:hAnsi="Times New Roman" w:cs="Times New Roman"/>
          <w:sz w:val="28"/>
          <w:szCs w:val="28"/>
          <w:lang w:val="uk-UA"/>
        </w:rPr>
        <w:t xml:space="preserve">сім </w:t>
      </w:r>
      <w:r w:rsidRPr="00FE60B4">
        <w:rPr>
          <w:rFonts w:ascii="Times New Roman" w:hAnsi="Times New Roman" w:cs="Times New Roman"/>
          <w:sz w:val="28"/>
          <w:szCs w:val="28"/>
          <w:lang w:val="uk-UA"/>
        </w:rPr>
        <w:t>гривень</w:t>
      </w:r>
      <w:r w:rsidR="00AB6B4A" w:rsidRPr="00FE60B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0039E" w:rsidRPr="00FE60B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038FF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389E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46CA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збільшивши </w:t>
      </w:r>
      <w:r w:rsidR="00AA337B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46CA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бюджетні </w:t>
      </w:r>
      <w:r w:rsidR="00CA6F83" w:rsidRPr="00FE60B4">
        <w:rPr>
          <w:rFonts w:ascii="Times New Roman" w:hAnsi="Times New Roman" w:cs="Times New Roman"/>
          <w:sz w:val="28"/>
          <w:szCs w:val="28"/>
          <w:lang w:val="uk-UA"/>
        </w:rPr>
        <w:t>асигнува</w:t>
      </w:r>
      <w:r w:rsidR="00BB46CA" w:rsidRPr="00FE60B4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31762D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6B4A" w:rsidRPr="00FE60B4">
        <w:rPr>
          <w:rFonts w:ascii="Times New Roman" w:hAnsi="Times New Roman" w:cs="Times New Roman"/>
          <w:sz w:val="28"/>
          <w:szCs w:val="28"/>
          <w:lang w:val="uk-UA"/>
        </w:rPr>
        <w:t>загального</w:t>
      </w:r>
      <w:r w:rsidR="007300A4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фонду</w:t>
      </w:r>
      <w:r w:rsidR="0031762D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69A2" w:rsidRPr="00FE60B4">
        <w:rPr>
          <w:rFonts w:ascii="Times New Roman" w:hAnsi="Times New Roman" w:cs="Times New Roman"/>
          <w:sz w:val="28"/>
          <w:szCs w:val="28"/>
          <w:lang w:val="uk-UA"/>
        </w:rPr>
        <w:t>КФК</w:t>
      </w:r>
      <w:r w:rsidR="004038FF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00A4" w:rsidRPr="00FE60B4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="00AB6B4A" w:rsidRPr="00FE60B4">
        <w:rPr>
          <w:rFonts w:ascii="Times New Roman" w:hAnsi="Times New Roman" w:cs="Times New Roman"/>
          <w:sz w:val="28"/>
          <w:szCs w:val="28"/>
          <w:lang w:val="uk-UA"/>
        </w:rPr>
        <w:t>203</w:t>
      </w:r>
      <w:r w:rsidR="007300A4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6B4A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«Благоустрій міст, сіл, селищ» </w:t>
      </w:r>
      <w:r w:rsidR="007300A4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(КЕКВ </w:t>
      </w:r>
      <w:r w:rsidR="00861BC1" w:rsidRPr="00FE60B4">
        <w:rPr>
          <w:rFonts w:ascii="Times New Roman" w:hAnsi="Times New Roman" w:cs="Times New Roman"/>
          <w:sz w:val="28"/>
          <w:szCs w:val="28"/>
          <w:lang w:val="uk-UA"/>
        </w:rPr>
        <w:t>2240</w:t>
      </w:r>
      <w:r w:rsidR="00CA6F83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«Оплата послуг (крім комунальних)»</w:t>
      </w:r>
      <w:r w:rsidR="0031762D" w:rsidRPr="00FE60B4">
        <w:rPr>
          <w:rFonts w:ascii="Times New Roman" w:hAnsi="Times New Roman" w:cs="Times New Roman"/>
          <w:sz w:val="28"/>
          <w:szCs w:val="28"/>
          <w:lang w:val="uk-UA"/>
        </w:rPr>
        <w:t>) на</w:t>
      </w:r>
      <w:r w:rsidR="00335BCF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46BB">
        <w:rPr>
          <w:rFonts w:ascii="Times New Roman" w:hAnsi="Times New Roman" w:cs="Times New Roman"/>
          <w:sz w:val="28"/>
          <w:szCs w:val="28"/>
          <w:lang w:val="uk-UA"/>
        </w:rPr>
        <w:t xml:space="preserve">суму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416 647 грн. (чотириста шістнадцять тисяч шістсот сорок сім гривень) на поточний ремонт вулично-шляхової мережі міста</w:t>
      </w:r>
      <w:r w:rsidR="0069062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7CB6" w:rsidRPr="009C7CB6" w:rsidRDefault="009C7CB6" w:rsidP="002B05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uk-UA"/>
        </w:rPr>
      </w:pPr>
    </w:p>
    <w:p w:rsidR="009C7CB6" w:rsidRPr="00DA4265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163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3F04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1A71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F04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937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DA42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меншити</w:t>
      </w:r>
      <w:r w:rsidR="006402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F04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передачу коштів </w:t>
      </w:r>
      <w:r w:rsidR="006600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</w:t>
      </w:r>
      <w:r w:rsidR="003F04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загального фонду міського бюджету до спеціального фонду на суму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416 647 грн. (чотириста шістнадцять тисяч шістсот сорок сім гривень)</w:t>
      </w:r>
      <w:r w:rsidR="00DA42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952F32" w:rsidRPr="00952F32" w:rsidRDefault="00952F32" w:rsidP="002B0582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uk-UA"/>
        </w:rPr>
      </w:pPr>
    </w:p>
    <w:p w:rsidR="00DA4265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1632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F04C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402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1BF">
        <w:rPr>
          <w:rFonts w:ascii="Times New Roman" w:hAnsi="Times New Roman" w:cs="Times New Roman"/>
          <w:sz w:val="28"/>
          <w:szCs w:val="28"/>
          <w:lang w:val="uk-UA"/>
        </w:rPr>
        <w:t xml:space="preserve"> Фінансовому управлінню виконавчого комітету</w:t>
      </w:r>
      <w:r w:rsidR="003F04C0">
        <w:rPr>
          <w:rFonts w:ascii="Times New Roman" w:hAnsi="Times New Roman" w:cs="Times New Roman"/>
          <w:sz w:val="28"/>
          <w:szCs w:val="28"/>
          <w:lang w:val="uk-UA"/>
        </w:rPr>
        <w:t xml:space="preserve"> Кременчуцької міської ради  (</w:t>
      </w:r>
      <w:proofErr w:type="spellStart"/>
      <w:r w:rsidR="003F04C0">
        <w:rPr>
          <w:rFonts w:ascii="Times New Roman" w:hAnsi="Times New Roman" w:cs="Times New Roman"/>
          <w:sz w:val="28"/>
          <w:szCs w:val="28"/>
          <w:lang w:val="uk-UA"/>
        </w:rPr>
        <w:t>Неіленко</w:t>
      </w:r>
      <w:proofErr w:type="spellEnd"/>
      <w:r w:rsidR="003F04C0">
        <w:rPr>
          <w:rFonts w:ascii="Times New Roman" w:hAnsi="Times New Roman" w:cs="Times New Roman"/>
          <w:sz w:val="28"/>
          <w:szCs w:val="28"/>
          <w:lang w:val="uk-UA"/>
        </w:rPr>
        <w:t xml:space="preserve"> Т.Г.) </w:t>
      </w:r>
      <w:r w:rsidR="003F04C0" w:rsidRPr="005F22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4C0">
        <w:rPr>
          <w:rFonts w:ascii="Times New Roman" w:hAnsi="Times New Roman" w:cs="Times New Roman"/>
          <w:sz w:val="28"/>
          <w:szCs w:val="28"/>
          <w:lang w:val="uk-UA"/>
        </w:rPr>
        <w:t xml:space="preserve">внести </w:t>
      </w:r>
      <w:r w:rsidR="00B51C71">
        <w:rPr>
          <w:rFonts w:ascii="Times New Roman" w:hAnsi="Times New Roman" w:cs="Times New Roman"/>
          <w:sz w:val="28"/>
          <w:szCs w:val="28"/>
          <w:lang w:val="uk-UA"/>
        </w:rPr>
        <w:t xml:space="preserve">відповідні зміни  до  </w:t>
      </w:r>
      <w:r w:rsidR="00861BC1">
        <w:rPr>
          <w:rFonts w:ascii="Times New Roman" w:hAnsi="Times New Roman" w:cs="Times New Roman"/>
          <w:sz w:val="28"/>
          <w:szCs w:val="28"/>
          <w:lang w:val="uk-UA"/>
        </w:rPr>
        <w:t>розпису міського бюджету на 2013</w:t>
      </w:r>
      <w:r w:rsidR="003F04C0"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:rsidR="002B0582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1632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440C9">
        <w:rPr>
          <w:rFonts w:ascii="Times New Roman" w:hAnsi="Times New Roman" w:cs="Times New Roman"/>
          <w:sz w:val="28"/>
          <w:szCs w:val="28"/>
          <w:lang w:val="uk-UA"/>
        </w:rPr>
        <w:t>.  Затвердити дане рішення на черговій сесії міської ради.</w:t>
      </w:r>
    </w:p>
    <w:p w:rsidR="00373C06" w:rsidRPr="002B0582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1632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A71BF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</w:t>
      </w:r>
      <w:r w:rsidR="00373C06" w:rsidRPr="000D438D">
        <w:rPr>
          <w:rFonts w:ascii="Times New Roman" w:hAnsi="Times New Roman" w:cs="Times New Roman"/>
          <w:sz w:val="28"/>
          <w:szCs w:val="28"/>
          <w:lang w:val="uk-UA"/>
        </w:rPr>
        <w:t>за виконанням рішення покласти на заступника</w:t>
      </w:r>
      <w:r w:rsidR="007163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3C06" w:rsidRPr="000D438D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  <w:r w:rsidR="00157F8D" w:rsidRPr="000D4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A09F6" w:rsidRPr="000D438D">
        <w:rPr>
          <w:rFonts w:ascii="Times New Roman" w:hAnsi="Times New Roman" w:cs="Times New Roman"/>
          <w:sz w:val="28"/>
          <w:szCs w:val="28"/>
          <w:lang w:val="uk-UA"/>
        </w:rPr>
        <w:t>Медведовського</w:t>
      </w:r>
      <w:proofErr w:type="spellEnd"/>
      <w:r w:rsidR="002A09F6" w:rsidRPr="000D438D"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</w:p>
    <w:p w:rsidR="00373C06" w:rsidRDefault="00373C06" w:rsidP="005F227D">
      <w:pPr>
        <w:pStyle w:val="a3"/>
        <w:spacing w:after="14" w:line="240" w:lineRule="auto"/>
        <w:ind w:left="49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C06" w:rsidRDefault="00373C06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373C06" w:rsidRDefault="00373C06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647438" w:rsidRDefault="0064743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373C06" w:rsidRDefault="00373C06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C43759" w:rsidRPr="00F0039E" w:rsidRDefault="00373C06" w:rsidP="00E31872">
      <w:pPr>
        <w:tabs>
          <w:tab w:val="left" w:pos="7088"/>
        </w:tabs>
        <w:spacing w:after="14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</w:t>
      </w:r>
      <w:r w:rsidR="002A09F6"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DA42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2A09F6"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E318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D142A8" w:rsidRPr="00F0039E">
        <w:rPr>
          <w:rFonts w:ascii="Times New Roman" w:hAnsi="Times New Roman" w:cs="Times New Roman"/>
          <w:b/>
          <w:sz w:val="28"/>
          <w:szCs w:val="28"/>
          <w:lang w:val="uk-UA"/>
        </w:rPr>
        <w:t>О.М. БАБАЄВ</w:t>
      </w:r>
    </w:p>
    <w:p w:rsidR="00C43759" w:rsidRDefault="00C43759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647438" w:rsidRDefault="0064743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647438" w:rsidRDefault="0064743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D142A8" w:rsidRDefault="00D142A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C43759" w:rsidRDefault="00C43759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47F64" w:rsidRDefault="00E47F64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053C7" w:rsidRDefault="002053C7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71B2B" w:rsidRDefault="00771B2B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71B2B" w:rsidRDefault="00771B2B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053C7" w:rsidRPr="007440C9" w:rsidRDefault="002053C7" w:rsidP="002053C7">
      <w:pPr>
        <w:pStyle w:val="a6"/>
        <w:tabs>
          <w:tab w:val="left" w:pos="0"/>
        </w:tabs>
        <w:rPr>
          <w:rFonts w:ascii="Times New Roman" w:hAnsi="Times New Roman"/>
        </w:rPr>
      </w:pPr>
      <w:r w:rsidRPr="007440C9">
        <w:rPr>
          <w:rFonts w:ascii="Times New Roman" w:hAnsi="Times New Roman"/>
        </w:rPr>
        <w:t>___________________________________________________________________</w:t>
      </w:r>
    </w:p>
    <w:p w:rsidR="002053C7" w:rsidRPr="007440C9" w:rsidRDefault="002053C7" w:rsidP="00205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2053C7" w:rsidRPr="007440C9" w:rsidRDefault="002053C7" w:rsidP="00205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053C7" w:rsidRPr="007440C9" w:rsidRDefault="002053C7" w:rsidP="00205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від __________20____  № ______</w:t>
      </w:r>
    </w:p>
    <w:p w:rsidR="002053C7" w:rsidRPr="007440C9" w:rsidRDefault="002E01EB" w:rsidP="002053C7">
      <w:pPr>
        <w:pStyle w:val="a4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Сторінка 2 з 2</w:t>
      </w:r>
    </w:p>
    <w:sectPr w:rsidR="002053C7" w:rsidRPr="007440C9" w:rsidSect="00A85BD2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96BC9"/>
    <w:multiLevelType w:val="hybridMultilevel"/>
    <w:tmpl w:val="49327C24"/>
    <w:lvl w:ilvl="0" w:tplc="0F9AEA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74B2"/>
    <w:rsid w:val="00006A48"/>
    <w:rsid w:val="00034615"/>
    <w:rsid w:val="000B3C62"/>
    <w:rsid w:val="000B5B24"/>
    <w:rsid w:val="000D12AA"/>
    <w:rsid w:val="000D438D"/>
    <w:rsid w:val="000D71B9"/>
    <w:rsid w:val="00136A67"/>
    <w:rsid w:val="00145983"/>
    <w:rsid w:val="00157D68"/>
    <w:rsid w:val="00157F8D"/>
    <w:rsid w:val="00167AE2"/>
    <w:rsid w:val="001937A9"/>
    <w:rsid w:val="001A4572"/>
    <w:rsid w:val="001A7055"/>
    <w:rsid w:val="001A71BF"/>
    <w:rsid w:val="001D74B2"/>
    <w:rsid w:val="001F02EE"/>
    <w:rsid w:val="00200321"/>
    <w:rsid w:val="002053C7"/>
    <w:rsid w:val="00207EDC"/>
    <w:rsid w:val="00231F6B"/>
    <w:rsid w:val="002363FD"/>
    <w:rsid w:val="00252BE4"/>
    <w:rsid w:val="00262431"/>
    <w:rsid w:val="002638B4"/>
    <w:rsid w:val="0027255E"/>
    <w:rsid w:val="00296F49"/>
    <w:rsid w:val="002A09F6"/>
    <w:rsid w:val="002B0582"/>
    <w:rsid w:val="002B5DFD"/>
    <w:rsid w:val="002E01EB"/>
    <w:rsid w:val="002E4D6B"/>
    <w:rsid w:val="0031762D"/>
    <w:rsid w:val="00335BCF"/>
    <w:rsid w:val="00373C06"/>
    <w:rsid w:val="00374EF7"/>
    <w:rsid w:val="003844EA"/>
    <w:rsid w:val="003877B9"/>
    <w:rsid w:val="003A0D8D"/>
    <w:rsid w:val="003B2639"/>
    <w:rsid w:val="003B491F"/>
    <w:rsid w:val="003E4DBB"/>
    <w:rsid w:val="003F04C0"/>
    <w:rsid w:val="004035A2"/>
    <w:rsid w:val="004038FF"/>
    <w:rsid w:val="004141EC"/>
    <w:rsid w:val="00441C36"/>
    <w:rsid w:val="00443ACF"/>
    <w:rsid w:val="00484AED"/>
    <w:rsid w:val="00486B5F"/>
    <w:rsid w:val="004C32DA"/>
    <w:rsid w:val="004C735B"/>
    <w:rsid w:val="004F4C8C"/>
    <w:rsid w:val="005053CE"/>
    <w:rsid w:val="00517A4F"/>
    <w:rsid w:val="00564FF9"/>
    <w:rsid w:val="0056772E"/>
    <w:rsid w:val="00576966"/>
    <w:rsid w:val="005A3793"/>
    <w:rsid w:val="005A6185"/>
    <w:rsid w:val="005B30D3"/>
    <w:rsid w:val="005C27BD"/>
    <w:rsid w:val="005C7E6F"/>
    <w:rsid w:val="005F227D"/>
    <w:rsid w:val="0061487B"/>
    <w:rsid w:val="0062016F"/>
    <w:rsid w:val="00621BAF"/>
    <w:rsid w:val="006402F5"/>
    <w:rsid w:val="00642934"/>
    <w:rsid w:val="00647438"/>
    <w:rsid w:val="006600EB"/>
    <w:rsid w:val="00682188"/>
    <w:rsid w:val="00690624"/>
    <w:rsid w:val="006A334D"/>
    <w:rsid w:val="006A69A2"/>
    <w:rsid w:val="006B5C05"/>
    <w:rsid w:val="006D040C"/>
    <w:rsid w:val="006F175A"/>
    <w:rsid w:val="0071632F"/>
    <w:rsid w:val="007300A4"/>
    <w:rsid w:val="007343E4"/>
    <w:rsid w:val="007440C9"/>
    <w:rsid w:val="007558FB"/>
    <w:rsid w:val="00770C27"/>
    <w:rsid w:val="00771B2B"/>
    <w:rsid w:val="00794FF9"/>
    <w:rsid w:val="007C688B"/>
    <w:rsid w:val="007D4D52"/>
    <w:rsid w:val="007E2C8A"/>
    <w:rsid w:val="007E432C"/>
    <w:rsid w:val="007E4E78"/>
    <w:rsid w:val="007F2251"/>
    <w:rsid w:val="00807291"/>
    <w:rsid w:val="00820349"/>
    <w:rsid w:val="00821609"/>
    <w:rsid w:val="00845AAF"/>
    <w:rsid w:val="00861BC1"/>
    <w:rsid w:val="008624E3"/>
    <w:rsid w:val="008801CE"/>
    <w:rsid w:val="008A2933"/>
    <w:rsid w:val="008B467E"/>
    <w:rsid w:val="008D51C1"/>
    <w:rsid w:val="00952F32"/>
    <w:rsid w:val="00955F67"/>
    <w:rsid w:val="009C7CB6"/>
    <w:rsid w:val="009F29B2"/>
    <w:rsid w:val="00A30046"/>
    <w:rsid w:val="00A359F8"/>
    <w:rsid w:val="00A85BD2"/>
    <w:rsid w:val="00AA337B"/>
    <w:rsid w:val="00AA48EB"/>
    <w:rsid w:val="00AB6B4A"/>
    <w:rsid w:val="00AE0C5F"/>
    <w:rsid w:val="00B274F3"/>
    <w:rsid w:val="00B51C71"/>
    <w:rsid w:val="00B71B6F"/>
    <w:rsid w:val="00B8004B"/>
    <w:rsid w:val="00BB46CA"/>
    <w:rsid w:val="00BD683A"/>
    <w:rsid w:val="00BF2A73"/>
    <w:rsid w:val="00C00C57"/>
    <w:rsid w:val="00C07F6B"/>
    <w:rsid w:val="00C1324E"/>
    <w:rsid w:val="00C344F1"/>
    <w:rsid w:val="00C43759"/>
    <w:rsid w:val="00C47460"/>
    <w:rsid w:val="00C90011"/>
    <w:rsid w:val="00C96ED6"/>
    <w:rsid w:val="00CA57FA"/>
    <w:rsid w:val="00CA6F83"/>
    <w:rsid w:val="00CB33FC"/>
    <w:rsid w:val="00CE7406"/>
    <w:rsid w:val="00D142A8"/>
    <w:rsid w:val="00D427D2"/>
    <w:rsid w:val="00D54072"/>
    <w:rsid w:val="00D60771"/>
    <w:rsid w:val="00D64509"/>
    <w:rsid w:val="00D702FC"/>
    <w:rsid w:val="00D85F64"/>
    <w:rsid w:val="00D901C1"/>
    <w:rsid w:val="00D93C45"/>
    <w:rsid w:val="00D969F8"/>
    <w:rsid w:val="00DA4265"/>
    <w:rsid w:val="00E20BFE"/>
    <w:rsid w:val="00E2389F"/>
    <w:rsid w:val="00E31872"/>
    <w:rsid w:val="00E354F1"/>
    <w:rsid w:val="00E46719"/>
    <w:rsid w:val="00E47F64"/>
    <w:rsid w:val="00E870CA"/>
    <w:rsid w:val="00E946BB"/>
    <w:rsid w:val="00EF1162"/>
    <w:rsid w:val="00F0039E"/>
    <w:rsid w:val="00F52806"/>
    <w:rsid w:val="00F63C58"/>
    <w:rsid w:val="00FC389E"/>
    <w:rsid w:val="00FD1B12"/>
    <w:rsid w:val="00FE60B4"/>
    <w:rsid w:val="00FF0490"/>
    <w:rsid w:val="00FF7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4B2"/>
    <w:pPr>
      <w:ind w:left="720"/>
      <w:contextualSpacing/>
    </w:pPr>
  </w:style>
  <w:style w:type="paragraph" w:styleId="a4">
    <w:name w:val="footer"/>
    <w:basedOn w:val="a"/>
    <w:link w:val="a5"/>
    <w:rsid w:val="008B46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link w:val="a4"/>
    <w:rsid w:val="008B467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rsid w:val="007440C9"/>
    <w:pPr>
      <w:widowControl w:val="0"/>
      <w:autoSpaceDE w:val="0"/>
      <w:autoSpaceDN w:val="0"/>
      <w:spacing w:after="0" w:line="240" w:lineRule="auto"/>
      <w:jc w:val="both"/>
    </w:pPr>
    <w:rPr>
      <w:rFonts w:ascii="CG Times (W1)" w:eastAsia="Times New Roman" w:hAnsi="CG Times (W1)" w:cs="Times New Roman"/>
      <w:sz w:val="28"/>
      <w:szCs w:val="28"/>
      <w:lang w:val="uk-UA" w:eastAsia="ru-RU"/>
    </w:rPr>
  </w:style>
  <w:style w:type="character" w:customStyle="1" w:styleId="a7">
    <w:name w:val="Основной текст Знак"/>
    <w:basedOn w:val="a0"/>
    <w:link w:val="a6"/>
    <w:rsid w:val="007440C9"/>
    <w:rPr>
      <w:rFonts w:ascii="CG Times (W1)" w:eastAsia="Times New Roman" w:hAnsi="CG Times (W1)" w:cs="Times New Roman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3F771-5CB0-44E8-8729-F7551D3E2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2</Pages>
  <Words>1955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UGKX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</cp:revision>
  <cp:lastPrinted>2013-10-28T14:34:00Z</cp:lastPrinted>
  <dcterms:created xsi:type="dcterms:W3CDTF">2007-12-21T14:23:00Z</dcterms:created>
  <dcterms:modified xsi:type="dcterms:W3CDTF">2013-11-05T11:31:00Z</dcterms:modified>
</cp:coreProperties>
</file>