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Pr="003763DF"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Pr="00AD49E0"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772EDB81" w14:textId="77777777" w:rsidR="00550584" w:rsidRDefault="00550584"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916CC39" w14:textId="77777777" w:rsidR="00AB724D" w:rsidRDefault="00AB724D"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40A4260" w14:textId="77777777" w:rsidR="006C4CF7" w:rsidRDefault="006C4CF7"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5E85AC56" w14:textId="77777777" w:rsidR="00D80EFC" w:rsidRDefault="00D80EFC"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761BB5FF" w14:textId="098AA05B" w:rsidR="00C33E12" w:rsidRPr="00ED5C40" w:rsidRDefault="00CE7CAC" w:rsidP="0056499D">
      <w:pPr>
        <w:tabs>
          <w:tab w:val="left" w:pos="567"/>
        </w:tabs>
        <w:spacing w:after="0" w:line="240" w:lineRule="auto"/>
        <w:ind w:firstLine="567"/>
        <w:jc w:val="both"/>
        <w:rPr>
          <w:rFonts w:ascii="Times New Roman" w:eastAsia="MS Mincho" w:hAnsi="Times New Roman" w:cs="Times New Roman"/>
          <w:sz w:val="28"/>
          <w:szCs w:val="24"/>
          <w:lang w:eastAsia="ru-RU"/>
        </w:rPr>
      </w:pPr>
      <w:r w:rsidRPr="008D7A6C">
        <w:rPr>
          <w:rFonts w:ascii="Times New Roman" w:eastAsia="MS Mincho" w:hAnsi="Times New Roman" w:cs="Times New Roman"/>
          <w:sz w:val="28"/>
          <w:szCs w:val="28"/>
          <w:lang w:eastAsia="ru-RU"/>
        </w:rPr>
        <w:t xml:space="preserve">Враховуючи звернення </w:t>
      </w:r>
      <w:r w:rsidR="002F4C72" w:rsidRPr="008D7A6C">
        <w:rPr>
          <w:rFonts w:ascii="Times New Roman" w:eastAsia="MS Mincho" w:hAnsi="Times New Roman" w:cs="Times New Roman"/>
          <w:sz w:val="28"/>
          <w:szCs w:val="28"/>
          <w:lang w:eastAsia="ru-RU"/>
        </w:rPr>
        <w:t xml:space="preserve">Департаменту житлово-комунального господарства </w:t>
      </w:r>
      <w:r w:rsidRPr="008D7A6C">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8D251C" w:rsidRPr="008D7A6C">
        <w:rPr>
          <w:rFonts w:ascii="Times New Roman" w:eastAsia="MS Mincho" w:hAnsi="Times New Roman" w:cs="Times New Roman"/>
          <w:sz w:val="28"/>
          <w:szCs w:val="28"/>
          <w:lang w:eastAsia="ru-RU"/>
        </w:rPr>
        <w:t xml:space="preserve"> </w:t>
      </w:r>
      <w:r w:rsidR="00290B21" w:rsidRPr="008D7A6C">
        <w:rPr>
          <w:rFonts w:ascii="Times New Roman" w:eastAsia="MS Mincho" w:hAnsi="Times New Roman" w:cs="Times New Roman"/>
          <w:sz w:val="28"/>
          <w:szCs w:val="28"/>
          <w:lang w:eastAsia="ru-RU"/>
        </w:rPr>
        <w:t xml:space="preserve"> </w:t>
      </w:r>
      <w:r w:rsidR="00255052" w:rsidRPr="008D7A6C">
        <w:rPr>
          <w:rFonts w:ascii="Times New Roman" w:eastAsia="MS Mincho" w:hAnsi="Times New Roman" w:cs="Times New Roman"/>
          <w:sz w:val="28"/>
          <w:szCs w:val="28"/>
          <w:lang w:eastAsia="ru-RU"/>
        </w:rPr>
        <w:t>0</w:t>
      </w:r>
      <w:r w:rsidR="002F4C72" w:rsidRPr="008D7A6C">
        <w:rPr>
          <w:rFonts w:ascii="Times New Roman" w:eastAsia="MS Mincho" w:hAnsi="Times New Roman" w:cs="Times New Roman"/>
          <w:sz w:val="28"/>
          <w:szCs w:val="28"/>
          <w:lang w:eastAsia="ru-RU"/>
        </w:rPr>
        <w:t>9</w:t>
      </w:r>
      <w:r w:rsidR="00290B21"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0</w:t>
      </w:r>
      <w:r w:rsidR="00255052" w:rsidRPr="008D7A6C">
        <w:rPr>
          <w:rFonts w:ascii="Times New Roman" w:eastAsia="MS Mincho" w:hAnsi="Times New Roman" w:cs="Times New Roman"/>
          <w:sz w:val="28"/>
          <w:szCs w:val="28"/>
          <w:lang w:eastAsia="ru-RU"/>
        </w:rPr>
        <w:t>1</w:t>
      </w:r>
      <w:r w:rsidR="008C393F" w:rsidRPr="008D7A6C">
        <w:rPr>
          <w:rFonts w:ascii="Times New Roman" w:eastAsia="MS Mincho" w:hAnsi="Times New Roman" w:cs="Times New Roman"/>
          <w:sz w:val="28"/>
          <w:szCs w:val="28"/>
          <w:lang w:eastAsia="ru-RU"/>
        </w:rPr>
        <w:t>.</w:t>
      </w:r>
      <w:r w:rsidR="00087046" w:rsidRPr="008D7A6C">
        <w:rPr>
          <w:rFonts w:ascii="Times New Roman" w:eastAsia="MS Mincho" w:hAnsi="Times New Roman" w:cs="Times New Roman"/>
          <w:sz w:val="28"/>
          <w:szCs w:val="28"/>
          <w:lang w:eastAsia="ru-RU"/>
        </w:rPr>
        <w:t>202</w:t>
      </w:r>
      <w:r w:rsidR="00255052" w:rsidRPr="008D7A6C">
        <w:rPr>
          <w:rFonts w:ascii="Times New Roman" w:eastAsia="MS Mincho" w:hAnsi="Times New Roman" w:cs="Times New Roman"/>
          <w:sz w:val="28"/>
          <w:szCs w:val="28"/>
          <w:lang w:eastAsia="ru-RU"/>
        </w:rPr>
        <w:t>4</w:t>
      </w:r>
      <w:r w:rsidR="00087046" w:rsidRPr="008D7A6C">
        <w:rPr>
          <w:rFonts w:ascii="Times New Roman" w:eastAsia="MS Mincho" w:hAnsi="Times New Roman" w:cs="Times New Roman"/>
          <w:sz w:val="28"/>
          <w:szCs w:val="28"/>
          <w:lang w:eastAsia="ru-RU"/>
        </w:rPr>
        <w:t xml:space="preserve"> </w:t>
      </w:r>
      <w:r w:rsidR="00052698" w:rsidRPr="008D7A6C">
        <w:rPr>
          <w:rFonts w:ascii="Times New Roman" w:eastAsia="MS Mincho" w:hAnsi="Times New Roman" w:cs="Times New Roman"/>
          <w:sz w:val="28"/>
          <w:szCs w:val="28"/>
          <w:lang w:eastAsia="ru-RU"/>
        </w:rPr>
        <w:t>№</w:t>
      </w:r>
      <w:r w:rsidR="008B644F" w:rsidRPr="008D7A6C">
        <w:rPr>
          <w:rFonts w:ascii="Times New Roman" w:eastAsia="MS Mincho" w:hAnsi="Times New Roman" w:cs="Times New Roman"/>
          <w:sz w:val="28"/>
          <w:szCs w:val="28"/>
          <w:lang w:eastAsia="ru-RU"/>
        </w:rPr>
        <w:t xml:space="preserve"> </w:t>
      </w:r>
      <w:r w:rsidR="00C43BD3" w:rsidRPr="008D7A6C">
        <w:rPr>
          <w:rFonts w:ascii="Times New Roman" w:eastAsia="MS Mincho" w:hAnsi="Times New Roman" w:cs="Times New Roman"/>
          <w:sz w:val="28"/>
          <w:szCs w:val="28"/>
          <w:lang w:eastAsia="ru-RU"/>
        </w:rPr>
        <w:t>2</w:t>
      </w:r>
      <w:r w:rsidR="002F4C72" w:rsidRPr="008D7A6C">
        <w:rPr>
          <w:rFonts w:ascii="Times New Roman" w:eastAsia="MS Mincho" w:hAnsi="Times New Roman" w:cs="Times New Roman"/>
          <w:sz w:val="28"/>
          <w:szCs w:val="28"/>
          <w:lang w:eastAsia="ru-RU"/>
        </w:rPr>
        <w:t>7-06</w:t>
      </w:r>
      <w:r w:rsidR="00C43BD3"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11</w:t>
      </w:r>
      <w:r w:rsidRPr="008D7A6C">
        <w:rPr>
          <w:rFonts w:ascii="Times New Roman" w:eastAsia="MS Mincho" w:hAnsi="Times New Roman" w:cs="Times New Roman"/>
          <w:sz w:val="28"/>
          <w:szCs w:val="28"/>
          <w:lang w:eastAsia="ru-RU"/>
        </w:rPr>
        <w:t>, керуючись рішенням</w:t>
      </w:r>
      <w:r w:rsidR="000E3F39" w:rsidRPr="008D7A6C">
        <w:rPr>
          <w:rFonts w:ascii="Times New Roman" w:eastAsia="MS Mincho" w:hAnsi="Times New Roman" w:cs="Times New Roman"/>
          <w:sz w:val="28"/>
          <w:szCs w:val="28"/>
          <w:lang w:eastAsia="ru-RU"/>
        </w:rPr>
        <w:t>и</w:t>
      </w:r>
      <w:r w:rsidRPr="008D7A6C">
        <w:rPr>
          <w:rFonts w:ascii="Times New Roman" w:eastAsia="MS Mincho" w:hAnsi="Times New Roman" w:cs="Times New Roman"/>
          <w:sz w:val="28"/>
          <w:szCs w:val="28"/>
          <w:lang w:eastAsia="ru-RU"/>
        </w:rPr>
        <w:t xml:space="preserve"> Кременчуцької </w:t>
      </w:r>
      <w:r w:rsidR="005D7AA9"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міської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ради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Кременчуцького</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 району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Полтавської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області </w:t>
      </w:r>
      <w:r w:rsidR="00E2094C" w:rsidRPr="008D7A6C">
        <w:rPr>
          <w:rFonts w:ascii="Times New Roman" w:eastAsia="MS Mincho" w:hAnsi="Times New Roman" w:cs="Times New Roman"/>
          <w:sz w:val="28"/>
          <w:szCs w:val="28"/>
          <w:lang w:eastAsia="ru-RU"/>
        </w:rPr>
        <w:t xml:space="preserve">  </w:t>
      </w:r>
      <w:r w:rsidR="000E3F39" w:rsidRPr="008D7A6C">
        <w:rPr>
          <w:rFonts w:ascii="Times New Roman" w:eastAsia="MS Mincho" w:hAnsi="Times New Roman" w:cs="Times New Roman"/>
          <w:sz w:val="28"/>
          <w:szCs w:val="28"/>
          <w:lang w:eastAsia="ru-RU"/>
        </w:rPr>
        <w:t>від</w:t>
      </w:r>
      <w:r w:rsidR="002F4C72" w:rsidRPr="008D7A6C">
        <w:rPr>
          <w:rFonts w:ascii="Times New Roman" w:eastAsia="Calibri" w:hAnsi="Times New Roman" w:cs="Times New Roman"/>
          <w:sz w:val="28"/>
          <w:szCs w:val="28"/>
        </w:rPr>
        <w:t xml:space="preserve"> 13 січня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підвищення безпеки дорожнього руху в місті Кременчуці  на 2021-2025 роки»</w:t>
      </w:r>
      <w:r w:rsidR="008D7A6C">
        <w:rPr>
          <w:rFonts w:ascii="Times New Roman" w:eastAsia="Calibri" w:hAnsi="Times New Roman" w:cs="Times New Roman"/>
          <w:sz w:val="28"/>
          <w:szCs w:val="28"/>
        </w:rPr>
        <w:t>,</w:t>
      </w:r>
      <w:r w:rsidR="002F4C72" w:rsidRPr="008D7A6C">
        <w:rPr>
          <w:rFonts w:ascii="Times New Roman" w:eastAsia="Calibri" w:hAnsi="Times New Roman" w:cs="Times New Roman"/>
          <w:sz w:val="28"/>
          <w:szCs w:val="28"/>
        </w:rPr>
        <w:t xml:space="preserve"> </w:t>
      </w:r>
      <w:r w:rsidR="000E3F39" w:rsidRPr="008D7A6C">
        <w:rPr>
          <w:rFonts w:ascii="Times New Roman" w:eastAsia="MS Mincho" w:hAnsi="Times New Roman" w:cs="Times New Roman"/>
          <w:sz w:val="28"/>
          <w:szCs w:val="28"/>
          <w:lang w:eastAsia="ru-RU"/>
        </w:rPr>
        <w:t xml:space="preserve"> </w:t>
      </w:r>
      <w:r w:rsidR="002F4C72" w:rsidRPr="008D7A6C">
        <w:rPr>
          <w:rFonts w:ascii="Times New Roman" w:eastAsia="Calibri" w:hAnsi="Times New Roman" w:cs="Times New Roman"/>
          <w:sz w:val="28"/>
          <w:szCs w:val="28"/>
        </w:rPr>
        <w:t>від 13 квітня 2023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r w:rsidR="008D7A6C">
        <w:rPr>
          <w:rFonts w:ascii="Times New Roman" w:eastAsia="Calibri" w:hAnsi="Times New Roman" w:cs="Times New Roman"/>
          <w:sz w:val="28"/>
          <w:szCs w:val="28"/>
        </w:rPr>
        <w:t>,</w:t>
      </w:r>
      <w:r w:rsidR="002F4C72" w:rsidRPr="008D7A6C">
        <w:rPr>
          <w:rFonts w:ascii="Times New Roman" w:eastAsia="Calibri" w:hAnsi="Times New Roman" w:cs="Times New Roman"/>
          <w:sz w:val="28"/>
          <w:szCs w:val="28"/>
        </w:rPr>
        <w:t xml:space="preserve"> </w:t>
      </w:r>
      <w:r w:rsidR="008D7A6C" w:rsidRPr="008D7A6C">
        <w:rPr>
          <w:rFonts w:ascii="Times New Roman" w:eastAsia="Calibri" w:hAnsi="Times New Roman" w:cs="Times New Roman"/>
          <w:sz w:val="28"/>
          <w:szCs w:val="28"/>
        </w:rPr>
        <w:t>від 17 березня 2023 року «Про внесення змін до рішення Кременчуцької міської  ради Кременчуцького району  Полтавської області від 23 грудня 2022 року «Про затвердження Програми розвитку дорожньо-мостового</w:t>
      </w:r>
      <w:r w:rsidR="008D7A6C" w:rsidRPr="008D7A6C">
        <w:rPr>
          <w:rFonts w:ascii="Times New Roman" w:eastAsia="Calibri" w:hAnsi="Times New Roman" w:cs="Times New Roman"/>
          <w:sz w:val="28"/>
        </w:rPr>
        <w:t xml:space="preserve"> господарства Кременчуцької міської територіальної громади на 2023-2027 роки»</w:t>
      </w:r>
      <w:r w:rsidR="008D7A6C">
        <w:rPr>
          <w:rFonts w:ascii="Times New Roman" w:eastAsia="Calibri" w:hAnsi="Times New Roman" w:cs="Times New Roman"/>
          <w:sz w:val="28"/>
        </w:rPr>
        <w:t xml:space="preserve"> та </w:t>
      </w:r>
      <w:r w:rsidRPr="00CE7CAC">
        <w:rPr>
          <w:rFonts w:ascii="Times New Roman" w:eastAsia="MS Mincho" w:hAnsi="Times New Roman" w:cs="Times New Roman"/>
          <w:sz w:val="28"/>
          <w:szCs w:val="24"/>
          <w:lang w:eastAsia="ru-RU"/>
        </w:rPr>
        <w:t>від 22 березня 2022 року «Про створення Стабілізаційного Фонду в новій редакції»</w:t>
      </w:r>
      <w:r w:rsidR="001A739A">
        <w:rPr>
          <w:rFonts w:ascii="Times New Roman" w:eastAsia="MS Mincho" w:hAnsi="Times New Roman" w:cs="Times New Roman"/>
          <w:sz w:val="28"/>
          <w:szCs w:val="24"/>
          <w:lang w:eastAsia="ru-RU"/>
        </w:rPr>
        <w:t xml:space="preserve"> (зі змінами)</w:t>
      </w:r>
      <w:r w:rsidRPr="00CE7CAC">
        <w:rPr>
          <w:rFonts w:ascii="Times New Roman" w:eastAsia="MS Mincho" w:hAnsi="Times New Roman" w:cs="Times New Roman"/>
          <w:sz w:val="28"/>
          <w:szCs w:val="24"/>
          <w:lang w:eastAsia="ru-RU"/>
        </w:rPr>
        <w:t>,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FA0271">
        <w:rPr>
          <w:rFonts w:ascii="Times New Roman" w:eastAsia="MS Mincho" w:hAnsi="Times New Roman" w:cs="Times New Roman"/>
          <w:sz w:val="28"/>
          <w:szCs w:val="24"/>
          <w:lang w:eastAsia="ru-RU"/>
        </w:rPr>
        <w:t xml:space="preserve"> </w:t>
      </w:r>
      <w:r w:rsidR="00865812">
        <w:rPr>
          <w:rFonts w:ascii="Times New Roman" w:eastAsia="MS Mincho" w:hAnsi="Times New Roman" w:cs="Times New Roman"/>
          <w:sz w:val="28"/>
          <w:szCs w:val="24"/>
          <w:lang w:eastAsia="ru-RU"/>
        </w:rPr>
        <w:tab/>
      </w:r>
    </w:p>
    <w:p w14:paraId="041F8284" w14:textId="74A1EA84" w:rsidR="00271AEC" w:rsidRPr="00ED5C40" w:rsidRDefault="00FA0271"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ab/>
      </w:r>
      <w:r w:rsidR="00E13F64">
        <w:rPr>
          <w:rFonts w:ascii="Times New Roman" w:eastAsia="MS Mincho" w:hAnsi="Times New Roman" w:cs="Times New Roman"/>
          <w:sz w:val="28"/>
          <w:szCs w:val="24"/>
          <w:lang w:eastAsia="ru-RU"/>
        </w:rPr>
        <w:t xml:space="preserve">       </w:t>
      </w:r>
      <w:r w:rsidR="00A65C20">
        <w:rPr>
          <w:rFonts w:ascii="Times New Roman" w:eastAsia="MS Mincho" w:hAnsi="Times New Roman" w:cs="Times New Roman"/>
          <w:sz w:val="28"/>
          <w:szCs w:val="24"/>
          <w:lang w:eastAsia="ru-RU"/>
        </w:rPr>
        <w:t xml:space="preserve">                                </w:t>
      </w:r>
      <w:r w:rsidR="00E13F64">
        <w:rPr>
          <w:rFonts w:ascii="Times New Roman" w:eastAsia="MS Mincho" w:hAnsi="Times New Roman" w:cs="Times New Roman"/>
          <w:sz w:val="28"/>
          <w:szCs w:val="24"/>
          <w:lang w:eastAsia="ru-RU"/>
        </w:rPr>
        <w:t xml:space="preserve">   </w:t>
      </w:r>
      <w:r w:rsidR="00AE7579">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b/>
          <w:bCs/>
          <w:sz w:val="28"/>
          <w:szCs w:val="24"/>
          <w:lang w:eastAsia="ru-RU"/>
        </w:rPr>
        <w:t>вирішив:</w:t>
      </w:r>
      <w:r>
        <w:rPr>
          <w:rFonts w:ascii="Times New Roman" w:eastAsia="MS Mincho" w:hAnsi="Times New Roman" w:cs="Times New Roman"/>
          <w:b/>
          <w:bCs/>
          <w:sz w:val="28"/>
          <w:szCs w:val="24"/>
          <w:lang w:eastAsia="ru-RU"/>
        </w:rPr>
        <w:t xml:space="preserve"> </w:t>
      </w:r>
      <w:r w:rsidR="00E13F64">
        <w:rPr>
          <w:rFonts w:ascii="Times New Roman" w:eastAsia="MS Mincho" w:hAnsi="Times New Roman" w:cs="Times New Roman"/>
          <w:b/>
          <w:bCs/>
          <w:sz w:val="28"/>
          <w:szCs w:val="24"/>
          <w:lang w:eastAsia="ru-RU"/>
        </w:rPr>
        <w:t xml:space="preserve"> </w:t>
      </w:r>
      <w:r w:rsidR="002224E5">
        <w:rPr>
          <w:rFonts w:ascii="Times New Roman" w:eastAsia="MS Mincho" w:hAnsi="Times New Roman" w:cs="Times New Roman"/>
          <w:b/>
          <w:bCs/>
          <w:sz w:val="28"/>
          <w:szCs w:val="24"/>
          <w:lang w:eastAsia="ru-RU"/>
        </w:rPr>
        <w:tab/>
      </w:r>
      <w:r w:rsidR="002224E5">
        <w:rPr>
          <w:rFonts w:ascii="Times New Roman" w:eastAsia="MS Mincho" w:hAnsi="Times New Roman" w:cs="Times New Roman"/>
          <w:b/>
          <w:bCs/>
          <w:sz w:val="28"/>
          <w:szCs w:val="24"/>
          <w:lang w:eastAsia="ru-RU"/>
        </w:rPr>
        <w:tab/>
      </w:r>
    </w:p>
    <w:p w14:paraId="0250F9F9" w14:textId="77777777" w:rsidR="008D7A6C" w:rsidRDefault="00E13F64" w:rsidP="0056499D">
      <w:pPr>
        <w:tabs>
          <w:tab w:val="left" w:pos="567"/>
        </w:tabs>
        <w:spacing w:after="0" w:line="240" w:lineRule="auto"/>
        <w:ind w:firstLine="567"/>
        <w:jc w:val="both"/>
        <w:rPr>
          <w:rFonts w:ascii="Times New Roman" w:eastAsia="MS Mincho" w:hAnsi="Times New Roman" w:cs="Times New Roman"/>
          <w:sz w:val="28"/>
          <w:szCs w:val="28"/>
          <w:lang w:eastAsia="ru-RU"/>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 кошти</w:t>
      </w:r>
      <w:r w:rsidR="005D7AA9">
        <w:rPr>
          <w:rFonts w:ascii="Times New Roman" w:eastAsia="MS Mincho" w:hAnsi="Times New Roman" w:cs="Times New Roman"/>
          <w:sz w:val="28"/>
          <w:szCs w:val="24"/>
          <w:lang w:eastAsia="ru-RU"/>
        </w:rPr>
        <w:t xml:space="preserve">  </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87046">
        <w:rPr>
          <w:rFonts w:ascii="Times New Roman" w:eastAsia="MS Mincho" w:hAnsi="Times New Roman" w:cs="Times New Roman"/>
          <w:sz w:val="28"/>
          <w:szCs w:val="24"/>
          <w:lang w:eastAsia="ru-RU"/>
        </w:rPr>
        <w:t xml:space="preserve"> </w:t>
      </w:r>
      <w:r w:rsidR="008D7A6C">
        <w:rPr>
          <w:rFonts w:ascii="Times New Roman" w:eastAsia="MS Mincho" w:hAnsi="Times New Roman" w:cs="Times New Roman"/>
          <w:sz w:val="28"/>
          <w:szCs w:val="24"/>
          <w:lang w:eastAsia="ru-RU"/>
        </w:rPr>
        <w:t>3 525 895 грн 57 коп.</w:t>
      </w:r>
      <w:r w:rsidR="00255052">
        <w:rPr>
          <w:rFonts w:ascii="Times New Roman" w:eastAsia="MS Mincho" w:hAnsi="Times New Roman" w:cs="Times New Roman"/>
          <w:sz w:val="28"/>
          <w:szCs w:val="24"/>
          <w:lang w:eastAsia="ru-RU"/>
        </w:rPr>
        <w:t xml:space="preserve"> </w:t>
      </w:r>
      <w:r w:rsidR="00D33CAC">
        <w:rPr>
          <w:rFonts w:ascii="Times New Roman" w:eastAsia="MS Mincho" w:hAnsi="Times New Roman" w:cs="Times New Roman"/>
          <w:sz w:val="28"/>
          <w:szCs w:val="24"/>
          <w:lang w:eastAsia="ru-RU"/>
        </w:rPr>
        <w:t>Д</w:t>
      </w:r>
      <w:r w:rsidR="00CE7CAC" w:rsidRPr="00CE7CAC">
        <w:rPr>
          <w:rFonts w:ascii="Times New Roman" w:eastAsia="MS Mincho" w:hAnsi="Times New Roman" w:cs="Times New Roman"/>
          <w:sz w:val="28"/>
          <w:szCs w:val="28"/>
          <w:lang w:eastAsia="ru-RU"/>
        </w:rPr>
        <w:t>епартаменту житлово</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8D7A6C">
        <w:rPr>
          <w:rFonts w:ascii="Times New Roman" w:eastAsia="MS Mincho" w:hAnsi="Times New Roman" w:cs="Times New Roman"/>
          <w:sz w:val="28"/>
          <w:szCs w:val="28"/>
          <w:lang w:eastAsia="ru-RU"/>
        </w:rPr>
        <w:t>на виконання зобов’язання, які виникли у 2023 році та не були профінансовані, з них:</w:t>
      </w:r>
    </w:p>
    <w:p w14:paraId="4BB30278" w14:textId="1F335C79" w:rsidR="00C43BD3" w:rsidRDefault="008D7A6C" w:rsidP="0056499D">
      <w:pPr>
        <w:tabs>
          <w:tab w:val="left" w:pos="567"/>
        </w:tabs>
        <w:spacing w:after="0" w:line="240" w:lineRule="auto"/>
        <w:ind w:firstLine="567"/>
        <w:jc w:val="both"/>
        <w:rPr>
          <w:rStyle w:val="rvts11"/>
          <w:rFonts w:ascii="Times New Roman" w:hAnsi="Times New Roman" w:cs="Times New Roman"/>
          <w:iCs/>
          <w:sz w:val="28"/>
          <w:szCs w:val="28"/>
        </w:rPr>
      </w:pPr>
      <w:r>
        <w:rPr>
          <w:rFonts w:ascii="Times New Roman" w:eastAsia="MS Mincho" w:hAnsi="Times New Roman" w:cs="Times New Roman"/>
          <w:sz w:val="28"/>
          <w:szCs w:val="28"/>
          <w:lang w:eastAsia="ru-RU"/>
        </w:rPr>
        <w:t xml:space="preserve">- 879 327 грн 24 коп. по </w:t>
      </w:r>
      <w:r w:rsidR="009858EA" w:rsidRPr="009858EA">
        <w:rPr>
          <w:rFonts w:ascii="Times New Roman" w:eastAsia="MS Mincho" w:hAnsi="Times New Roman" w:cs="Times New Roman"/>
          <w:sz w:val="28"/>
          <w:szCs w:val="28"/>
          <w:lang w:eastAsia="ru-RU"/>
        </w:rPr>
        <w:t>КПКВКМБ 121</w:t>
      </w:r>
      <w:r>
        <w:rPr>
          <w:rFonts w:ascii="Times New Roman" w:eastAsia="MS Mincho" w:hAnsi="Times New Roman" w:cs="Times New Roman"/>
          <w:sz w:val="28"/>
          <w:szCs w:val="28"/>
          <w:lang w:eastAsia="ru-RU"/>
        </w:rPr>
        <w:t xml:space="preserve">6017 </w:t>
      </w:r>
      <w:r w:rsidRPr="008D7A6C">
        <w:rPr>
          <w:rFonts w:ascii="Times New Roman" w:eastAsia="MS Mincho" w:hAnsi="Times New Roman" w:cs="Times New Roman"/>
          <w:sz w:val="28"/>
          <w:szCs w:val="28"/>
          <w:lang w:eastAsia="ru-RU"/>
        </w:rPr>
        <w:t>«</w:t>
      </w:r>
      <w:r w:rsidRPr="008D7A6C">
        <w:rPr>
          <w:rStyle w:val="rvts11"/>
          <w:rFonts w:ascii="Times New Roman" w:hAnsi="Times New Roman" w:cs="Times New Roman"/>
          <w:iCs/>
          <w:sz w:val="28"/>
          <w:szCs w:val="28"/>
        </w:rPr>
        <w:t>Інша діяльність, пов'язана з експлуатацією об'єктів житлово-комунального господарства</w:t>
      </w:r>
      <w:r>
        <w:rPr>
          <w:rStyle w:val="rvts11"/>
          <w:rFonts w:ascii="Times New Roman" w:hAnsi="Times New Roman" w:cs="Times New Roman"/>
          <w:iCs/>
          <w:sz w:val="28"/>
          <w:szCs w:val="28"/>
        </w:rPr>
        <w:t>»;</w:t>
      </w:r>
    </w:p>
    <w:p w14:paraId="607A2623" w14:textId="666BCB0A" w:rsidR="008D7A6C" w:rsidRPr="00FB792E" w:rsidRDefault="008D7A6C" w:rsidP="008D7A6C">
      <w:pPr>
        <w:tabs>
          <w:tab w:val="left" w:pos="567"/>
        </w:tabs>
        <w:spacing w:after="0" w:line="240" w:lineRule="auto"/>
        <w:ind w:firstLine="567"/>
        <w:jc w:val="both"/>
        <w:rPr>
          <w:rStyle w:val="rvts11"/>
          <w:rFonts w:ascii="Times New Roman" w:hAnsi="Times New Roman" w:cs="Times New Roman"/>
          <w:i/>
          <w:iCs/>
          <w:sz w:val="28"/>
          <w:szCs w:val="28"/>
        </w:rPr>
      </w:pPr>
      <w:r>
        <w:rPr>
          <w:rStyle w:val="rvts11"/>
          <w:rFonts w:ascii="Times New Roman" w:hAnsi="Times New Roman" w:cs="Times New Roman"/>
          <w:iCs/>
          <w:sz w:val="28"/>
          <w:szCs w:val="28"/>
        </w:rPr>
        <w:t xml:space="preserve">- 1 640 970 грн 31 коп. </w:t>
      </w:r>
      <w:r>
        <w:rPr>
          <w:rFonts w:ascii="Times New Roman" w:eastAsia="MS Mincho" w:hAnsi="Times New Roman" w:cs="Times New Roman"/>
          <w:sz w:val="28"/>
          <w:szCs w:val="28"/>
          <w:lang w:eastAsia="ru-RU"/>
        </w:rPr>
        <w:t xml:space="preserve">по </w:t>
      </w:r>
      <w:r w:rsidRPr="009858EA">
        <w:rPr>
          <w:rFonts w:ascii="Times New Roman" w:eastAsia="MS Mincho" w:hAnsi="Times New Roman" w:cs="Times New Roman"/>
          <w:sz w:val="28"/>
          <w:szCs w:val="28"/>
          <w:lang w:eastAsia="ru-RU"/>
        </w:rPr>
        <w:t>КПКВКМБ 121</w:t>
      </w:r>
      <w:r>
        <w:rPr>
          <w:rFonts w:ascii="Times New Roman" w:eastAsia="MS Mincho" w:hAnsi="Times New Roman" w:cs="Times New Roman"/>
          <w:sz w:val="28"/>
          <w:szCs w:val="28"/>
          <w:lang w:eastAsia="ru-RU"/>
        </w:rPr>
        <w:t xml:space="preserve">7310 </w:t>
      </w:r>
      <w:r w:rsidRPr="00FB792E">
        <w:rPr>
          <w:rFonts w:ascii="Times New Roman" w:eastAsia="MS Mincho" w:hAnsi="Times New Roman" w:cs="Times New Roman"/>
          <w:i/>
          <w:sz w:val="28"/>
          <w:szCs w:val="28"/>
          <w:lang w:eastAsia="ru-RU"/>
        </w:rPr>
        <w:t>«</w:t>
      </w:r>
      <w:r w:rsidR="00FB792E" w:rsidRPr="00FB792E">
        <w:rPr>
          <w:rStyle w:val="ac"/>
          <w:rFonts w:ascii="Times New Roman" w:hAnsi="Times New Roman" w:cs="Times New Roman"/>
          <w:i w:val="0"/>
          <w:sz w:val="28"/>
          <w:szCs w:val="28"/>
        </w:rPr>
        <w:t>Будівництво</w:t>
      </w:r>
      <w:r w:rsidR="00FB792E" w:rsidRPr="00FB792E">
        <w:rPr>
          <w:rStyle w:val="rvts58"/>
          <w:rFonts w:ascii="Times New Roman" w:hAnsi="Times New Roman" w:cs="Times New Roman"/>
          <w:i/>
          <w:iCs/>
          <w:sz w:val="28"/>
          <w:szCs w:val="28"/>
        </w:rPr>
        <w:t xml:space="preserve"> </w:t>
      </w:r>
      <w:r w:rsidR="00FB792E" w:rsidRPr="00FB792E">
        <w:rPr>
          <w:rStyle w:val="ac"/>
          <w:rFonts w:ascii="Times New Roman" w:hAnsi="Times New Roman" w:cs="Times New Roman"/>
          <w:i w:val="0"/>
          <w:sz w:val="28"/>
          <w:szCs w:val="28"/>
        </w:rPr>
        <w:t>об</w:t>
      </w:r>
      <w:r w:rsidR="00B86F13">
        <w:rPr>
          <w:rStyle w:val="ac"/>
          <w:rFonts w:ascii="Times New Roman" w:hAnsi="Times New Roman" w:cs="Times New Roman"/>
          <w:i w:val="0"/>
          <w:sz w:val="28"/>
          <w:szCs w:val="28"/>
        </w:rPr>
        <w:t>’</w:t>
      </w:r>
      <w:bookmarkStart w:id="0" w:name="_GoBack"/>
      <w:bookmarkEnd w:id="0"/>
      <w:r w:rsidR="00FB792E" w:rsidRPr="00FB792E">
        <w:rPr>
          <w:rStyle w:val="ac"/>
          <w:rFonts w:ascii="Times New Roman" w:hAnsi="Times New Roman" w:cs="Times New Roman"/>
          <w:i w:val="0"/>
          <w:sz w:val="28"/>
          <w:szCs w:val="28"/>
        </w:rPr>
        <w:t>єктів житлово-комунального господарства</w:t>
      </w:r>
      <w:r w:rsidRPr="00FB792E">
        <w:rPr>
          <w:rStyle w:val="rvts11"/>
          <w:rFonts w:ascii="Times New Roman" w:hAnsi="Times New Roman" w:cs="Times New Roman"/>
          <w:i/>
          <w:iCs/>
          <w:sz w:val="28"/>
          <w:szCs w:val="28"/>
        </w:rPr>
        <w:t>»;</w:t>
      </w:r>
    </w:p>
    <w:p w14:paraId="63E5B76F" w14:textId="2AAA1EEE" w:rsidR="008D7A6C" w:rsidRPr="00284693" w:rsidRDefault="008D7A6C" w:rsidP="008D7A6C">
      <w:pPr>
        <w:tabs>
          <w:tab w:val="left" w:pos="567"/>
        </w:tabs>
        <w:spacing w:after="0" w:line="240" w:lineRule="auto"/>
        <w:ind w:firstLine="567"/>
        <w:jc w:val="both"/>
        <w:rPr>
          <w:rStyle w:val="rvts11"/>
          <w:rFonts w:ascii="Times New Roman" w:hAnsi="Times New Roman" w:cs="Times New Roman"/>
          <w:iCs/>
          <w:sz w:val="28"/>
          <w:szCs w:val="28"/>
        </w:rPr>
      </w:pPr>
      <w:r>
        <w:rPr>
          <w:rStyle w:val="rvts11"/>
          <w:rFonts w:ascii="Times New Roman" w:hAnsi="Times New Roman" w:cs="Times New Roman"/>
          <w:iCs/>
          <w:sz w:val="28"/>
          <w:szCs w:val="28"/>
        </w:rPr>
        <w:t>- 1</w:t>
      </w:r>
      <w:r w:rsidR="00DE318E">
        <w:rPr>
          <w:rStyle w:val="rvts11"/>
          <w:rFonts w:ascii="Times New Roman" w:hAnsi="Times New Roman" w:cs="Times New Roman"/>
          <w:iCs/>
          <w:sz w:val="28"/>
          <w:szCs w:val="28"/>
        </w:rPr>
        <w:t> </w:t>
      </w:r>
      <w:r>
        <w:rPr>
          <w:rStyle w:val="rvts11"/>
          <w:rFonts w:ascii="Times New Roman" w:hAnsi="Times New Roman" w:cs="Times New Roman"/>
          <w:iCs/>
          <w:sz w:val="28"/>
          <w:szCs w:val="28"/>
        </w:rPr>
        <w:t>0</w:t>
      </w:r>
      <w:r w:rsidR="00DE318E">
        <w:rPr>
          <w:rStyle w:val="rvts11"/>
          <w:rFonts w:ascii="Times New Roman" w:hAnsi="Times New Roman" w:cs="Times New Roman"/>
          <w:iCs/>
          <w:sz w:val="28"/>
          <w:szCs w:val="28"/>
        </w:rPr>
        <w:t xml:space="preserve">05 598 грн 02 коп. </w:t>
      </w:r>
      <w:r>
        <w:rPr>
          <w:rFonts w:ascii="Times New Roman" w:eastAsia="MS Mincho" w:hAnsi="Times New Roman" w:cs="Times New Roman"/>
          <w:sz w:val="28"/>
          <w:szCs w:val="28"/>
          <w:lang w:eastAsia="ru-RU"/>
        </w:rPr>
        <w:t xml:space="preserve">по </w:t>
      </w:r>
      <w:r w:rsidRPr="009858EA">
        <w:rPr>
          <w:rFonts w:ascii="Times New Roman" w:eastAsia="MS Mincho" w:hAnsi="Times New Roman" w:cs="Times New Roman"/>
          <w:sz w:val="28"/>
          <w:szCs w:val="28"/>
          <w:lang w:eastAsia="ru-RU"/>
        </w:rPr>
        <w:t>КПКВКМБ 121</w:t>
      </w:r>
      <w:r>
        <w:rPr>
          <w:rFonts w:ascii="Times New Roman" w:eastAsia="MS Mincho" w:hAnsi="Times New Roman" w:cs="Times New Roman"/>
          <w:sz w:val="28"/>
          <w:szCs w:val="28"/>
          <w:lang w:eastAsia="ru-RU"/>
        </w:rPr>
        <w:t>7</w:t>
      </w:r>
      <w:r w:rsidR="00DE318E">
        <w:rPr>
          <w:rFonts w:ascii="Times New Roman" w:eastAsia="MS Mincho" w:hAnsi="Times New Roman" w:cs="Times New Roman"/>
          <w:sz w:val="28"/>
          <w:szCs w:val="28"/>
          <w:lang w:eastAsia="ru-RU"/>
        </w:rPr>
        <w:t>461</w:t>
      </w:r>
      <w:r>
        <w:rPr>
          <w:rFonts w:ascii="Times New Roman" w:eastAsia="MS Mincho" w:hAnsi="Times New Roman" w:cs="Times New Roman"/>
          <w:sz w:val="28"/>
          <w:szCs w:val="28"/>
          <w:lang w:eastAsia="ru-RU"/>
        </w:rPr>
        <w:t xml:space="preserve"> </w:t>
      </w:r>
      <w:r w:rsidRPr="00284693">
        <w:rPr>
          <w:rFonts w:ascii="Times New Roman" w:eastAsia="MS Mincho" w:hAnsi="Times New Roman" w:cs="Times New Roman"/>
          <w:sz w:val="28"/>
          <w:szCs w:val="28"/>
          <w:lang w:eastAsia="ru-RU"/>
        </w:rPr>
        <w:t>«</w:t>
      </w:r>
      <w:r w:rsidR="00284693" w:rsidRPr="00284693">
        <w:rPr>
          <w:rStyle w:val="rvts11"/>
          <w:rFonts w:ascii="Times New Roman" w:hAnsi="Times New Roman" w:cs="Times New Roman"/>
          <w:iCs/>
          <w:sz w:val="28"/>
          <w:szCs w:val="28"/>
        </w:rPr>
        <w:t>Утримання та розвиток автомобільних доріг та дорожньої інфраструктури за рахунок коштів місцевого бюджету</w:t>
      </w:r>
      <w:r w:rsidRPr="00284693">
        <w:rPr>
          <w:rStyle w:val="rvts11"/>
          <w:rFonts w:ascii="Times New Roman" w:hAnsi="Times New Roman" w:cs="Times New Roman"/>
          <w:iCs/>
          <w:sz w:val="28"/>
          <w:szCs w:val="28"/>
        </w:rPr>
        <w:t>»</w:t>
      </w:r>
      <w:r w:rsidR="00284693">
        <w:rPr>
          <w:rStyle w:val="rvts11"/>
          <w:rFonts w:ascii="Times New Roman" w:hAnsi="Times New Roman" w:cs="Times New Roman"/>
          <w:iCs/>
          <w:sz w:val="28"/>
          <w:szCs w:val="28"/>
        </w:rPr>
        <w:t>.</w:t>
      </w:r>
    </w:p>
    <w:p w14:paraId="49314FC9" w14:textId="0527215A" w:rsidR="00D80EFC" w:rsidRPr="00ED5C40" w:rsidRDefault="00CE7CAC" w:rsidP="0056499D">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lastRenderedPageBreak/>
        <w:t>2. 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4B1D4D">
        <w:rPr>
          <w:rFonts w:ascii="Times New Roman" w:eastAsia="MS Mincho" w:hAnsi="Times New Roman" w:cs="Times New Roman"/>
          <w:color w:val="000000"/>
          <w:sz w:val="28"/>
          <w:szCs w:val="28"/>
          <w:lang w:eastAsia="ru-RU"/>
        </w:rPr>
        <w:t>4</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14D7F931" w14:textId="00656F57" w:rsidR="00CE7CAC" w:rsidRPr="0056499D" w:rsidRDefault="00D80EFC" w:rsidP="00D80EFC">
      <w:pPr>
        <w:tabs>
          <w:tab w:val="left" w:pos="567"/>
        </w:tabs>
        <w:spacing w:after="0" w:line="240" w:lineRule="auto"/>
        <w:jc w:val="both"/>
        <w:rPr>
          <w:rFonts w:ascii="Times New Roman" w:eastAsia="Calibri" w:hAnsi="Times New Roman" w:cs="Times New Roman"/>
          <w:sz w:val="28"/>
          <w:szCs w:val="28"/>
        </w:rPr>
      </w:pPr>
      <w:r>
        <w:rPr>
          <w:rFonts w:ascii="Times New Roman" w:eastAsia="MS Mincho" w:hAnsi="Times New Roman" w:cs="Times New Roman"/>
          <w:color w:val="000000"/>
          <w:sz w:val="28"/>
          <w:szCs w:val="28"/>
          <w:lang w:eastAsia="ru-RU"/>
        </w:rPr>
        <w:tab/>
      </w:r>
      <w:r w:rsidR="00CE7CAC" w:rsidRPr="00CE7CAC">
        <w:rPr>
          <w:rFonts w:ascii="Times New Roman" w:eastAsia="MS Mincho" w:hAnsi="Times New Roman" w:cs="Times New Roman"/>
          <w:color w:val="000000"/>
          <w:sz w:val="28"/>
          <w:szCs w:val="28"/>
          <w:lang w:eastAsia="ru-RU"/>
        </w:rPr>
        <w:t>3. </w:t>
      </w:r>
      <w:r w:rsidR="00284693"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284693" w:rsidRPr="00CE7CAC">
        <w:rPr>
          <w:rFonts w:ascii="Times New Roman" w:eastAsia="MS Mincho" w:hAnsi="Times New Roman" w:cs="Times New Roman"/>
          <w:color w:val="000000"/>
          <w:sz w:val="28"/>
          <w:szCs w:val="28"/>
          <w:lang w:eastAsia="ru-RU"/>
        </w:rPr>
        <w:t xml:space="preserve"> </w:t>
      </w:r>
      <w:r w:rsidR="00304230" w:rsidRPr="00304230">
        <w:rPr>
          <w:rFonts w:ascii="Times New Roman" w:eastAsia="MS Mincho" w:hAnsi="Times New Roman" w:cs="Times New Roman"/>
          <w:color w:val="000000"/>
          <w:sz w:val="28"/>
          <w:szCs w:val="28"/>
          <w:lang w:eastAsia="ru-RU"/>
        </w:rPr>
        <w:t xml:space="preserve">на черговій сесії Кременчуцької міської ради Кременчуцького району Полтавської області внести відповідні зміни до </w:t>
      </w:r>
      <w:r w:rsidR="00284693" w:rsidRPr="008D7A6C">
        <w:rPr>
          <w:rFonts w:ascii="Times New Roman" w:eastAsia="Calibri" w:hAnsi="Times New Roman" w:cs="Times New Roman"/>
          <w:sz w:val="28"/>
          <w:szCs w:val="28"/>
        </w:rPr>
        <w:t xml:space="preserve">Програми підвищення безпеки дорожнього руху в місті </w:t>
      </w:r>
      <w:r w:rsidR="00284693">
        <w:rPr>
          <w:rFonts w:ascii="Times New Roman" w:eastAsia="Calibri" w:hAnsi="Times New Roman" w:cs="Times New Roman"/>
          <w:sz w:val="28"/>
          <w:szCs w:val="28"/>
        </w:rPr>
        <w:t xml:space="preserve">  </w:t>
      </w:r>
      <w:r w:rsidR="00284693" w:rsidRPr="008D7A6C">
        <w:rPr>
          <w:rFonts w:ascii="Times New Roman" w:eastAsia="Calibri" w:hAnsi="Times New Roman" w:cs="Times New Roman"/>
          <w:sz w:val="28"/>
          <w:szCs w:val="28"/>
        </w:rPr>
        <w:t>Кременчуці</w:t>
      </w:r>
      <w:r w:rsidR="00284693">
        <w:rPr>
          <w:rFonts w:ascii="Times New Roman" w:eastAsia="Calibri" w:hAnsi="Times New Roman" w:cs="Times New Roman"/>
          <w:sz w:val="28"/>
          <w:szCs w:val="28"/>
        </w:rPr>
        <w:t>;</w:t>
      </w:r>
      <w:r w:rsidR="00304230" w:rsidRPr="00304230">
        <w:rPr>
          <w:rFonts w:ascii="Times New Roman" w:eastAsia="Calibri" w:hAnsi="Times New Roman" w:cs="Times New Roman"/>
          <w:sz w:val="28"/>
          <w:szCs w:val="28"/>
        </w:rPr>
        <w:tab/>
      </w:r>
      <w:r w:rsidR="00284693" w:rsidRPr="008D7A6C">
        <w:rPr>
          <w:rFonts w:ascii="Times New Roman" w:eastAsia="Calibri" w:hAnsi="Times New Roman" w:cs="Times New Roman"/>
          <w:sz w:val="28"/>
          <w:szCs w:val="28"/>
        </w:rPr>
        <w:t>Програми капітального, поточного ремонту, реконструкції та технічного переоснащення багатоквартирного житлового фонду</w:t>
      </w:r>
      <w:r w:rsidR="00284693">
        <w:rPr>
          <w:rFonts w:ascii="Times New Roman" w:eastAsia="Calibri" w:hAnsi="Times New Roman" w:cs="Times New Roman"/>
          <w:sz w:val="28"/>
          <w:szCs w:val="28"/>
        </w:rPr>
        <w:t>;</w:t>
      </w:r>
      <w:r w:rsidR="00284693" w:rsidRPr="00284693">
        <w:rPr>
          <w:rFonts w:ascii="Times New Roman" w:eastAsia="Calibri" w:hAnsi="Times New Roman" w:cs="Times New Roman"/>
          <w:sz w:val="28"/>
          <w:szCs w:val="28"/>
        </w:rPr>
        <w:t xml:space="preserve"> </w:t>
      </w:r>
      <w:r w:rsidR="00284693" w:rsidRPr="008D7A6C">
        <w:rPr>
          <w:rFonts w:ascii="Times New Roman" w:eastAsia="Calibri" w:hAnsi="Times New Roman" w:cs="Times New Roman"/>
          <w:sz w:val="28"/>
          <w:szCs w:val="28"/>
        </w:rPr>
        <w:t>Програми розвитку дорожньо-мостового</w:t>
      </w:r>
      <w:r w:rsidR="00284693" w:rsidRPr="008D7A6C">
        <w:rPr>
          <w:rFonts w:ascii="Times New Roman" w:eastAsia="Calibri" w:hAnsi="Times New Roman" w:cs="Times New Roman"/>
          <w:sz w:val="28"/>
        </w:rPr>
        <w:t xml:space="preserve"> господарства Кременчуцької міської територіальної громади</w:t>
      </w:r>
      <w:r w:rsidR="00284693">
        <w:rPr>
          <w:rFonts w:ascii="Times New Roman" w:eastAsia="Calibri" w:hAnsi="Times New Roman" w:cs="Times New Roman"/>
          <w:sz w:val="28"/>
        </w:rPr>
        <w:t>.</w:t>
      </w:r>
      <w:r w:rsidR="00304230" w:rsidRPr="00304230">
        <w:rPr>
          <w:rFonts w:ascii="Times New Roman" w:eastAsia="MS Mincho" w:hAnsi="Times New Roman" w:cs="Times New Roman"/>
          <w:color w:val="000000"/>
          <w:sz w:val="28"/>
          <w:szCs w:val="28"/>
          <w:lang w:eastAsia="ru-RU"/>
        </w:rPr>
        <w:tab/>
      </w:r>
      <w:r w:rsidR="00304230" w:rsidRPr="00304230">
        <w:rPr>
          <w:rFonts w:ascii="Times New Roman" w:eastAsia="MS Mincho" w:hAnsi="Times New Roman" w:cs="Times New Roman"/>
          <w:color w:val="000000"/>
          <w:sz w:val="28"/>
          <w:szCs w:val="28"/>
          <w:lang w:eastAsia="ru-RU"/>
        </w:rPr>
        <w:tab/>
      </w:r>
      <w:r w:rsidR="00136BD9">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136BD9">
        <w:rPr>
          <w:rFonts w:ascii="Times New Roman" w:eastAsia="MS Mincho" w:hAnsi="Times New Roman" w:cs="Times New Roman"/>
          <w:sz w:val="28"/>
          <w:szCs w:val="28"/>
          <w:lang w:eastAsia="ru-RU"/>
        </w:rPr>
        <w:t xml:space="preserve">4. </w:t>
      </w:r>
      <w:r w:rsidR="00CE7CAC"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w:t>
      </w:r>
      <w:r w:rsidR="00284693">
        <w:rPr>
          <w:rFonts w:ascii="Times New Roman" w:eastAsia="MS Mincho" w:hAnsi="Times New Roman" w:cs="Times New Roman"/>
          <w:color w:val="000000"/>
          <w:sz w:val="28"/>
          <w:szCs w:val="28"/>
          <w:lang w:eastAsia="ru-RU"/>
        </w:rPr>
        <w:t>затвердити паспорт</w:t>
      </w:r>
      <w:r w:rsidR="00CE7CAC" w:rsidRPr="00CE7CAC">
        <w:rPr>
          <w:rFonts w:ascii="Times New Roman" w:eastAsia="MS Mincho" w:hAnsi="Times New Roman" w:cs="Times New Roman"/>
          <w:sz w:val="28"/>
          <w:szCs w:val="28"/>
          <w:lang w:eastAsia="ru-RU"/>
        </w:rPr>
        <w:t xml:space="preserve"> бюджетної програми на 202</w:t>
      </w:r>
      <w:r w:rsidR="004B1D4D">
        <w:rPr>
          <w:rFonts w:ascii="Times New Roman" w:eastAsia="MS Mincho" w:hAnsi="Times New Roman" w:cs="Times New Roman"/>
          <w:sz w:val="28"/>
          <w:szCs w:val="28"/>
          <w:lang w:eastAsia="ru-RU"/>
        </w:rPr>
        <w:t>4</w:t>
      </w:r>
      <w:r w:rsidR="00CE7CAC" w:rsidRPr="00CE7CAC">
        <w:rPr>
          <w:rFonts w:ascii="Times New Roman" w:eastAsia="MS Mincho" w:hAnsi="Times New Roman" w:cs="Times New Roman"/>
          <w:sz w:val="28"/>
          <w:szCs w:val="28"/>
          <w:lang w:eastAsia="ru-RU"/>
        </w:rPr>
        <w:t xml:space="preserve"> рік та перерахувати кошти </w:t>
      </w:r>
      <w:r w:rsidR="00CE7CAC" w:rsidRPr="00CE7CAC">
        <w:rPr>
          <w:rFonts w:ascii="Times New Roman" w:eastAsia="MS Mincho" w:hAnsi="Times New Roman" w:cs="Times New Roman"/>
          <w:color w:val="000000"/>
          <w:sz w:val="28"/>
          <w:szCs w:val="28"/>
          <w:lang w:eastAsia="ru-RU"/>
        </w:rPr>
        <w:t xml:space="preserve">згідно з </w:t>
      </w:r>
      <w:r w:rsidR="00284693">
        <w:rPr>
          <w:rFonts w:ascii="Times New Roman" w:eastAsia="MS Mincho" w:hAnsi="Times New Roman" w:cs="Times New Roman"/>
          <w:color w:val="000000"/>
          <w:sz w:val="28"/>
          <w:szCs w:val="28"/>
          <w:lang w:eastAsia="ru-RU"/>
        </w:rPr>
        <w:t xml:space="preserve">наданими рахунками та договорами. </w:t>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865812">
        <w:rPr>
          <w:rFonts w:ascii="Times New Roman" w:eastAsia="MS Mincho" w:hAnsi="Times New Roman" w:cs="Times New Roman"/>
          <w:color w:val="000000"/>
          <w:sz w:val="28"/>
          <w:szCs w:val="28"/>
          <w:lang w:eastAsia="ru-RU"/>
        </w:rPr>
        <w:tab/>
      </w:r>
      <w:r w:rsidR="00136BD9">
        <w:rPr>
          <w:rFonts w:ascii="Times New Roman" w:eastAsia="MS Mincho" w:hAnsi="Times New Roman" w:cs="Times New Roman"/>
          <w:color w:val="000000"/>
          <w:sz w:val="28"/>
          <w:szCs w:val="28"/>
          <w:lang w:eastAsia="ru-RU"/>
        </w:rPr>
        <w:t>5</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136BD9">
        <w:rPr>
          <w:rFonts w:ascii="Times New Roman" w:eastAsia="MS Mincho" w:hAnsi="Times New Roman" w:cs="Times New Roman"/>
          <w:sz w:val="28"/>
          <w:szCs w:val="28"/>
          <w:lang w:eastAsia="ru-RU"/>
        </w:rPr>
        <w:t>6</w:t>
      </w:r>
      <w:r w:rsidR="00CE7CAC" w:rsidRPr="00CE7CAC">
        <w:rPr>
          <w:rFonts w:ascii="Times New Roman" w:eastAsia="MS Mincho" w:hAnsi="Times New Roman" w:cs="Times New Roman"/>
          <w:sz w:val="28"/>
          <w:szCs w:val="28"/>
          <w:lang w:eastAsia="ru-RU"/>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7B4286CD"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407043BE" w:rsidR="00CE7CAC" w:rsidRPr="00CF7C84" w:rsidRDefault="00CF7C84" w:rsidP="00CE7CAC">
      <w:pPr>
        <w:tabs>
          <w:tab w:val="center" w:pos="4677"/>
          <w:tab w:val="right" w:pos="9355"/>
        </w:tabs>
        <w:spacing w:after="0" w:line="100" w:lineRule="atLeast"/>
        <w:ind w:right="-15"/>
        <w:jc w:val="both"/>
        <w:rPr>
          <w:rFonts w:ascii="Times New Roman" w:eastAsia="MS Mincho" w:hAnsi="Times New Roman" w:cs="Times New Roman"/>
          <w:b/>
          <w:sz w:val="28"/>
          <w:szCs w:val="24"/>
          <w:lang w:eastAsia="ru-RU"/>
        </w:rPr>
      </w:pPr>
      <w:r w:rsidRPr="00CF7C84">
        <w:rPr>
          <w:rFonts w:ascii="Times New Roman" w:eastAsia="MS Mincho" w:hAnsi="Times New Roman" w:cs="Times New Roman"/>
          <w:b/>
          <w:sz w:val="28"/>
          <w:szCs w:val="24"/>
          <w:lang w:eastAsia="ru-RU"/>
        </w:rPr>
        <w:t xml:space="preserve">Міський голова </w:t>
      </w:r>
      <w:r>
        <w:rPr>
          <w:rFonts w:ascii="Times New Roman" w:eastAsia="MS Mincho" w:hAnsi="Times New Roman" w:cs="Times New Roman"/>
          <w:b/>
          <w:sz w:val="28"/>
          <w:szCs w:val="24"/>
          <w:lang w:eastAsia="ru-RU"/>
        </w:rPr>
        <w:t xml:space="preserve">                                                                  </w:t>
      </w:r>
      <w:r w:rsidRPr="00CF7C84">
        <w:rPr>
          <w:rFonts w:ascii="Times New Roman" w:eastAsia="MS Mincho" w:hAnsi="Times New Roman" w:cs="Times New Roman"/>
          <w:b/>
          <w:sz w:val="28"/>
          <w:szCs w:val="24"/>
          <w:lang w:eastAsia="ru-RU"/>
        </w:rPr>
        <w:t>Віталій МАЛЕЦЬКИЙ</w:t>
      </w: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9758C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FAC14" w14:textId="77777777" w:rsidR="00224FD5" w:rsidRDefault="00224FD5" w:rsidP="0011706C">
      <w:pPr>
        <w:spacing w:after="0" w:line="240" w:lineRule="auto"/>
      </w:pPr>
      <w:r>
        <w:separator/>
      </w:r>
    </w:p>
  </w:endnote>
  <w:endnote w:type="continuationSeparator" w:id="0">
    <w:p w14:paraId="12DAA5A7" w14:textId="77777777" w:rsidR="00224FD5" w:rsidRDefault="00224FD5"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23279B">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23279B">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A81D9" w14:textId="77777777" w:rsidR="00224FD5" w:rsidRDefault="00224FD5" w:rsidP="0011706C">
      <w:pPr>
        <w:spacing w:after="0" w:line="240" w:lineRule="auto"/>
      </w:pPr>
      <w:r>
        <w:separator/>
      </w:r>
    </w:p>
  </w:footnote>
  <w:footnote w:type="continuationSeparator" w:id="0">
    <w:p w14:paraId="234E6ED8" w14:textId="77777777" w:rsidR="00224FD5" w:rsidRDefault="00224FD5"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76AC"/>
    <w:rsid w:val="00052698"/>
    <w:rsid w:val="00056CD6"/>
    <w:rsid w:val="0006432D"/>
    <w:rsid w:val="00065E84"/>
    <w:rsid w:val="000665BF"/>
    <w:rsid w:val="00072546"/>
    <w:rsid w:val="0007471A"/>
    <w:rsid w:val="00087046"/>
    <w:rsid w:val="0009779F"/>
    <w:rsid w:val="00097A2B"/>
    <w:rsid w:val="000A39BE"/>
    <w:rsid w:val="000A3FFD"/>
    <w:rsid w:val="000B6709"/>
    <w:rsid w:val="000E3F39"/>
    <w:rsid w:val="000E492D"/>
    <w:rsid w:val="000E72EB"/>
    <w:rsid w:val="001036D5"/>
    <w:rsid w:val="0010570E"/>
    <w:rsid w:val="00111A79"/>
    <w:rsid w:val="0011604A"/>
    <w:rsid w:val="0011706C"/>
    <w:rsid w:val="00124AD1"/>
    <w:rsid w:val="00125D77"/>
    <w:rsid w:val="0013640C"/>
    <w:rsid w:val="00136BD9"/>
    <w:rsid w:val="001417CB"/>
    <w:rsid w:val="00143F4A"/>
    <w:rsid w:val="00147219"/>
    <w:rsid w:val="00161FC3"/>
    <w:rsid w:val="0016226D"/>
    <w:rsid w:val="00165260"/>
    <w:rsid w:val="00165FD6"/>
    <w:rsid w:val="00167EEB"/>
    <w:rsid w:val="001878BE"/>
    <w:rsid w:val="00194864"/>
    <w:rsid w:val="001A1117"/>
    <w:rsid w:val="001A6355"/>
    <w:rsid w:val="001A739A"/>
    <w:rsid w:val="001B1387"/>
    <w:rsid w:val="001B4D36"/>
    <w:rsid w:val="001B6823"/>
    <w:rsid w:val="001C34AC"/>
    <w:rsid w:val="001C5324"/>
    <w:rsid w:val="001D1C47"/>
    <w:rsid w:val="001D43BA"/>
    <w:rsid w:val="001E0FC7"/>
    <w:rsid w:val="001E653B"/>
    <w:rsid w:val="001F2841"/>
    <w:rsid w:val="00202B15"/>
    <w:rsid w:val="00202BD3"/>
    <w:rsid w:val="0021171D"/>
    <w:rsid w:val="0021289B"/>
    <w:rsid w:val="00220C0D"/>
    <w:rsid w:val="002224E5"/>
    <w:rsid w:val="00222521"/>
    <w:rsid w:val="00224FD5"/>
    <w:rsid w:val="002259BE"/>
    <w:rsid w:val="00232449"/>
    <w:rsid w:val="0023279B"/>
    <w:rsid w:val="00237D96"/>
    <w:rsid w:val="002471BE"/>
    <w:rsid w:val="00251774"/>
    <w:rsid w:val="0025308E"/>
    <w:rsid w:val="00255052"/>
    <w:rsid w:val="00270607"/>
    <w:rsid w:val="00271AEC"/>
    <w:rsid w:val="002757BB"/>
    <w:rsid w:val="00283635"/>
    <w:rsid w:val="00284693"/>
    <w:rsid w:val="00290B21"/>
    <w:rsid w:val="0029200D"/>
    <w:rsid w:val="00294F28"/>
    <w:rsid w:val="002B2413"/>
    <w:rsid w:val="002C76E4"/>
    <w:rsid w:val="002D1604"/>
    <w:rsid w:val="002D3B92"/>
    <w:rsid w:val="002D451D"/>
    <w:rsid w:val="002E6049"/>
    <w:rsid w:val="002F2C77"/>
    <w:rsid w:val="002F4C72"/>
    <w:rsid w:val="00300E79"/>
    <w:rsid w:val="0030279A"/>
    <w:rsid w:val="003041A4"/>
    <w:rsid w:val="00304230"/>
    <w:rsid w:val="0031112F"/>
    <w:rsid w:val="00314136"/>
    <w:rsid w:val="00322AE9"/>
    <w:rsid w:val="0033582E"/>
    <w:rsid w:val="00343B94"/>
    <w:rsid w:val="00345C6D"/>
    <w:rsid w:val="003477CC"/>
    <w:rsid w:val="00352907"/>
    <w:rsid w:val="003563C1"/>
    <w:rsid w:val="0036243A"/>
    <w:rsid w:val="003653F0"/>
    <w:rsid w:val="003763DF"/>
    <w:rsid w:val="00376FAC"/>
    <w:rsid w:val="00386629"/>
    <w:rsid w:val="003A2EDD"/>
    <w:rsid w:val="003A315A"/>
    <w:rsid w:val="003A48FB"/>
    <w:rsid w:val="003B2B2A"/>
    <w:rsid w:val="003C00E3"/>
    <w:rsid w:val="003C2921"/>
    <w:rsid w:val="003C2E3A"/>
    <w:rsid w:val="003C6B74"/>
    <w:rsid w:val="003D40C9"/>
    <w:rsid w:val="003D4AD7"/>
    <w:rsid w:val="003D76E9"/>
    <w:rsid w:val="003E02C1"/>
    <w:rsid w:val="003E0E2B"/>
    <w:rsid w:val="003F2EDF"/>
    <w:rsid w:val="00414B80"/>
    <w:rsid w:val="0042232D"/>
    <w:rsid w:val="0042447D"/>
    <w:rsid w:val="00427390"/>
    <w:rsid w:val="00435A97"/>
    <w:rsid w:val="004444B1"/>
    <w:rsid w:val="00445ECC"/>
    <w:rsid w:val="00450E50"/>
    <w:rsid w:val="00455236"/>
    <w:rsid w:val="004553F5"/>
    <w:rsid w:val="00465F52"/>
    <w:rsid w:val="00475D97"/>
    <w:rsid w:val="00477893"/>
    <w:rsid w:val="00483BB9"/>
    <w:rsid w:val="00497A2F"/>
    <w:rsid w:val="004A2D32"/>
    <w:rsid w:val="004A32EA"/>
    <w:rsid w:val="004A6603"/>
    <w:rsid w:val="004B1D4D"/>
    <w:rsid w:val="004C45DF"/>
    <w:rsid w:val="004C5224"/>
    <w:rsid w:val="004E426A"/>
    <w:rsid w:val="00514398"/>
    <w:rsid w:val="00522287"/>
    <w:rsid w:val="00547E3F"/>
    <w:rsid w:val="00550584"/>
    <w:rsid w:val="0056499D"/>
    <w:rsid w:val="00564BCB"/>
    <w:rsid w:val="00585706"/>
    <w:rsid w:val="005909D8"/>
    <w:rsid w:val="005A0C2E"/>
    <w:rsid w:val="005A6B11"/>
    <w:rsid w:val="005B231B"/>
    <w:rsid w:val="005B2D2A"/>
    <w:rsid w:val="005B49EE"/>
    <w:rsid w:val="005D33D0"/>
    <w:rsid w:val="005D58EA"/>
    <w:rsid w:val="005D7705"/>
    <w:rsid w:val="005D7AA9"/>
    <w:rsid w:val="005E5BF8"/>
    <w:rsid w:val="005F0F53"/>
    <w:rsid w:val="005F2279"/>
    <w:rsid w:val="005F376B"/>
    <w:rsid w:val="005F7388"/>
    <w:rsid w:val="006004BB"/>
    <w:rsid w:val="00616BF1"/>
    <w:rsid w:val="00623AB4"/>
    <w:rsid w:val="00624F66"/>
    <w:rsid w:val="0062771F"/>
    <w:rsid w:val="00637A01"/>
    <w:rsid w:val="00642741"/>
    <w:rsid w:val="00646FD3"/>
    <w:rsid w:val="00651885"/>
    <w:rsid w:val="00653A43"/>
    <w:rsid w:val="00656100"/>
    <w:rsid w:val="006633A7"/>
    <w:rsid w:val="00684390"/>
    <w:rsid w:val="006864A9"/>
    <w:rsid w:val="0068740F"/>
    <w:rsid w:val="00696002"/>
    <w:rsid w:val="006B1140"/>
    <w:rsid w:val="006C218F"/>
    <w:rsid w:val="006C4CF7"/>
    <w:rsid w:val="006E2B0E"/>
    <w:rsid w:val="006E556C"/>
    <w:rsid w:val="006F3851"/>
    <w:rsid w:val="007041ED"/>
    <w:rsid w:val="007052A7"/>
    <w:rsid w:val="00705B3F"/>
    <w:rsid w:val="00706134"/>
    <w:rsid w:val="00707159"/>
    <w:rsid w:val="00714BAE"/>
    <w:rsid w:val="0071612A"/>
    <w:rsid w:val="00717B35"/>
    <w:rsid w:val="007315A3"/>
    <w:rsid w:val="00732B20"/>
    <w:rsid w:val="00740169"/>
    <w:rsid w:val="00744240"/>
    <w:rsid w:val="007508D9"/>
    <w:rsid w:val="00750D93"/>
    <w:rsid w:val="007521BC"/>
    <w:rsid w:val="00765E12"/>
    <w:rsid w:val="00777780"/>
    <w:rsid w:val="00794859"/>
    <w:rsid w:val="007A2315"/>
    <w:rsid w:val="007B76A7"/>
    <w:rsid w:val="007C1175"/>
    <w:rsid w:val="007E3539"/>
    <w:rsid w:val="007E75B9"/>
    <w:rsid w:val="007F2192"/>
    <w:rsid w:val="007F2A66"/>
    <w:rsid w:val="00806275"/>
    <w:rsid w:val="00811D64"/>
    <w:rsid w:val="0081579F"/>
    <w:rsid w:val="00833947"/>
    <w:rsid w:val="00850CED"/>
    <w:rsid w:val="008556C4"/>
    <w:rsid w:val="008601B8"/>
    <w:rsid w:val="00863D86"/>
    <w:rsid w:val="00865812"/>
    <w:rsid w:val="008727CF"/>
    <w:rsid w:val="0087514B"/>
    <w:rsid w:val="0087677C"/>
    <w:rsid w:val="00880E11"/>
    <w:rsid w:val="00881AE0"/>
    <w:rsid w:val="008846B5"/>
    <w:rsid w:val="00892F8C"/>
    <w:rsid w:val="008A13F7"/>
    <w:rsid w:val="008B644F"/>
    <w:rsid w:val="008C04B2"/>
    <w:rsid w:val="008C0991"/>
    <w:rsid w:val="008C2052"/>
    <w:rsid w:val="008C235B"/>
    <w:rsid w:val="008C3664"/>
    <w:rsid w:val="008C393F"/>
    <w:rsid w:val="008C480E"/>
    <w:rsid w:val="008C660D"/>
    <w:rsid w:val="008D1D41"/>
    <w:rsid w:val="008D251C"/>
    <w:rsid w:val="008D2FF1"/>
    <w:rsid w:val="008D3A11"/>
    <w:rsid w:val="008D3C0A"/>
    <w:rsid w:val="008D7A6C"/>
    <w:rsid w:val="008E2E01"/>
    <w:rsid w:val="008E4252"/>
    <w:rsid w:val="0090363F"/>
    <w:rsid w:val="00907CA7"/>
    <w:rsid w:val="00911F4F"/>
    <w:rsid w:val="00915C67"/>
    <w:rsid w:val="009221F7"/>
    <w:rsid w:val="00922F01"/>
    <w:rsid w:val="0093031C"/>
    <w:rsid w:val="0093116A"/>
    <w:rsid w:val="0093280D"/>
    <w:rsid w:val="009369C8"/>
    <w:rsid w:val="00937EBE"/>
    <w:rsid w:val="00942B21"/>
    <w:rsid w:val="00954669"/>
    <w:rsid w:val="00966505"/>
    <w:rsid w:val="00972007"/>
    <w:rsid w:val="009758C9"/>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7742"/>
    <w:rsid w:val="00A1723E"/>
    <w:rsid w:val="00A3025A"/>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2718"/>
    <w:rsid w:val="00AD0570"/>
    <w:rsid w:val="00AD49E0"/>
    <w:rsid w:val="00AD53FE"/>
    <w:rsid w:val="00AE257D"/>
    <w:rsid w:val="00AE7579"/>
    <w:rsid w:val="00AF2CF5"/>
    <w:rsid w:val="00AF79F8"/>
    <w:rsid w:val="00AF7EC0"/>
    <w:rsid w:val="00B00FBF"/>
    <w:rsid w:val="00B04743"/>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72E5A"/>
    <w:rsid w:val="00B80178"/>
    <w:rsid w:val="00B81527"/>
    <w:rsid w:val="00B81906"/>
    <w:rsid w:val="00B86F13"/>
    <w:rsid w:val="00B95E7F"/>
    <w:rsid w:val="00B9645D"/>
    <w:rsid w:val="00BA3978"/>
    <w:rsid w:val="00BA44ED"/>
    <w:rsid w:val="00BC1BBC"/>
    <w:rsid w:val="00BC2D82"/>
    <w:rsid w:val="00BC66D4"/>
    <w:rsid w:val="00BD216D"/>
    <w:rsid w:val="00BE3001"/>
    <w:rsid w:val="00BF228D"/>
    <w:rsid w:val="00C04327"/>
    <w:rsid w:val="00C065EA"/>
    <w:rsid w:val="00C13539"/>
    <w:rsid w:val="00C22301"/>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A9"/>
    <w:rsid w:val="00C86252"/>
    <w:rsid w:val="00CA29CC"/>
    <w:rsid w:val="00CA3C65"/>
    <w:rsid w:val="00CA46E5"/>
    <w:rsid w:val="00CB0062"/>
    <w:rsid w:val="00CB1FF5"/>
    <w:rsid w:val="00CB6C12"/>
    <w:rsid w:val="00CC7BAA"/>
    <w:rsid w:val="00CD65EB"/>
    <w:rsid w:val="00CE4EF4"/>
    <w:rsid w:val="00CE7CAC"/>
    <w:rsid w:val="00CF596C"/>
    <w:rsid w:val="00CF5CD4"/>
    <w:rsid w:val="00CF7C84"/>
    <w:rsid w:val="00D16DA2"/>
    <w:rsid w:val="00D2347E"/>
    <w:rsid w:val="00D26318"/>
    <w:rsid w:val="00D33CAC"/>
    <w:rsid w:val="00D56E88"/>
    <w:rsid w:val="00D62525"/>
    <w:rsid w:val="00D65893"/>
    <w:rsid w:val="00D75F9E"/>
    <w:rsid w:val="00D80EFC"/>
    <w:rsid w:val="00D81947"/>
    <w:rsid w:val="00D926BF"/>
    <w:rsid w:val="00D939CA"/>
    <w:rsid w:val="00D9511E"/>
    <w:rsid w:val="00D97079"/>
    <w:rsid w:val="00DA5CB5"/>
    <w:rsid w:val="00DA5EB9"/>
    <w:rsid w:val="00DA6AF6"/>
    <w:rsid w:val="00DA7B93"/>
    <w:rsid w:val="00DB67DA"/>
    <w:rsid w:val="00DC02DA"/>
    <w:rsid w:val="00DC2603"/>
    <w:rsid w:val="00DC5C9A"/>
    <w:rsid w:val="00DC7494"/>
    <w:rsid w:val="00DD23E5"/>
    <w:rsid w:val="00DE318E"/>
    <w:rsid w:val="00DE3C70"/>
    <w:rsid w:val="00DE4098"/>
    <w:rsid w:val="00DE45C7"/>
    <w:rsid w:val="00DE4C85"/>
    <w:rsid w:val="00DF07A8"/>
    <w:rsid w:val="00DF3F68"/>
    <w:rsid w:val="00DF75B9"/>
    <w:rsid w:val="00E014B9"/>
    <w:rsid w:val="00E11F70"/>
    <w:rsid w:val="00E13F64"/>
    <w:rsid w:val="00E165C9"/>
    <w:rsid w:val="00E2094C"/>
    <w:rsid w:val="00E23984"/>
    <w:rsid w:val="00E25CDB"/>
    <w:rsid w:val="00E402A9"/>
    <w:rsid w:val="00E40916"/>
    <w:rsid w:val="00E434AC"/>
    <w:rsid w:val="00E459BF"/>
    <w:rsid w:val="00E53954"/>
    <w:rsid w:val="00E5616B"/>
    <w:rsid w:val="00E60BBD"/>
    <w:rsid w:val="00E610D0"/>
    <w:rsid w:val="00E6780A"/>
    <w:rsid w:val="00E74165"/>
    <w:rsid w:val="00E76D68"/>
    <w:rsid w:val="00E837B7"/>
    <w:rsid w:val="00E83DAD"/>
    <w:rsid w:val="00E90C1C"/>
    <w:rsid w:val="00E92FE8"/>
    <w:rsid w:val="00EA0245"/>
    <w:rsid w:val="00EA7E1B"/>
    <w:rsid w:val="00EB556C"/>
    <w:rsid w:val="00EB67F6"/>
    <w:rsid w:val="00EC0FD7"/>
    <w:rsid w:val="00EC3694"/>
    <w:rsid w:val="00EC5068"/>
    <w:rsid w:val="00ED4A41"/>
    <w:rsid w:val="00ED5C40"/>
    <w:rsid w:val="00ED73B9"/>
    <w:rsid w:val="00ED7643"/>
    <w:rsid w:val="00EE7962"/>
    <w:rsid w:val="00F21B57"/>
    <w:rsid w:val="00F2776D"/>
    <w:rsid w:val="00F32C71"/>
    <w:rsid w:val="00F7025C"/>
    <w:rsid w:val="00F7060B"/>
    <w:rsid w:val="00F70BE7"/>
    <w:rsid w:val="00F74875"/>
    <w:rsid w:val="00F81531"/>
    <w:rsid w:val="00F85190"/>
    <w:rsid w:val="00FA0271"/>
    <w:rsid w:val="00FA369C"/>
    <w:rsid w:val="00FA3A96"/>
    <w:rsid w:val="00FA7A20"/>
    <w:rsid w:val="00FB123C"/>
    <w:rsid w:val="00FB6365"/>
    <w:rsid w:val="00FB792E"/>
    <w:rsid w:val="00FC1915"/>
    <w:rsid w:val="00FC21EF"/>
    <w:rsid w:val="00FD3E02"/>
    <w:rsid w:val="00FE165B"/>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9DE7-FDAF-4046-A5F6-5F53CB0A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2475</Words>
  <Characters>1412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9</cp:revision>
  <cp:lastPrinted>2024-01-10T12:06:00Z</cp:lastPrinted>
  <dcterms:created xsi:type="dcterms:W3CDTF">2024-01-10T09:46:00Z</dcterms:created>
  <dcterms:modified xsi:type="dcterms:W3CDTF">2024-01-10T12:07:00Z</dcterms:modified>
</cp:coreProperties>
</file>