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56F1" w:rsidRPr="006A0B2A" w:rsidRDefault="00FC56F1" w:rsidP="007C085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sz w:val="24"/>
        </w:rPr>
      </w:pPr>
    </w:p>
    <w:p w:rsidR="00FC56F1" w:rsidRDefault="00FC56F1" w:rsidP="007C085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sz w:val="24"/>
          <w:lang w:val="ru-RU"/>
        </w:rPr>
      </w:pPr>
    </w:p>
    <w:p w:rsidR="00FC56F1" w:rsidRDefault="00FC56F1" w:rsidP="007C085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sz w:val="24"/>
          <w:lang w:val="ru-RU"/>
        </w:rPr>
      </w:pPr>
    </w:p>
    <w:p w:rsidR="00FC56F1" w:rsidRDefault="00FC56F1" w:rsidP="007C085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sz w:val="24"/>
          <w:lang w:val="ru-RU"/>
        </w:rPr>
      </w:pPr>
    </w:p>
    <w:p w:rsidR="00312F0C" w:rsidRPr="003553D0" w:rsidRDefault="00312F0C" w:rsidP="007C085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szCs w:val="28"/>
          <w:lang w:val="ru-RU"/>
        </w:rPr>
      </w:pPr>
    </w:p>
    <w:p w:rsidR="00794F06" w:rsidRDefault="00794F06" w:rsidP="007C085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  <w:szCs w:val="28"/>
        </w:rPr>
      </w:pPr>
    </w:p>
    <w:p w:rsidR="002C4BDC" w:rsidRDefault="002C4BDC" w:rsidP="007C085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  <w:szCs w:val="28"/>
        </w:rPr>
      </w:pPr>
    </w:p>
    <w:p w:rsidR="00FC56F1" w:rsidRDefault="00FC56F1" w:rsidP="007C085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  <w:szCs w:val="28"/>
        </w:rPr>
      </w:pPr>
      <w:r w:rsidRPr="00FE58B5">
        <w:rPr>
          <w:b/>
          <w:bCs/>
          <w:color w:val="000000"/>
          <w:szCs w:val="28"/>
        </w:rPr>
        <w:t xml:space="preserve">Про </w:t>
      </w:r>
      <w:r w:rsidR="00B46123">
        <w:rPr>
          <w:b/>
          <w:bCs/>
          <w:color w:val="000000"/>
          <w:szCs w:val="28"/>
        </w:rPr>
        <w:t>поновлення коштів</w:t>
      </w:r>
      <w:r w:rsidRPr="00FE58B5">
        <w:rPr>
          <w:b/>
          <w:bCs/>
          <w:color w:val="000000"/>
          <w:szCs w:val="28"/>
        </w:rPr>
        <w:t xml:space="preserve"> </w:t>
      </w:r>
      <w:r>
        <w:rPr>
          <w:b/>
          <w:bCs/>
          <w:color w:val="000000"/>
          <w:szCs w:val="28"/>
        </w:rPr>
        <w:t xml:space="preserve">Стабілізаційного </w:t>
      </w:r>
    </w:p>
    <w:p w:rsidR="00FC56F1" w:rsidRPr="00871602" w:rsidRDefault="00FC56F1" w:rsidP="007C085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  <w:szCs w:val="28"/>
        </w:rPr>
      </w:pPr>
      <w:r w:rsidRPr="00871602">
        <w:rPr>
          <w:b/>
          <w:bCs/>
          <w:color w:val="000000"/>
          <w:szCs w:val="28"/>
        </w:rPr>
        <w:t xml:space="preserve">Фонду Кременчуцької міської </w:t>
      </w:r>
    </w:p>
    <w:p w:rsidR="00A15466" w:rsidRDefault="00FC56F1" w:rsidP="003D033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  <w:szCs w:val="28"/>
        </w:rPr>
      </w:pPr>
      <w:r w:rsidRPr="00871602">
        <w:rPr>
          <w:b/>
          <w:bCs/>
          <w:color w:val="000000"/>
          <w:szCs w:val="28"/>
        </w:rPr>
        <w:t xml:space="preserve">територіальної громади </w:t>
      </w:r>
    </w:p>
    <w:p w:rsidR="002C4BDC" w:rsidRPr="003D033B" w:rsidRDefault="002C4BDC" w:rsidP="003D033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  <w:szCs w:val="28"/>
        </w:rPr>
      </w:pPr>
    </w:p>
    <w:p w:rsidR="004B5B0A" w:rsidRDefault="005064AB" w:rsidP="003D033B">
      <w:pPr>
        <w:tabs>
          <w:tab w:val="left" w:pos="567"/>
          <w:tab w:val="center" w:pos="4677"/>
          <w:tab w:val="right" w:pos="9355"/>
        </w:tabs>
        <w:ind w:right="-15" w:firstLine="567"/>
        <w:jc w:val="both"/>
        <w:rPr>
          <w:color w:val="000000"/>
          <w:szCs w:val="28"/>
        </w:rPr>
      </w:pPr>
      <w:r w:rsidRPr="005064AB">
        <w:rPr>
          <w:bCs/>
          <w:color w:val="000000"/>
          <w:szCs w:val="28"/>
        </w:rPr>
        <w:t xml:space="preserve">Враховуючи звернення </w:t>
      </w:r>
      <w:r w:rsidR="002C4BDC">
        <w:rPr>
          <w:szCs w:val="28"/>
        </w:rPr>
        <w:t>д</w:t>
      </w:r>
      <w:r w:rsidR="00D64060" w:rsidRPr="00D64060">
        <w:rPr>
          <w:szCs w:val="28"/>
        </w:rPr>
        <w:t xml:space="preserve">епартаменту </w:t>
      </w:r>
      <w:r w:rsidR="002C4BDC">
        <w:rPr>
          <w:szCs w:val="28"/>
        </w:rPr>
        <w:t>молоді та спорту</w:t>
      </w:r>
      <w:r w:rsidR="0069489C">
        <w:rPr>
          <w:szCs w:val="28"/>
        </w:rPr>
        <w:t xml:space="preserve"> </w:t>
      </w:r>
      <w:r w:rsidR="004B5B0A">
        <w:rPr>
          <w:szCs w:val="28"/>
        </w:rPr>
        <w:t>К</w:t>
      </w:r>
      <w:r w:rsidR="00D64060" w:rsidRPr="00D64060">
        <w:rPr>
          <w:szCs w:val="28"/>
        </w:rPr>
        <w:t xml:space="preserve">ременчуцької міської ради Кременчуцького </w:t>
      </w:r>
      <w:r w:rsidR="00D64060" w:rsidRPr="00D64060">
        <w:rPr>
          <w:color w:val="000000"/>
          <w:szCs w:val="28"/>
        </w:rPr>
        <w:t>району Полтавської області</w:t>
      </w:r>
      <w:r w:rsidR="00D64060" w:rsidRPr="00D64060">
        <w:rPr>
          <w:bCs/>
          <w:color w:val="000000"/>
          <w:szCs w:val="28"/>
        </w:rPr>
        <w:t xml:space="preserve"> від </w:t>
      </w:r>
      <w:r w:rsidR="00B35CB5" w:rsidRPr="00F05CC7">
        <w:rPr>
          <w:bCs/>
          <w:szCs w:val="28"/>
        </w:rPr>
        <w:t>07</w:t>
      </w:r>
      <w:r w:rsidR="00D64060" w:rsidRPr="00F05CC7">
        <w:rPr>
          <w:bCs/>
          <w:szCs w:val="28"/>
        </w:rPr>
        <w:t>.</w:t>
      </w:r>
      <w:r w:rsidR="00B35CB5" w:rsidRPr="00F05CC7">
        <w:rPr>
          <w:bCs/>
          <w:szCs w:val="28"/>
        </w:rPr>
        <w:t>11</w:t>
      </w:r>
      <w:r w:rsidR="00D64060" w:rsidRPr="00F05CC7">
        <w:rPr>
          <w:bCs/>
          <w:szCs w:val="28"/>
        </w:rPr>
        <w:t xml:space="preserve">.2023 </w:t>
      </w:r>
      <w:r w:rsidR="004B5B0A" w:rsidRPr="00F05CC7">
        <w:rPr>
          <w:bCs/>
          <w:szCs w:val="28"/>
        </w:rPr>
        <w:t xml:space="preserve"> </w:t>
      </w:r>
      <w:r w:rsidR="00D64060" w:rsidRPr="00F05CC7">
        <w:rPr>
          <w:bCs/>
          <w:szCs w:val="28"/>
        </w:rPr>
        <w:t>№ </w:t>
      </w:r>
      <w:r w:rsidR="002C4BDC">
        <w:rPr>
          <w:bCs/>
          <w:szCs w:val="28"/>
        </w:rPr>
        <w:t>143</w:t>
      </w:r>
      <w:r w:rsidR="00866A13">
        <w:rPr>
          <w:bCs/>
          <w:color w:val="000000"/>
          <w:szCs w:val="28"/>
        </w:rPr>
        <w:t xml:space="preserve">, </w:t>
      </w:r>
      <w:r>
        <w:rPr>
          <w:bCs/>
          <w:color w:val="000000"/>
          <w:szCs w:val="28"/>
        </w:rPr>
        <w:t>к</w:t>
      </w:r>
      <w:r w:rsidR="00C71B93">
        <w:rPr>
          <w:bCs/>
          <w:color w:val="000000"/>
          <w:szCs w:val="28"/>
        </w:rPr>
        <w:t>еру</w:t>
      </w:r>
      <w:r w:rsidR="00FC56F1" w:rsidRPr="00564517">
        <w:rPr>
          <w:bCs/>
          <w:color w:val="000000"/>
          <w:szCs w:val="28"/>
        </w:rPr>
        <w:t>ючис</w:t>
      </w:r>
      <w:r w:rsidR="00FC56F1" w:rsidRPr="00735836">
        <w:rPr>
          <w:bCs/>
          <w:color w:val="000000"/>
          <w:szCs w:val="28"/>
        </w:rPr>
        <w:t xml:space="preserve">ь </w:t>
      </w:r>
      <w:r w:rsidR="00056278">
        <w:rPr>
          <w:color w:val="000000"/>
          <w:szCs w:val="28"/>
        </w:rPr>
        <w:t>рішенням Кременчуцької міської</w:t>
      </w:r>
      <w:r w:rsidR="004D5006">
        <w:rPr>
          <w:color w:val="000000"/>
          <w:szCs w:val="28"/>
        </w:rPr>
        <w:t xml:space="preserve"> </w:t>
      </w:r>
      <w:r w:rsidR="00FC56F1" w:rsidRPr="00630629">
        <w:rPr>
          <w:color w:val="000000"/>
          <w:szCs w:val="28"/>
        </w:rPr>
        <w:t>ради</w:t>
      </w:r>
      <w:r w:rsidR="00056278">
        <w:rPr>
          <w:color w:val="000000"/>
          <w:szCs w:val="28"/>
        </w:rPr>
        <w:t xml:space="preserve"> </w:t>
      </w:r>
      <w:r w:rsidR="00FC56F1" w:rsidRPr="00630629">
        <w:rPr>
          <w:color w:val="000000"/>
          <w:szCs w:val="28"/>
        </w:rPr>
        <w:t>Кременчуцького району Полтавської</w:t>
      </w:r>
      <w:r w:rsidR="004D5006">
        <w:rPr>
          <w:color w:val="000000"/>
          <w:szCs w:val="28"/>
        </w:rPr>
        <w:t xml:space="preserve"> </w:t>
      </w:r>
      <w:r w:rsidR="00FC56F1" w:rsidRPr="00630629">
        <w:rPr>
          <w:color w:val="000000"/>
          <w:szCs w:val="28"/>
        </w:rPr>
        <w:t>області від</w:t>
      </w:r>
      <w:r w:rsidR="004D5006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>22 </w:t>
      </w:r>
      <w:r w:rsidR="00FC56F1" w:rsidRPr="00630629">
        <w:rPr>
          <w:color w:val="000000"/>
          <w:szCs w:val="28"/>
        </w:rPr>
        <w:t>березня 2022 року «Про створення Стабілізаційного Фонду в новій редакції»</w:t>
      </w:r>
      <w:r w:rsidR="00AB35E5">
        <w:rPr>
          <w:color w:val="000000"/>
          <w:szCs w:val="28"/>
        </w:rPr>
        <w:t xml:space="preserve"> (зі змінами)</w:t>
      </w:r>
      <w:r w:rsidR="00FC56F1" w:rsidRPr="00630629">
        <w:rPr>
          <w:color w:val="000000"/>
          <w:szCs w:val="28"/>
        </w:rPr>
        <w:t xml:space="preserve">, </w:t>
      </w:r>
      <w:proofErr w:type="spellStart"/>
      <w:r w:rsidR="00FC56F1" w:rsidRPr="00630629">
        <w:rPr>
          <w:color w:val="000000"/>
          <w:szCs w:val="28"/>
        </w:rPr>
        <w:t>ст.ст</w:t>
      </w:r>
      <w:proofErr w:type="spellEnd"/>
      <w:r w:rsidR="00FC56F1" w:rsidRPr="00630629">
        <w:rPr>
          <w:color w:val="000000"/>
          <w:szCs w:val="28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:rsidR="00F05CC7" w:rsidRDefault="00F05CC7" w:rsidP="003D033B">
      <w:pPr>
        <w:tabs>
          <w:tab w:val="left" w:pos="567"/>
          <w:tab w:val="center" w:pos="4677"/>
          <w:tab w:val="right" w:pos="9355"/>
        </w:tabs>
        <w:ind w:right="-15" w:firstLine="567"/>
        <w:jc w:val="both"/>
        <w:rPr>
          <w:color w:val="000000"/>
          <w:szCs w:val="28"/>
        </w:rPr>
      </w:pPr>
    </w:p>
    <w:p w:rsidR="002C4BDC" w:rsidRPr="005F18FE" w:rsidRDefault="002C4BDC" w:rsidP="003D033B">
      <w:pPr>
        <w:tabs>
          <w:tab w:val="left" w:pos="567"/>
          <w:tab w:val="center" w:pos="4677"/>
          <w:tab w:val="right" w:pos="9355"/>
        </w:tabs>
        <w:ind w:right="-15" w:firstLine="567"/>
        <w:jc w:val="both"/>
        <w:rPr>
          <w:color w:val="000000"/>
          <w:szCs w:val="28"/>
        </w:rPr>
      </w:pPr>
    </w:p>
    <w:p w:rsidR="004B5B0A" w:rsidRDefault="00FC56F1" w:rsidP="003D033B">
      <w:pPr>
        <w:tabs>
          <w:tab w:val="left" w:pos="567"/>
          <w:tab w:val="center" w:pos="4677"/>
          <w:tab w:val="right" w:pos="9355"/>
        </w:tabs>
        <w:spacing w:line="100" w:lineRule="atLeast"/>
        <w:ind w:right="-15"/>
        <w:jc w:val="center"/>
        <w:rPr>
          <w:b/>
          <w:bCs/>
          <w:color w:val="000000"/>
          <w:szCs w:val="28"/>
        </w:rPr>
      </w:pPr>
      <w:r w:rsidRPr="00871602">
        <w:rPr>
          <w:b/>
          <w:bCs/>
          <w:color w:val="000000"/>
          <w:szCs w:val="28"/>
        </w:rPr>
        <w:t>вирішив:</w:t>
      </w:r>
    </w:p>
    <w:p w:rsidR="00F05CC7" w:rsidRDefault="00F05CC7" w:rsidP="003D033B">
      <w:pPr>
        <w:tabs>
          <w:tab w:val="left" w:pos="567"/>
          <w:tab w:val="center" w:pos="4677"/>
          <w:tab w:val="right" w:pos="9355"/>
        </w:tabs>
        <w:spacing w:line="100" w:lineRule="atLeast"/>
        <w:ind w:right="-15"/>
        <w:jc w:val="center"/>
        <w:rPr>
          <w:b/>
          <w:bCs/>
          <w:color w:val="000000"/>
          <w:szCs w:val="28"/>
        </w:rPr>
      </w:pPr>
    </w:p>
    <w:p w:rsidR="002C4BDC" w:rsidRPr="00871602" w:rsidRDefault="002C4BDC" w:rsidP="003D033B">
      <w:pPr>
        <w:tabs>
          <w:tab w:val="left" w:pos="567"/>
          <w:tab w:val="center" w:pos="4677"/>
          <w:tab w:val="right" w:pos="9355"/>
        </w:tabs>
        <w:spacing w:line="100" w:lineRule="atLeast"/>
        <w:ind w:right="-15"/>
        <w:jc w:val="center"/>
        <w:rPr>
          <w:b/>
          <w:bCs/>
          <w:color w:val="000000"/>
          <w:szCs w:val="28"/>
        </w:rPr>
      </w:pPr>
    </w:p>
    <w:p w:rsidR="004B5B0A" w:rsidRDefault="002C4BDC" w:rsidP="002C4BDC">
      <w:pPr>
        <w:ind w:firstLine="567"/>
        <w:jc w:val="both"/>
        <w:rPr>
          <w:rFonts w:eastAsia="Times New Roman"/>
          <w:szCs w:val="28"/>
          <w:lang w:eastAsia="uk-UA"/>
        </w:rPr>
      </w:pPr>
      <w:r>
        <w:rPr>
          <w:szCs w:val="28"/>
        </w:rPr>
        <w:t>1. </w:t>
      </w:r>
      <w:r w:rsidR="00B46123" w:rsidRPr="00EA6479">
        <w:rPr>
          <w:szCs w:val="28"/>
        </w:rPr>
        <w:t>Поновити кошти</w:t>
      </w:r>
      <w:r w:rsidR="00FC56F1" w:rsidRPr="00EA6479">
        <w:rPr>
          <w:szCs w:val="28"/>
        </w:rPr>
        <w:t xml:space="preserve"> Стабілізаційного Фонду Креме</w:t>
      </w:r>
      <w:r w:rsidR="00B46123" w:rsidRPr="00EA6479">
        <w:rPr>
          <w:szCs w:val="28"/>
        </w:rPr>
        <w:t>нчуцької міської територіальної</w:t>
      </w:r>
      <w:r w:rsidR="00A41B46" w:rsidRPr="00EA6479">
        <w:rPr>
          <w:szCs w:val="28"/>
        </w:rPr>
        <w:t xml:space="preserve"> </w:t>
      </w:r>
      <w:r w:rsidR="00FC56F1" w:rsidRPr="00EA6479">
        <w:rPr>
          <w:szCs w:val="28"/>
        </w:rPr>
        <w:t xml:space="preserve">громади </w:t>
      </w:r>
      <w:r w:rsidR="00AE1956">
        <w:rPr>
          <w:szCs w:val="28"/>
        </w:rPr>
        <w:t>на</w:t>
      </w:r>
      <w:r w:rsidR="00FC56F1" w:rsidRPr="00EA6479">
        <w:rPr>
          <w:szCs w:val="28"/>
        </w:rPr>
        <w:t xml:space="preserve"> </w:t>
      </w:r>
      <w:r w:rsidR="00AE1956">
        <w:rPr>
          <w:color w:val="000000" w:themeColor="text1"/>
          <w:szCs w:val="28"/>
        </w:rPr>
        <w:t>суму</w:t>
      </w:r>
      <w:r w:rsidR="00B46123" w:rsidRPr="00EA6479">
        <w:rPr>
          <w:color w:val="000000" w:themeColor="text1"/>
          <w:szCs w:val="28"/>
        </w:rPr>
        <w:t xml:space="preserve"> </w:t>
      </w:r>
      <w:r>
        <w:rPr>
          <w:color w:val="000000" w:themeColor="text1"/>
          <w:szCs w:val="28"/>
        </w:rPr>
        <w:t>106 710</w:t>
      </w:r>
      <w:r w:rsidR="00866A13">
        <w:rPr>
          <w:color w:val="000000" w:themeColor="text1"/>
          <w:szCs w:val="28"/>
        </w:rPr>
        <w:t xml:space="preserve"> грн </w:t>
      </w:r>
      <w:r>
        <w:rPr>
          <w:color w:val="000000" w:themeColor="text1"/>
          <w:szCs w:val="28"/>
        </w:rPr>
        <w:t>60</w:t>
      </w:r>
      <w:r w:rsidR="00866A13">
        <w:rPr>
          <w:color w:val="000000" w:themeColor="text1"/>
          <w:szCs w:val="28"/>
        </w:rPr>
        <w:t xml:space="preserve"> коп. </w:t>
      </w:r>
      <w:r w:rsidR="00AE1956">
        <w:rPr>
          <w:rFonts w:eastAsia="Times New Roman"/>
          <w:szCs w:val="28"/>
          <w:lang w:eastAsia="uk-UA"/>
        </w:rPr>
        <w:t>(</w:t>
      </w:r>
      <w:r>
        <w:rPr>
          <w:rFonts w:eastAsia="Times New Roman"/>
          <w:szCs w:val="28"/>
          <w:lang w:eastAsia="uk-UA"/>
        </w:rPr>
        <w:t xml:space="preserve">сто шість </w:t>
      </w:r>
      <w:r w:rsidR="00866A13">
        <w:rPr>
          <w:rFonts w:eastAsia="Times New Roman"/>
          <w:szCs w:val="28"/>
          <w:lang w:eastAsia="uk-UA"/>
        </w:rPr>
        <w:t xml:space="preserve">тисяч </w:t>
      </w:r>
      <w:r w:rsidR="00895A70">
        <w:rPr>
          <w:rFonts w:eastAsia="Times New Roman"/>
          <w:szCs w:val="28"/>
          <w:lang w:eastAsia="uk-UA"/>
        </w:rPr>
        <w:t xml:space="preserve">сімсот </w:t>
      </w:r>
      <w:r>
        <w:rPr>
          <w:rFonts w:eastAsia="Times New Roman"/>
          <w:szCs w:val="28"/>
          <w:lang w:eastAsia="uk-UA"/>
        </w:rPr>
        <w:t>десять</w:t>
      </w:r>
      <w:r w:rsidR="00866A13">
        <w:rPr>
          <w:rFonts w:eastAsia="Times New Roman"/>
          <w:szCs w:val="28"/>
          <w:lang w:eastAsia="uk-UA"/>
        </w:rPr>
        <w:t xml:space="preserve"> грив</w:t>
      </w:r>
      <w:r w:rsidR="00895A70">
        <w:rPr>
          <w:rFonts w:eastAsia="Times New Roman"/>
          <w:szCs w:val="28"/>
          <w:lang w:eastAsia="uk-UA"/>
        </w:rPr>
        <w:t xml:space="preserve">ень </w:t>
      </w:r>
      <w:r>
        <w:rPr>
          <w:rFonts w:eastAsia="Times New Roman"/>
          <w:szCs w:val="28"/>
          <w:lang w:eastAsia="uk-UA"/>
        </w:rPr>
        <w:t>60</w:t>
      </w:r>
      <w:r w:rsidR="00866A13">
        <w:rPr>
          <w:rFonts w:eastAsia="Times New Roman"/>
          <w:szCs w:val="28"/>
          <w:lang w:eastAsia="uk-UA"/>
        </w:rPr>
        <w:t xml:space="preserve"> копій</w:t>
      </w:r>
      <w:r w:rsidR="00895A70">
        <w:rPr>
          <w:rFonts w:eastAsia="Times New Roman"/>
          <w:szCs w:val="28"/>
          <w:lang w:eastAsia="uk-UA"/>
        </w:rPr>
        <w:t>ок</w:t>
      </w:r>
      <w:r w:rsidR="00866A13">
        <w:rPr>
          <w:rFonts w:eastAsia="Times New Roman"/>
          <w:szCs w:val="28"/>
          <w:lang w:eastAsia="uk-UA"/>
        </w:rPr>
        <w:t xml:space="preserve">) </w:t>
      </w:r>
      <w:r w:rsidR="00EA6479" w:rsidRPr="00EA6479">
        <w:rPr>
          <w:rFonts w:eastAsia="Times New Roman"/>
          <w:szCs w:val="28"/>
          <w:lang w:eastAsia="uk-UA"/>
        </w:rPr>
        <w:t>за рахунок невикористаних асигнувань по рішенн</w:t>
      </w:r>
      <w:r>
        <w:rPr>
          <w:rFonts w:eastAsia="Times New Roman"/>
          <w:szCs w:val="28"/>
          <w:lang w:eastAsia="uk-UA"/>
        </w:rPr>
        <w:t>ю</w:t>
      </w:r>
      <w:r w:rsidR="00D64060">
        <w:rPr>
          <w:rFonts w:eastAsia="Times New Roman"/>
          <w:szCs w:val="28"/>
          <w:lang w:eastAsia="uk-UA"/>
        </w:rPr>
        <w:t xml:space="preserve"> </w:t>
      </w:r>
      <w:r w:rsidR="00EA6479" w:rsidRPr="00EA6479">
        <w:rPr>
          <w:rFonts w:eastAsia="Times New Roman"/>
          <w:szCs w:val="28"/>
          <w:lang w:eastAsia="uk-UA"/>
        </w:rPr>
        <w:t>виконавчого комітету Кременчуцької міської ради Кременчуць</w:t>
      </w:r>
      <w:r w:rsidR="00722987">
        <w:rPr>
          <w:rFonts w:eastAsia="Times New Roman"/>
          <w:szCs w:val="28"/>
          <w:lang w:eastAsia="uk-UA"/>
        </w:rPr>
        <w:t>кого району Полтавської області</w:t>
      </w:r>
      <w:r>
        <w:rPr>
          <w:rFonts w:eastAsia="Times New Roman"/>
          <w:szCs w:val="28"/>
          <w:lang w:eastAsia="uk-UA"/>
        </w:rPr>
        <w:t xml:space="preserve"> </w:t>
      </w:r>
      <w:r w:rsidR="00D64060" w:rsidRPr="00EA6479">
        <w:rPr>
          <w:rFonts w:eastAsia="Times New Roman"/>
          <w:szCs w:val="28"/>
          <w:lang w:eastAsia="uk-UA"/>
        </w:rPr>
        <w:t xml:space="preserve">від </w:t>
      </w:r>
      <w:r>
        <w:rPr>
          <w:rFonts w:eastAsia="Times New Roman"/>
          <w:szCs w:val="28"/>
          <w:lang w:eastAsia="uk-UA"/>
        </w:rPr>
        <w:t>02</w:t>
      </w:r>
      <w:r w:rsidR="00D64060" w:rsidRPr="00EA6479">
        <w:rPr>
          <w:rFonts w:eastAsia="Times New Roman"/>
          <w:szCs w:val="28"/>
          <w:lang w:eastAsia="uk-UA"/>
        </w:rPr>
        <w:t>.</w:t>
      </w:r>
      <w:r>
        <w:rPr>
          <w:rFonts w:eastAsia="Times New Roman"/>
          <w:szCs w:val="28"/>
          <w:lang w:eastAsia="uk-UA"/>
        </w:rPr>
        <w:t>10</w:t>
      </w:r>
      <w:r w:rsidR="00D64060" w:rsidRPr="00EA6479">
        <w:rPr>
          <w:rFonts w:eastAsia="Times New Roman"/>
          <w:szCs w:val="28"/>
          <w:lang w:eastAsia="uk-UA"/>
        </w:rPr>
        <w:t>.2023 №</w:t>
      </w:r>
      <w:r w:rsidR="00D64060">
        <w:rPr>
          <w:rFonts w:eastAsia="Times New Roman"/>
          <w:szCs w:val="28"/>
          <w:lang w:eastAsia="uk-UA"/>
        </w:rPr>
        <w:t xml:space="preserve"> </w:t>
      </w:r>
      <w:r>
        <w:rPr>
          <w:rFonts w:eastAsia="Times New Roman"/>
          <w:szCs w:val="28"/>
          <w:lang w:eastAsia="uk-UA"/>
        </w:rPr>
        <w:t>2105</w:t>
      </w:r>
      <w:r w:rsidR="00D64060" w:rsidRPr="00EA6479">
        <w:rPr>
          <w:rFonts w:eastAsia="Times New Roman"/>
          <w:szCs w:val="28"/>
          <w:lang w:eastAsia="uk-UA"/>
        </w:rPr>
        <w:t xml:space="preserve"> «Про виділення коштів з Стабілізаційного Фонду Кременчуцької міської територ</w:t>
      </w:r>
      <w:r w:rsidR="00D64060">
        <w:rPr>
          <w:rFonts w:eastAsia="Times New Roman"/>
          <w:szCs w:val="28"/>
          <w:lang w:eastAsia="uk-UA"/>
        </w:rPr>
        <w:t>іальної громади»</w:t>
      </w:r>
      <w:r w:rsidR="00866A13">
        <w:rPr>
          <w:rFonts w:eastAsia="Times New Roman"/>
          <w:szCs w:val="28"/>
          <w:lang w:eastAsia="uk-UA"/>
        </w:rPr>
        <w:t xml:space="preserve"> </w:t>
      </w:r>
      <w:r w:rsidR="00461CFA" w:rsidRPr="00461CFA">
        <w:rPr>
          <w:rFonts w:eastAsia="Times New Roman"/>
          <w:szCs w:val="28"/>
        </w:rPr>
        <w:t>по</w:t>
      </w:r>
      <w:r w:rsidR="00461CFA" w:rsidRPr="00461CFA">
        <w:rPr>
          <w:rFonts w:eastAsia="Times New Roman"/>
          <w:b/>
          <w:bCs/>
          <w:szCs w:val="28"/>
        </w:rPr>
        <w:t xml:space="preserve">  </w:t>
      </w:r>
      <w:r>
        <w:rPr>
          <w:rFonts w:eastAsia="Times New Roman"/>
          <w:color w:val="000000"/>
          <w:szCs w:val="28"/>
          <w:lang w:eastAsia="uk-UA"/>
        </w:rPr>
        <w:t>КПКВКМБ 1115031</w:t>
      </w:r>
      <w:r w:rsidR="00461CFA" w:rsidRPr="00461CFA">
        <w:rPr>
          <w:rFonts w:eastAsia="Times New Roman"/>
          <w:color w:val="000000"/>
          <w:szCs w:val="28"/>
          <w:lang w:eastAsia="uk-UA"/>
        </w:rPr>
        <w:t xml:space="preserve"> «</w:t>
      </w:r>
      <w:r>
        <w:rPr>
          <w:rFonts w:eastAsia="Times New Roman"/>
          <w:color w:val="000000"/>
          <w:szCs w:val="28"/>
          <w:lang w:eastAsia="uk-UA"/>
        </w:rPr>
        <w:t>Утримання та навчально-тренувальна робота комунальних дитячо-юнацьких спортивних шкіл</w:t>
      </w:r>
      <w:r w:rsidR="00461CFA" w:rsidRPr="00461CFA">
        <w:rPr>
          <w:rFonts w:eastAsia="Times New Roman"/>
          <w:color w:val="000000"/>
          <w:szCs w:val="28"/>
          <w:lang w:eastAsia="uk-UA"/>
        </w:rPr>
        <w:t xml:space="preserve">» </w:t>
      </w:r>
      <w:r>
        <w:rPr>
          <w:rFonts w:eastAsia="Times New Roman"/>
          <w:color w:val="000000"/>
          <w:szCs w:val="28"/>
          <w:lang w:eastAsia="uk-UA"/>
        </w:rPr>
        <w:t xml:space="preserve">по </w:t>
      </w:r>
      <w:r w:rsidR="00461CFA" w:rsidRPr="00461CFA">
        <w:rPr>
          <w:rFonts w:eastAsia="Times New Roman"/>
          <w:color w:val="000000"/>
          <w:szCs w:val="28"/>
          <w:lang w:eastAsia="uk-UA"/>
        </w:rPr>
        <w:t>КЕКВ 3132</w:t>
      </w:r>
      <w:r w:rsidR="00461CFA" w:rsidRPr="00461CFA">
        <w:rPr>
          <w:rFonts w:eastAsia="Times New Roman"/>
          <w:szCs w:val="28"/>
        </w:rPr>
        <w:t xml:space="preserve">  «Капітальний ремонт інших об’єктів»</w:t>
      </w:r>
      <w:r>
        <w:rPr>
          <w:rFonts w:eastAsia="Times New Roman"/>
          <w:szCs w:val="28"/>
          <w:lang w:eastAsia="uk-UA"/>
        </w:rPr>
        <w:t>.</w:t>
      </w:r>
    </w:p>
    <w:p w:rsidR="00FC56F1" w:rsidRPr="00F10AC9" w:rsidRDefault="002C4BDC" w:rsidP="004B5B0A">
      <w:pPr>
        <w:ind w:firstLine="567"/>
        <w:jc w:val="both"/>
        <w:rPr>
          <w:rFonts w:eastAsia="Times New Roman"/>
          <w:szCs w:val="28"/>
          <w:lang w:eastAsia="uk-UA"/>
        </w:rPr>
      </w:pPr>
      <w:r>
        <w:rPr>
          <w:rFonts w:eastAsia="Arial Unicode MS"/>
          <w:color w:val="000000"/>
          <w:szCs w:val="28"/>
        </w:rPr>
        <w:t>2. </w:t>
      </w:r>
      <w:r w:rsidR="00FC56F1" w:rsidRPr="00871602">
        <w:rPr>
          <w:color w:val="000000"/>
          <w:szCs w:val="28"/>
        </w:rPr>
        <w:t xml:space="preserve">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="00FC56F1" w:rsidRPr="00871602">
        <w:rPr>
          <w:color w:val="000000"/>
          <w:szCs w:val="28"/>
        </w:rPr>
        <w:t>Неіленко</w:t>
      </w:r>
      <w:proofErr w:type="spellEnd"/>
      <w:r w:rsidR="00FC56F1" w:rsidRPr="00871602">
        <w:rPr>
          <w:color w:val="000000"/>
          <w:szCs w:val="28"/>
        </w:rPr>
        <w:t xml:space="preserve"> Т.Г. </w:t>
      </w:r>
      <w:proofErr w:type="spellStart"/>
      <w:r w:rsidR="00FC56F1" w:rsidRPr="00871602">
        <w:rPr>
          <w:color w:val="000000"/>
          <w:szCs w:val="28"/>
        </w:rPr>
        <w:t>внести</w:t>
      </w:r>
      <w:proofErr w:type="spellEnd"/>
      <w:r w:rsidR="00FC56F1" w:rsidRPr="00871602">
        <w:rPr>
          <w:color w:val="000000"/>
          <w:szCs w:val="28"/>
        </w:rPr>
        <w:t xml:space="preserve"> зміни до розпису місцевого бюджету на 202</w:t>
      </w:r>
      <w:r w:rsidR="00E86D8B">
        <w:rPr>
          <w:color w:val="000000"/>
          <w:szCs w:val="28"/>
        </w:rPr>
        <w:t>3</w:t>
      </w:r>
      <w:r w:rsidR="00FC56F1" w:rsidRPr="00871602">
        <w:rPr>
          <w:color w:val="000000"/>
          <w:szCs w:val="28"/>
        </w:rPr>
        <w:t xml:space="preserve"> рік та </w:t>
      </w:r>
      <w:r w:rsidR="00056278">
        <w:rPr>
          <w:color w:val="000000"/>
          <w:szCs w:val="28"/>
        </w:rPr>
        <w:t xml:space="preserve">поновити </w:t>
      </w:r>
      <w:r w:rsidR="00FC56F1" w:rsidRPr="00871602">
        <w:rPr>
          <w:color w:val="000000"/>
          <w:szCs w:val="28"/>
        </w:rPr>
        <w:t xml:space="preserve">кошти </w:t>
      </w:r>
      <w:r w:rsidR="007C085B">
        <w:rPr>
          <w:color w:val="000000" w:themeColor="text1"/>
          <w:szCs w:val="28"/>
        </w:rPr>
        <w:t xml:space="preserve">Стабілізаційного Фонду </w:t>
      </w:r>
      <w:r w:rsidR="00FC56F1" w:rsidRPr="00871602">
        <w:rPr>
          <w:szCs w:val="28"/>
        </w:rPr>
        <w:t xml:space="preserve">Кременчуцької міської </w:t>
      </w:r>
      <w:r w:rsidR="007C085B">
        <w:rPr>
          <w:szCs w:val="28"/>
        </w:rPr>
        <w:t>територіальної громади згідно з цим рішенням</w:t>
      </w:r>
      <w:r w:rsidR="00FC56F1" w:rsidRPr="00871602">
        <w:rPr>
          <w:color w:val="000000"/>
          <w:szCs w:val="28"/>
        </w:rPr>
        <w:t>.</w:t>
      </w:r>
    </w:p>
    <w:p w:rsidR="00FC56F1" w:rsidRDefault="005B04AF" w:rsidP="008F4335">
      <w:pPr>
        <w:widowControl w:val="0"/>
        <w:tabs>
          <w:tab w:val="left" w:pos="567"/>
        </w:tabs>
        <w:ind w:right="-15"/>
        <w:jc w:val="both"/>
        <w:rPr>
          <w:color w:val="000000"/>
          <w:szCs w:val="28"/>
        </w:rPr>
      </w:pPr>
      <w:r>
        <w:rPr>
          <w:szCs w:val="28"/>
        </w:rPr>
        <w:tab/>
      </w:r>
      <w:r w:rsidR="002C4BDC">
        <w:rPr>
          <w:szCs w:val="28"/>
        </w:rPr>
        <w:t>3</w:t>
      </w:r>
      <w:r w:rsidR="00FC56F1" w:rsidRPr="00871602">
        <w:rPr>
          <w:color w:val="000000"/>
          <w:szCs w:val="28"/>
        </w:rPr>
        <w:t>. </w:t>
      </w:r>
      <w:r w:rsidR="00277449">
        <w:rPr>
          <w:color w:val="000000"/>
          <w:szCs w:val="28"/>
        </w:rPr>
        <w:t>Головн</w:t>
      </w:r>
      <w:r w:rsidR="00F05CC7">
        <w:rPr>
          <w:color w:val="000000"/>
          <w:szCs w:val="28"/>
        </w:rPr>
        <w:t>ому</w:t>
      </w:r>
      <w:r w:rsidR="00277449">
        <w:rPr>
          <w:color w:val="000000"/>
          <w:szCs w:val="28"/>
        </w:rPr>
        <w:t xml:space="preserve"> розпорядник</w:t>
      </w:r>
      <w:r w:rsidR="00F05CC7">
        <w:rPr>
          <w:color w:val="000000"/>
          <w:szCs w:val="28"/>
        </w:rPr>
        <w:t>у</w:t>
      </w:r>
      <w:r w:rsidR="00277449">
        <w:rPr>
          <w:color w:val="000000"/>
          <w:szCs w:val="28"/>
        </w:rPr>
        <w:t xml:space="preserve"> - </w:t>
      </w:r>
      <w:r w:rsidR="002C4BDC">
        <w:rPr>
          <w:szCs w:val="28"/>
        </w:rPr>
        <w:t>д</w:t>
      </w:r>
      <w:r w:rsidR="00277449" w:rsidRPr="00D64060">
        <w:rPr>
          <w:szCs w:val="28"/>
        </w:rPr>
        <w:t xml:space="preserve">епартаменту </w:t>
      </w:r>
      <w:r w:rsidR="002C4BDC">
        <w:rPr>
          <w:szCs w:val="28"/>
        </w:rPr>
        <w:t>молоді та спорту</w:t>
      </w:r>
      <w:r w:rsidR="0069489C">
        <w:rPr>
          <w:szCs w:val="28"/>
        </w:rPr>
        <w:t xml:space="preserve"> </w:t>
      </w:r>
      <w:r w:rsidR="00277449">
        <w:rPr>
          <w:szCs w:val="28"/>
        </w:rPr>
        <w:t>К</w:t>
      </w:r>
      <w:r w:rsidR="00277449" w:rsidRPr="00D64060">
        <w:rPr>
          <w:szCs w:val="28"/>
        </w:rPr>
        <w:t xml:space="preserve">ременчуцької міської ради Кременчуцького </w:t>
      </w:r>
      <w:r w:rsidR="00277449" w:rsidRPr="00D64060">
        <w:rPr>
          <w:color w:val="000000"/>
          <w:szCs w:val="28"/>
        </w:rPr>
        <w:t>району Полтавської області</w:t>
      </w:r>
      <w:r w:rsidR="00474F3E">
        <w:rPr>
          <w:color w:val="000000"/>
          <w:szCs w:val="28"/>
        </w:rPr>
        <w:t xml:space="preserve"> </w:t>
      </w:r>
      <w:proofErr w:type="spellStart"/>
      <w:r w:rsidR="00312F0C">
        <w:rPr>
          <w:bCs/>
          <w:color w:val="000000"/>
          <w:szCs w:val="28"/>
        </w:rPr>
        <w:t>в</w:t>
      </w:r>
      <w:r w:rsidR="00FC56F1" w:rsidRPr="00871602">
        <w:rPr>
          <w:color w:val="000000"/>
          <w:szCs w:val="28"/>
        </w:rPr>
        <w:t>нести</w:t>
      </w:r>
      <w:proofErr w:type="spellEnd"/>
      <w:r w:rsidR="00FC56F1" w:rsidRPr="00871602">
        <w:rPr>
          <w:color w:val="000000"/>
          <w:szCs w:val="28"/>
        </w:rPr>
        <w:t xml:space="preserve"> зміни до </w:t>
      </w:r>
      <w:r w:rsidR="00FC56F1" w:rsidRPr="00871602">
        <w:rPr>
          <w:szCs w:val="28"/>
        </w:rPr>
        <w:t>паспорт</w:t>
      </w:r>
      <w:r w:rsidR="002C4BDC">
        <w:rPr>
          <w:szCs w:val="28"/>
        </w:rPr>
        <w:t>а</w:t>
      </w:r>
      <w:r w:rsidR="003B135E">
        <w:rPr>
          <w:szCs w:val="28"/>
        </w:rPr>
        <w:t xml:space="preserve"> </w:t>
      </w:r>
      <w:r w:rsidR="00FC56F1" w:rsidRPr="00871602">
        <w:rPr>
          <w:szCs w:val="28"/>
        </w:rPr>
        <w:t>бюджетн</w:t>
      </w:r>
      <w:r w:rsidR="002C4BDC">
        <w:rPr>
          <w:szCs w:val="28"/>
        </w:rPr>
        <w:t>ої</w:t>
      </w:r>
      <w:r w:rsidR="003B135E">
        <w:rPr>
          <w:szCs w:val="28"/>
        </w:rPr>
        <w:t xml:space="preserve"> </w:t>
      </w:r>
      <w:r w:rsidR="00FC56F1" w:rsidRPr="00871602">
        <w:rPr>
          <w:szCs w:val="28"/>
        </w:rPr>
        <w:t>програм</w:t>
      </w:r>
      <w:r w:rsidR="002C4BDC">
        <w:rPr>
          <w:szCs w:val="28"/>
        </w:rPr>
        <w:t>и</w:t>
      </w:r>
      <w:r w:rsidR="00FC56F1" w:rsidRPr="00871602">
        <w:rPr>
          <w:szCs w:val="28"/>
        </w:rPr>
        <w:t xml:space="preserve"> на 202</w:t>
      </w:r>
      <w:r w:rsidR="00E97C57">
        <w:rPr>
          <w:szCs w:val="28"/>
        </w:rPr>
        <w:t>3</w:t>
      </w:r>
      <w:r w:rsidR="00FC56F1" w:rsidRPr="00871602">
        <w:rPr>
          <w:szCs w:val="28"/>
        </w:rPr>
        <w:t xml:space="preserve"> рік </w:t>
      </w:r>
      <w:r w:rsidR="007C085B">
        <w:rPr>
          <w:szCs w:val="28"/>
        </w:rPr>
        <w:t xml:space="preserve">у зв’язку з поновленням коштів </w:t>
      </w:r>
      <w:r w:rsidR="007C085B">
        <w:rPr>
          <w:color w:val="000000" w:themeColor="text1"/>
          <w:szCs w:val="28"/>
        </w:rPr>
        <w:t xml:space="preserve">Стабілізаційного Фонду </w:t>
      </w:r>
      <w:r w:rsidR="007C085B" w:rsidRPr="00871602">
        <w:rPr>
          <w:szCs w:val="28"/>
        </w:rPr>
        <w:t xml:space="preserve">Кременчуцької міської </w:t>
      </w:r>
      <w:r w:rsidR="007C085B">
        <w:rPr>
          <w:szCs w:val="28"/>
        </w:rPr>
        <w:t>територіальної громади</w:t>
      </w:r>
      <w:r w:rsidR="00FC56F1" w:rsidRPr="00871602">
        <w:rPr>
          <w:color w:val="000000"/>
          <w:szCs w:val="28"/>
        </w:rPr>
        <w:t>.</w:t>
      </w:r>
    </w:p>
    <w:p w:rsidR="00FC56F1" w:rsidRPr="00871602" w:rsidRDefault="002C4BDC" w:rsidP="007C085B">
      <w:pPr>
        <w:widowControl w:val="0"/>
        <w:tabs>
          <w:tab w:val="left" w:pos="567"/>
        </w:tabs>
        <w:ind w:right="-15" w:firstLine="567"/>
        <w:jc w:val="both"/>
        <w:rPr>
          <w:szCs w:val="28"/>
        </w:rPr>
      </w:pPr>
      <w:r>
        <w:rPr>
          <w:color w:val="000000"/>
          <w:szCs w:val="28"/>
        </w:rPr>
        <w:lastRenderedPageBreak/>
        <w:t>4</w:t>
      </w:r>
      <w:r w:rsidR="00FC56F1" w:rsidRPr="00871602">
        <w:rPr>
          <w:color w:val="000000"/>
          <w:szCs w:val="28"/>
        </w:rPr>
        <w:t>. Рішення затвердити на</w:t>
      </w:r>
      <w:r w:rsidR="00FC56F1" w:rsidRPr="00871602">
        <w:rPr>
          <w:szCs w:val="28"/>
        </w:rPr>
        <w:t xml:space="preserve"> черговій сесії Кременчуцької міської ради Кременчуцького району Полтавської області.</w:t>
      </w:r>
    </w:p>
    <w:p w:rsidR="00FC56F1" w:rsidRDefault="002C4BDC" w:rsidP="00D64060">
      <w:pPr>
        <w:tabs>
          <w:tab w:val="left" w:pos="567"/>
        </w:tabs>
        <w:ind w:right="-15" w:firstLine="567"/>
        <w:jc w:val="both"/>
        <w:rPr>
          <w:szCs w:val="28"/>
        </w:rPr>
      </w:pPr>
      <w:r>
        <w:rPr>
          <w:szCs w:val="28"/>
        </w:rPr>
        <w:t>5</w:t>
      </w:r>
      <w:bookmarkStart w:id="0" w:name="_GoBack"/>
      <w:bookmarkEnd w:id="0"/>
      <w:r w:rsidR="00FC56F1" w:rsidRPr="00871602">
        <w:rPr>
          <w:szCs w:val="28"/>
        </w:rPr>
        <w:t>. Контроль за виконанням рішення покласти на першого заступника</w:t>
      </w:r>
      <w:r w:rsidR="007C085B">
        <w:rPr>
          <w:szCs w:val="28"/>
        </w:rPr>
        <w:t xml:space="preserve"> м</w:t>
      </w:r>
      <w:r w:rsidR="005F18FE">
        <w:rPr>
          <w:szCs w:val="28"/>
        </w:rPr>
        <w:t xml:space="preserve">іського голови </w:t>
      </w:r>
      <w:proofErr w:type="spellStart"/>
      <w:r w:rsidR="005F18FE">
        <w:rPr>
          <w:szCs w:val="28"/>
        </w:rPr>
        <w:t>Пелипенка</w:t>
      </w:r>
      <w:proofErr w:type="spellEnd"/>
      <w:r w:rsidR="005F18FE">
        <w:rPr>
          <w:szCs w:val="28"/>
        </w:rPr>
        <w:t xml:space="preserve"> В.М.</w:t>
      </w:r>
      <w:r w:rsidR="00DC17F5">
        <w:rPr>
          <w:szCs w:val="28"/>
        </w:rPr>
        <w:t xml:space="preserve"> </w:t>
      </w:r>
      <w:r w:rsidR="00AD618B">
        <w:rPr>
          <w:szCs w:val="28"/>
        </w:rPr>
        <w:t xml:space="preserve">та заступника міського голови </w:t>
      </w:r>
      <w:r>
        <w:rPr>
          <w:szCs w:val="28"/>
        </w:rPr>
        <w:t>Проценка Р.О.</w:t>
      </w:r>
      <w:r w:rsidR="00D64060">
        <w:rPr>
          <w:szCs w:val="28"/>
        </w:rPr>
        <w:t xml:space="preserve"> </w:t>
      </w:r>
    </w:p>
    <w:p w:rsidR="00D64060" w:rsidRDefault="00D64060" w:rsidP="00D64060">
      <w:pPr>
        <w:tabs>
          <w:tab w:val="left" w:pos="567"/>
        </w:tabs>
        <w:ind w:right="-15" w:firstLine="567"/>
        <w:jc w:val="both"/>
        <w:rPr>
          <w:szCs w:val="28"/>
        </w:rPr>
      </w:pPr>
    </w:p>
    <w:p w:rsidR="00D64060" w:rsidRPr="0077477F" w:rsidRDefault="00D64060" w:rsidP="00D64060">
      <w:pPr>
        <w:tabs>
          <w:tab w:val="left" w:pos="567"/>
        </w:tabs>
        <w:ind w:right="-15" w:firstLine="567"/>
        <w:jc w:val="both"/>
        <w:rPr>
          <w:sz w:val="32"/>
          <w:szCs w:val="32"/>
        </w:rPr>
      </w:pPr>
    </w:p>
    <w:p w:rsidR="00FC56F1" w:rsidRPr="00BD3DF6" w:rsidRDefault="00FC56F1" w:rsidP="007C085B">
      <w:pPr>
        <w:tabs>
          <w:tab w:val="left" w:pos="7088"/>
        </w:tabs>
        <w:ind w:right="-15"/>
        <w:jc w:val="both"/>
        <w:rPr>
          <w:b/>
        </w:rPr>
      </w:pPr>
      <w:r w:rsidRPr="00BD3DF6">
        <w:rPr>
          <w:b/>
        </w:rPr>
        <w:t xml:space="preserve">Міський голова                                        </w:t>
      </w:r>
      <w:r w:rsidR="007C085B">
        <w:rPr>
          <w:b/>
        </w:rPr>
        <w:t xml:space="preserve">                           </w:t>
      </w:r>
      <w:r w:rsidRPr="00BD3DF6">
        <w:rPr>
          <w:b/>
        </w:rPr>
        <w:t>Віталій МАЛЕЦЬКИЙ</w:t>
      </w:r>
    </w:p>
    <w:p w:rsidR="00FC56F1" w:rsidRPr="002C750F" w:rsidRDefault="00FC56F1" w:rsidP="00FC56F1">
      <w:pPr>
        <w:tabs>
          <w:tab w:val="left" w:pos="600"/>
        </w:tabs>
        <w:ind w:right="-2"/>
      </w:pPr>
    </w:p>
    <w:p w:rsidR="00FC56F1" w:rsidRDefault="00FC56F1"/>
    <w:sectPr w:rsidR="00FC56F1" w:rsidSect="007C085B">
      <w:footerReference w:type="default" r:id="rId8"/>
      <w:pgSz w:w="11906" w:h="16838"/>
      <w:pgMar w:top="1134" w:right="567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0BC1" w:rsidRDefault="005D0BC1">
      <w:r>
        <w:separator/>
      </w:r>
    </w:p>
  </w:endnote>
  <w:endnote w:type="continuationSeparator" w:id="0">
    <w:p w:rsidR="005D0BC1" w:rsidRDefault="005D0B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5DC9" w:rsidRPr="00510602" w:rsidRDefault="00FC56F1" w:rsidP="006D247B">
    <w:pPr>
      <w:tabs>
        <w:tab w:val="center" w:pos="4677"/>
        <w:tab w:val="left" w:pos="6463"/>
      </w:tabs>
      <w:jc w:val="center"/>
      <w:rPr>
        <w:b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:rsidR="001A5DC9" w:rsidRPr="00EE6338" w:rsidRDefault="00FC56F1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:rsidR="001A5DC9" w:rsidRPr="00EE6338" w:rsidRDefault="005D0BC1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:rsidR="001A5DC9" w:rsidRPr="00EE6338" w:rsidRDefault="00FC56F1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:rsidR="001A5DC9" w:rsidRPr="00EE6338" w:rsidRDefault="00FC56F1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="00C56412"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="00C56412" w:rsidRPr="00EE6338">
      <w:rPr>
        <w:rStyle w:val="a5"/>
        <w:sz w:val="20"/>
        <w:szCs w:val="20"/>
      </w:rPr>
      <w:fldChar w:fldCharType="separate"/>
    </w:r>
    <w:r w:rsidR="000C4903">
      <w:rPr>
        <w:rStyle w:val="a5"/>
        <w:noProof/>
        <w:sz w:val="20"/>
        <w:szCs w:val="20"/>
      </w:rPr>
      <w:t>2</w:t>
    </w:r>
    <w:r w:rsidR="00C56412"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="00C56412"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="00C56412" w:rsidRPr="00EE6338">
      <w:rPr>
        <w:rStyle w:val="a5"/>
        <w:sz w:val="20"/>
        <w:szCs w:val="20"/>
      </w:rPr>
      <w:fldChar w:fldCharType="separate"/>
    </w:r>
    <w:r w:rsidR="000C4903">
      <w:rPr>
        <w:rStyle w:val="a5"/>
        <w:noProof/>
        <w:sz w:val="20"/>
        <w:szCs w:val="20"/>
      </w:rPr>
      <w:t>2</w:t>
    </w:r>
    <w:r w:rsidR="00C56412" w:rsidRPr="00EE6338">
      <w:rPr>
        <w:rStyle w:val="a5"/>
        <w:sz w:val="20"/>
        <w:szCs w:val="20"/>
      </w:rPr>
      <w:fldChar w:fldCharType="end"/>
    </w:r>
  </w:p>
  <w:p w:rsidR="001A5DC9" w:rsidRPr="00EE6338" w:rsidRDefault="005D0BC1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0BC1" w:rsidRDefault="005D0BC1">
      <w:r>
        <w:separator/>
      </w:r>
    </w:p>
  </w:footnote>
  <w:footnote w:type="continuationSeparator" w:id="0">
    <w:p w:rsidR="005D0BC1" w:rsidRDefault="005D0B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422C44"/>
    <w:multiLevelType w:val="hybridMultilevel"/>
    <w:tmpl w:val="3DC8B452"/>
    <w:lvl w:ilvl="0" w:tplc="41221D24">
      <w:start w:val="1"/>
      <w:numFmt w:val="decimal"/>
      <w:lvlText w:val="%1."/>
      <w:lvlJc w:val="left"/>
      <w:pPr>
        <w:ind w:left="1419" w:hanging="852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300A242F"/>
    <w:multiLevelType w:val="hybridMultilevel"/>
    <w:tmpl w:val="4DBC7804"/>
    <w:lvl w:ilvl="0" w:tplc="AFC811B6">
      <w:start w:val="1"/>
      <w:numFmt w:val="decimal"/>
      <w:lvlText w:val="%1."/>
      <w:lvlJc w:val="left"/>
      <w:pPr>
        <w:ind w:left="1980" w:hanging="360"/>
      </w:pPr>
      <w:rPr>
        <w:sz w:val="28"/>
        <w:szCs w:val="28"/>
      </w:rPr>
    </w:lvl>
    <w:lvl w:ilvl="1" w:tplc="04220019">
      <w:start w:val="1"/>
      <w:numFmt w:val="lowerLetter"/>
      <w:lvlText w:val="%2."/>
      <w:lvlJc w:val="left"/>
      <w:pPr>
        <w:ind w:left="2700" w:hanging="360"/>
      </w:pPr>
    </w:lvl>
    <w:lvl w:ilvl="2" w:tplc="0422001B">
      <w:start w:val="1"/>
      <w:numFmt w:val="lowerRoman"/>
      <w:lvlText w:val="%3."/>
      <w:lvlJc w:val="right"/>
      <w:pPr>
        <w:ind w:left="3420" w:hanging="180"/>
      </w:pPr>
    </w:lvl>
    <w:lvl w:ilvl="3" w:tplc="0422000F">
      <w:start w:val="1"/>
      <w:numFmt w:val="decimal"/>
      <w:lvlText w:val="%4."/>
      <w:lvlJc w:val="left"/>
      <w:pPr>
        <w:ind w:left="4140" w:hanging="360"/>
      </w:pPr>
    </w:lvl>
    <w:lvl w:ilvl="4" w:tplc="04220019">
      <w:start w:val="1"/>
      <w:numFmt w:val="lowerLetter"/>
      <w:lvlText w:val="%5."/>
      <w:lvlJc w:val="left"/>
      <w:pPr>
        <w:ind w:left="4860" w:hanging="360"/>
      </w:pPr>
    </w:lvl>
    <w:lvl w:ilvl="5" w:tplc="0422001B">
      <w:start w:val="1"/>
      <w:numFmt w:val="lowerRoman"/>
      <w:lvlText w:val="%6."/>
      <w:lvlJc w:val="right"/>
      <w:pPr>
        <w:ind w:left="5580" w:hanging="180"/>
      </w:pPr>
    </w:lvl>
    <w:lvl w:ilvl="6" w:tplc="0422000F">
      <w:start w:val="1"/>
      <w:numFmt w:val="decimal"/>
      <w:lvlText w:val="%7."/>
      <w:lvlJc w:val="left"/>
      <w:pPr>
        <w:ind w:left="6300" w:hanging="360"/>
      </w:pPr>
    </w:lvl>
    <w:lvl w:ilvl="7" w:tplc="04220019">
      <w:start w:val="1"/>
      <w:numFmt w:val="lowerLetter"/>
      <w:lvlText w:val="%8."/>
      <w:lvlJc w:val="left"/>
      <w:pPr>
        <w:ind w:left="7020" w:hanging="360"/>
      </w:pPr>
    </w:lvl>
    <w:lvl w:ilvl="8" w:tplc="0422001B">
      <w:start w:val="1"/>
      <w:numFmt w:val="lowerRoman"/>
      <w:lvlText w:val="%9."/>
      <w:lvlJc w:val="right"/>
      <w:pPr>
        <w:ind w:left="7740" w:hanging="180"/>
      </w:pPr>
    </w:lvl>
  </w:abstractNum>
  <w:abstractNum w:abstractNumId="2">
    <w:nsid w:val="49CD7D3B"/>
    <w:multiLevelType w:val="hybridMultilevel"/>
    <w:tmpl w:val="ECC62DA2"/>
    <w:lvl w:ilvl="0" w:tplc="24005B6E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36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08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52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24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87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56F1"/>
    <w:rsid w:val="00006DED"/>
    <w:rsid w:val="00025DC0"/>
    <w:rsid w:val="00040788"/>
    <w:rsid w:val="00043628"/>
    <w:rsid w:val="0005030E"/>
    <w:rsid w:val="00056278"/>
    <w:rsid w:val="000762D2"/>
    <w:rsid w:val="000808FC"/>
    <w:rsid w:val="00081734"/>
    <w:rsid w:val="000848E6"/>
    <w:rsid w:val="00091391"/>
    <w:rsid w:val="00092B76"/>
    <w:rsid w:val="000957A4"/>
    <w:rsid w:val="000A7A01"/>
    <w:rsid w:val="000B4137"/>
    <w:rsid w:val="000C4903"/>
    <w:rsid w:val="000D22D0"/>
    <w:rsid w:val="000D58B4"/>
    <w:rsid w:val="000E130B"/>
    <w:rsid w:val="00141CF1"/>
    <w:rsid w:val="001436EB"/>
    <w:rsid w:val="0015543E"/>
    <w:rsid w:val="001B10EF"/>
    <w:rsid w:val="001D07FF"/>
    <w:rsid w:val="001D4B53"/>
    <w:rsid w:val="001F0A1F"/>
    <w:rsid w:val="001F4C38"/>
    <w:rsid w:val="002221DA"/>
    <w:rsid w:val="00231E2C"/>
    <w:rsid w:val="0025552F"/>
    <w:rsid w:val="00255E2D"/>
    <w:rsid w:val="00263B87"/>
    <w:rsid w:val="00272829"/>
    <w:rsid w:val="00272AAF"/>
    <w:rsid w:val="00273008"/>
    <w:rsid w:val="00277449"/>
    <w:rsid w:val="002844B1"/>
    <w:rsid w:val="002860F1"/>
    <w:rsid w:val="002965BD"/>
    <w:rsid w:val="002A532B"/>
    <w:rsid w:val="002A65F7"/>
    <w:rsid w:val="002C2974"/>
    <w:rsid w:val="002C4BDC"/>
    <w:rsid w:val="002E0411"/>
    <w:rsid w:val="002F7921"/>
    <w:rsid w:val="00302119"/>
    <w:rsid w:val="00310F5F"/>
    <w:rsid w:val="00312F0C"/>
    <w:rsid w:val="00322BE6"/>
    <w:rsid w:val="00327B88"/>
    <w:rsid w:val="003300A6"/>
    <w:rsid w:val="00330DB9"/>
    <w:rsid w:val="003553D0"/>
    <w:rsid w:val="0036222A"/>
    <w:rsid w:val="00367479"/>
    <w:rsid w:val="0039229D"/>
    <w:rsid w:val="003A4DA2"/>
    <w:rsid w:val="003B135E"/>
    <w:rsid w:val="003C07B6"/>
    <w:rsid w:val="003C4719"/>
    <w:rsid w:val="003D033B"/>
    <w:rsid w:val="003E72BF"/>
    <w:rsid w:val="004215D4"/>
    <w:rsid w:val="00427903"/>
    <w:rsid w:val="00434E74"/>
    <w:rsid w:val="004418B3"/>
    <w:rsid w:val="004560AF"/>
    <w:rsid w:val="00461CFA"/>
    <w:rsid w:val="00470097"/>
    <w:rsid w:val="00474F3E"/>
    <w:rsid w:val="00486C68"/>
    <w:rsid w:val="004A3885"/>
    <w:rsid w:val="004B4DCD"/>
    <w:rsid w:val="004B4DDA"/>
    <w:rsid w:val="004B5B0A"/>
    <w:rsid w:val="004D5006"/>
    <w:rsid w:val="004E023D"/>
    <w:rsid w:val="004E7E6F"/>
    <w:rsid w:val="005064AB"/>
    <w:rsid w:val="00522559"/>
    <w:rsid w:val="00572ABC"/>
    <w:rsid w:val="00574835"/>
    <w:rsid w:val="00575FE4"/>
    <w:rsid w:val="005821E2"/>
    <w:rsid w:val="005838FF"/>
    <w:rsid w:val="00591903"/>
    <w:rsid w:val="00595B3B"/>
    <w:rsid w:val="0059787A"/>
    <w:rsid w:val="005A5571"/>
    <w:rsid w:val="005A68E9"/>
    <w:rsid w:val="005B04AF"/>
    <w:rsid w:val="005D0BC1"/>
    <w:rsid w:val="005D3E43"/>
    <w:rsid w:val="005D4481"/>
    <w:rsid w:val="005E0017"/>
    <w:rsid w:val="005F18FE"/>
    <w:rsid w:val="005F5E62"/>
    <w:rsid w:val="0060095C"/>
    <w:rsid w:val="00603497"/>
    <w:rsid w:val="00604705"/>
    <w:rsid w:val="0061640C"/>
    <w:rsid w:val="00642CE2"/>
    <w:rsid w:val="00647547"/>
    <w:rsid w:val="00650A44"/>
    <w:rsid w:val="00660225"/>
    <w:rsid w:val="00692A89"/>
    <w:rsid w:val="0069489C"/>
    <w:rsid w:val="006A0B2A"/>
    <w:rsid w:val="006A0F7D"/>
    <w:rsid w:val="006B3A3B"/>
    <w:rsid w:val="006C3567"/>
    <w:rsid w:val="006E2E15"/>
    <w:rsid w:val="0070166B"/>
    <w:rsid w:val="00722987"/>
    <w:rsid w:val="007339CD"/>
    <w:rsid w:val="00753A0C"/>
    <w:rsid w:val="007660E8"/>
    <w:rsid w:val="00791335"/>
    <w:rsid w:val="00791BF7"/>
    <w:rsid w:val="00794F06"/>
    <w:rsid w:val="007C085B"/>
    <w:rsid w:val="007C4BBE"/>
    <w:rsid w:val="007D71BB"/>
    <w:rsid w:val="007D71F5"/>
    <w:rsid w:val="007E2094"/>
    <w:rsid w:val="007E29AE"/>
    <w:rsid w:val="007F12B6"/>
    <w:rsid w:val="007F15C1"/>
    <w:rsid w:val="00803304"/>
    <w:rsid w:val="00823A14"/>
    <w:rsid w:val="008630C0"/>
    <w:rsid w:val="00866A13"/>
    <w:rsid w:val="00866A63"/>
    <w:rsid w:val="00876D17"/>
    <w:rsid w:val="008821EA"/>
    <w:rsid w:val="00882E49"/>
    <w:rsid w:val="00883208"/>
    <w:rsid w:val="00895A70"/>
    <w:rsid w:val="008967DA"/>
    <w:rsid w:val="0089798E"/>
    <w:rsid w:val="008D554B"/>
    <w:rsid w:val="008E580E"/>
    <w:rsid w:val="008E7AC0"/>
    <w:rsid w:val="008F4335"/>
    <w:rsid w:val="008F5E63"/>
    <w:rsid w:val="009012AB"/>
    <w:rsid w:val="00901562"/>
    <w:rsid w:val="0090606B"/>
    <w:rsid w:val="00911DC7"/>
    <w:rsid w:val="0091614D"/>
    <w:rsid w:val="0092226A"/>
    <w:rsid w:val="00947985"/>
    <w:rsid w:val="00953AC2"/>
    <w:rsid w:val="00994A79"/>
    <w:rsid w:val="009A454A"/>
    <w:rsid w:val="009D4EE9"/>
    <w:rsid w:val="009D62CD"/>
    <w:rsid w:val="00A05ED8"/>
    <w:rsid w:val="00A11002"/>
    <w:rsid w:val="00A15466"/>
    <w:rsid w:val="00A248D5"/>
    <w:rsid w:val="00A35003"/>
    <w:rsid w:val="00A41B46"/>
    <w:rsid w:val="00A525BB"/>
    <w:rsid w:val="00A556DA"/>
    <w:rsid w:val="00A61CDA"/>
    <w:rsid w:val="00A72EB1"/>
    <w:rsid w:val="00A7474C"/>
    <w:rsid w:val="00A84E80"/>
    <w:rsid w:val="00A94D04"/>
    <w:rsid w:val="00AB1465"/>
    <w:rsid w:val="00AB35E5"/>
    <w:rsid w:val="00AB6584"/>
    <w:rsid w:val="00AC17CA"/>
    <w:rsid w:val="00AC6BE0"/>
    <w:rsid w:val="00AD5420"/>
    <w:rsid w:val="00AD618B"/>
    <w:rsid w:val="00AE1956"/>
    <w:rsid w:val="00B074BD"/>
    <w:rsid w:val="00B1242C"/>
    <w:rsid w:val="00B225F6"/>
    <w:rsid w:val="00B24BAA"/>
    <w:rsid w:val="00B3014C"/>
    <w:rsid w:val="00B32624"/>
    <w:rsid w:val="00B32F69"/>
    <w:rsid w:val="00B35CB5"/>
    <w:rsid w:val="00B46123"/>
    <w:rsid w:val="00B515E2"/>
    <w:rsid w:val="00B57BB5"/>
    <w:rsid w:val="00B63425"/>
    <w:rsid w:val="00B72E0D"/>
    <w:rsid w:val="00B84D32"/>
    <w:rsid w:val="00B90399"/>
    <w:rsid w:val="00BA4FF2"/>
    <w:rsid w:val="00BC6F21"/>
    <w:rsid w:val="00BD3450"/>
    <w:rsid w:val="00BD6931"/>
    <w:rsid w:val="00BE6E2E"/>
    <w:rsid w:val="00BF0A20"/>
    <w:rsid w:val="00C05794"/>
    <w:rsid w:val="00C07EC7"/>
    <w:rsid w:val="00C27175"/>
    <w:rsid w:val="00C52B89"/>
    <w:rsid w:val="00C56412"/>
    <w:rsid w:val="00C56477"/>
    <w:rsid w:val="00C60EBD"/>
    <w:rsid w:val="00C71B93"/>
    <w:rsid w:val="00C7401E"/>
    <w:rsid w:val="00C8197E"/>
    <w:rsid w:val="00CA1717"/>
    <w:rsid w:val="00CA3FAE"/>
    <w:rsid w:val="00CB30FC"/>
    <w:rsid w:val="00CB353B"/>
    <w:rsid w:val="00CC1368"/>
    <w:rsid w:val="00CC5AB5"/>
    <w:rsid w:val="00CE1EDD"/>
    <w:rsid w:val="00CE6FC8"/>
    <w:rsid w:val="00CF2D7B"/>
    <w:rsid w:val="00D06FE5"/>
    <w:rsid w:val="00D3450D"/>
    <w:rsid w:val="00D34F60"/>
    <w:rsid w:val="00D444DD"/>
    <w:rsid w:val="00D46B73"/>
    <w:rsid w:val="00D4754A"/>
    <w:rsid w:val="00D47D5F"/>
    <w:rsid w:val="00D51664"/>
    <w:rsid w:val="00D60FB6"/>
    <w:rsid w:val="00D64060"/>
    <w:rsid w:val="00D653F4"/>
    <w:rsid w:val="00D8131C"/>
    <w:rsid w:val="00D94B4E"/>
    <w:rsid w:val="00DA3872"/>
    <w:rsid w:val="00DA3F20"/>
    <w:rsid w:val="00DB27A3"/>
    <w:rsid w:val="00DB2D26"/>
    <w:rsid w:val="00DC17F5"/>
    <w:rsid w:val="00DC3331"/>
    <w:rsid w:val="00DC78DD"/>
    <w:rsid w:val="00DC7F90"/>
    <w:rsid w:val="00DD1E2A"/>
    <w:rsid w:val="00DE108E"/>
    <w:rsid w:val="00DE2623"/>
    <w:rsid w:val="00DE3FB6"/>
    <w:rsid w:val="00DF3D5A"/>
    <w:rsid w:val="00E01431"/>
    <w:rsid w:val="00E042B1"/>
    <w:rsid w:val="00E10085"/>
    <w:rsid w:val="00E15D35"/>
    <w:rsid w:val="00E263D5"/>
    <w:rsid w:val="00E34F0F"/>
    <w:rsid w:val="00E47C59"/>
    <w:rsid w:val="00E526A6"/>
    <w:rsid w:val="00E54323"/>
    <w:rsid w:val="00E64265"/>
    <w:rsid w:val="00E71C22"/>
    <w:rsid w:val="00E76F8C"/>
    <w:rsid w:val="00E86D8B"/>
    <w:rsid w:val="00E97C57"/>
    <w:rsid w:val="00EA0ECA"/>
    <w:rsid w:val="00EA1EED"/>
    <w:rsid w:val="00EA6479"/>
    <w:rsid w:val="00EB02FE"/>
    <w:rsid w:val="00EC1EF8"/>
    <w:rsid w:val="00EC7205"/>
    <w:rsid w:val="00ED0A1C"/>
    <w:rsid w:val="00ED380F"/>
    <w:rsid w:val="00EE5C3D"/>
    <w:rsid w:val="00EF0BDE"/>
    <w:rsid w:val="00F045FB"/>
    <w:rsid w:val="00F05CC7"/>
    <w:rsid w:val="00F070DE"/>
    <w:rsid w:val="00F1090A"/>
    <w:rsid w:val="00F10AC9"/>
    <w:rsid w:val="00F624C3"/>
    <w:rsid w:val="00F71251"/>
    <w:rsid w:val="00F9316E"/>
    <w:rsid w:val="00FA35F7"/>
    <w:rsid w:val="00FA3AAD"/>
    <w:rsid w:val="00FC56F1"/>
    <w:rsid w:val="00FF2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4323"/>
    <w:pPr>
      <w:spacing w:after="0" w:line="240" w:lineRule="auto"/>
    </w:pPr>
    <w:rPr>
      <w:rFonts w:ascii="Times New Roman" w:eastAsia="MS Mincho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rsid w:val="00FC56F1"/>
    <w:rPr>
      <w:rFonts w:ascii="Times New Roman" w:eastAsia="MS Mincho" w:hAnsi="Times New Roman" w:cs="Times New Roman"/>
      <w:sz w:val="28"/>
      <w:szCs w:val="24"/>
      <w:lang w:eastAsia="ru-RU"/>
    </w:rPr>
  </w:style>
  <w:style w:type="character" w:styleId="a5">
    <w:name w:val="page number"/>
    <w:basedOn w:val="a0"/>
    <w:rsid w:val="00FC56F1"/>
  </w:style>
  <w:style w:type="paragraph" w:styleId="a6">
    <w:name w:val="List Paragraph"/>
    <w:basedOn w:val="a"/>
    <w:uiPriority w:val="34"/>
    <w:qFormat/>
    <w:rsid w:val="00D46B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DB2D26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rsid w:val="00DB2D26"/>
    <w:rPr>
      <w:rFonts w:ascii="Tahoma" w:eastAsia="MS Mincho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4323"/>
    <w:pPr>
      <w:spacing w:after="0" w:line="240" w:lineRule="auto"/>
    </w:pPr>
    <w:rPr>
      <w:rFonts w:ascii="Times New Roman" w:eastAsia="MS Mincho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rsid w:val="00FC56F1"/>
    <w:rPr>
      <w:rFonts w:ascii="Times New Roman" w:eastAsia="MS Mincho" w:hAnsi="Times New Roman" w:cs="Times New Roman"/>
      <w:sz w:val="28"/>
      <w:szCs w:val="24"/>
      <w:lang w:eastAsia="ru-RU"/>
    </w:rPr>
  </w:style>
  <w:style w:type="character" w:styleId="a5">
    <w:name w:val="page number"/>
    <w:basedOn w:val="a0"/>
    <w:rsid w:val="00FC56F1"/>
  </w:style>
  <w:style w:type="paragraph" w:styleId="a6">
    <w:name w:val="List Paragraph"/>
    <w:basedOn w:val="a"/>
    <w:uiPriority w:val="34"/>
    <w:qFormat/>
    <w:rsid w:val="00D46B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DB2D26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rsid w:val="00DB2D26"/>
    <w:rPr>
      <w:rFonts w:ascii="Tahoma" w:eastAsia="MS Mincho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027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2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1351</Words>
  <Characters>771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Кононова Тетяна Анатоліївна</cp:lastModifiedBy>
  <cp:revision>4</cp:revision>
  <cp:lastPrinted>2023-11-10T06:58:00Z</cp:lastPrinted>
  <dcterms:created xsi:type="dcterms:W3CDTF">2023-11-10T06:45:00Z</dcterms:created>
  <dcterms:modified xsi:type="dcterms:W3CDTF">2023-11-10T07:02:00Z</dcterms:modified>
</cp:coreProperties>
</file>