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D52090" w14:textId="4EDCC33F" w:rsidR="00A93E8B" w:rsidRDefault="00A93E8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61447676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A818A73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6A921BC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51801FD5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3939CC92" w14:textId="77777777" w:rsidR="00C25F96" w:rsidRDefault="00C25F9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969CE8F" w14:textId="77777777" w:rsidR="00C25F96" w:rsidRDefault="00C25F9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5128A5F0" w14:textId="77777777" w:rsidR="00A1528B" w:rsidRDefault="00A1528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4FEB8616" w14:textId="77777777" w:rsidR="00D74CED" w:rsidRPr="00D74CED" w:rsidRDefault="00D74CED" w:rsidP="00D74CED">
      <w:pPr>
        <w:widowControl w:val="0"/>
        <w:tabs>
          <w:tab w:val="left" w:pos="567"/>
          <w:tab w:val="center" w:pos="4677"/>
          <w:tab w:val="right" w:pos="9355"/>
        </w:tabs>
        <w:suppressAutoHyphens/>
        <w:spacing w:after="0" w:line="100" w:lineRule="atLeast"/>
        <w:ind w:right="-15"/>
        <w:jc w:val="both"/>
        <w:rPr>
          <w:rFonts w:ascii="Times New Roman" w:eastAsia="Arial Unicode MS" w:hAnsi="Times New Roman" w:cs="Times New Roman"/>
          <w:b/>
          <w:bCs/>
          <w:sz w:val="28"/>
          <w:szCs w:val="28"/>
          <w:lang w:val="ru-RU"/>
        </w:rPr>
      </w:pPr>
      <w:bookmarkStart w:id="0" w:name="_GoBack"/>
      <w:r w:rsidRPr="00D74CED">
        <w:rPr>
          <w:rFonts w:ascii="Times New Roman" w:eastAsia="Arial Unicode MS" w:hAnsi="Times New Roman" w:cs="Times New Roman"/>
          <w:b/>
          <w:bCs/>
          <w:sz w:val="28"/>
          <w:szCs w:val="28"/>
          <w:lang w:val="ru-RU"/>
        </w:rPr>
        <w:t xml:space="preserve">Про </w:t>
      </w:r>
      <w:proofErr w:type="spellStart"/>
      <w:r w:rsidRPr="00D74CED">
        <w:rPr>
          <w:rFonts w:ascii="Times New Roman" w:eastAsia="Arial Unicode MS" w:hAnsi="Times New Roman" w:cs="Times New Roman"/>
          <w:b/>
          <w:bCs/>
          <w:sz w:val="28"/>
          <w:szCs w:val="28"/>
          <w:lang w:val="ru-RU"/>
        </w:rPr>
        <w:t>виділення</w:t>
      </w:r>
      <w:proofErr w:type="spellEnd"/>
      <w:r w:rsidRPr="00D74CED">
        <w:rPr>
          <w:rFonts w:ascii="Times New Roman" w:eastAsia="Arial Unicode MS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D74CED">
        <w:rPr>
          <w:rFonts w:ascii="Times New Roman" w:eastAsia="Arial Unicode MS" w:hAnsi="Times New Roman" w:cs="Times New Roman"/>
          <w:b/>
          <w:bCs/>
          <w:sz w:val="28"/>
          <w:szCs w:val="28"/>
          <w:lang w:val="ru-RU"/>
        </w:rPr>
        <w:t>коштів</w:t>
      </w:r>
      <w:proofErr w:type="spellEnd"/>
      <w:r w:rsidRPr="00D74CED">
        <w:rPr>
          <w:rFonts w:ascii="Times New Roman" w:eastAsia="Arial Unicode MS" w:hAnsi="Times New Roman" w:cs="Times New Roman"/>
          <w:b/>
          <w:bCs/>
          <w:sz w:val="28"/>
          <w:szCs w:val="28"/>
          <w:lang w:val="ru-RU"/>
        </w:rPr>
        <w:t xml:space="preserve"> з </w:t>
      </w:r>
      <w:proofErr w:type="spellStart"/>
      <w:r w:rsidRPr="00D74CED">
        <w:rPr>
          <w:rFonts w:ascii="Times New Roman" w:eastAsia="Arial Unicode MS" w:hAnsi="Times New Roman" w:cs="Times New Roman"/>
          <w:b/>
          <w:bCs/>
          <w:sz w:val="28"/>
          <w:szCs w:val="28"/>
          <w:lang w:val="ru-RU"/>
        </w:rPr>
        <w:t>цільового</w:t>
      </w:r>
      <w:proofErr w:type="spellEnd"/>
      <w:r w:rsidRPr="00D74CED">
        <w:rPr>
          <w:rFonts w:ascii="Times New Roman" w:eastAsia="Arial Unicode MS" w:hAnsi="Times New Roman" w:cs="Times New Roman"/>
          <w:b/>
          <w:bCs/>
          <w:sz w:val="28"/>
          <w:szCs w:val="28"/>
          <w:lang w:val="ru-RU"/>
        </w:rPr>
        <w:t xml:space="preserve"> фонду</w:t>
      </w:r>
    </w:p>
    <w:p w14:paraId="1983DB7A" w14:textId="77777777" w:rsidR="00D74CED" w:rsidRPr="00D74CED" w:rsidRDefault="00D74CED" w:rsidP="00D74CED">
      <w:pPr>
        <w:widowControl w:val="0"/>
        <w:suppressAutoHyphens/>
        <w:spacing w:after="0" w:line="240" w:lineRule="auto"/>
        <w:ind w:right="-15"/>
        <w:jc w:val="both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</w:rPr>
      </w:pPr>
      <w:r w:rsidRPr="00D74CED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</w:rPr>
        <w:t xml:space="preserve">міської  ради </w:t>
      </w:r>
    </w:p>
    <w:p w14:paraId="728796DB" w14:textId="77777777" w:rsidR="00D74CED" w:rsidRPr="00D74CED" w:rsidRDefault="00D74CED" w:rsidP="00D74CED">
      <w:pPr>
        <w:widowControl w:val="0"/>
        <w:suppressAutoHyphens/>
        <w:spacing w:after="0" w:line="240" w:lineRule="auto"/>
        <w:ind w:right="-15"/>
        <w:jc w:val="both"/>
        <w:rPr>
          <w:rFonts w:ascii="Times New Roman" w:eastAsia="Arial Unicode MS" w:hAnsi="Times New Roman" w:cs="Times New Roman"/>
          <w:b/>
          <w:bCs/>
          <w:color w:val="000000"/>
          <w:sz w:val="16"/>
          <w:szCs w:val="16"/>
        </w:rPr>
      </w:pPr>
    </w:p>
    <w:bookmarkEnd w:id="0"/>
    <w:p w14:paraId="139B14E9" w14:textId="2DB297EF" w:rsidR="00A1528B" w:rsidRDefault="00CE7CAC" w:rsidP="00D74CED">
      <w:pPr>
        <w:widowControl w:val="0"/>
        <w:tabs>
          <w:tab w:val="left" w:pos="567"/>
          <w:tab w:val="center" w:pos="4677"/>
          <w:tab w:val="right" w:pos="9355"/>
        </w:tabs>
        <w:suppressAutoHyphens/>
        <w:spacing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ab/>
        <w:t xml:space="preserve">Враховуючи звернення </w:t>
      </w:r>
      <w:r w:rsidR="00482499" w:rsidRPr="0048249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комунального підприємства «Кременчуцьке підрядне спеціалізоване шляхове ремонтно-будівельне управління»  Кременчуцької міської ради Кременчуцького району  Полтавської   області 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від </w:t>
      </w:r>
      <w:r w:rsidR="003D12D9">
        <w:rPr>
          <w:rFonts w:ascii="Times New Roman" w:eastAsia="MS Mincho" w:hAnsi="Times New Roman" w:cs="Times New Roman"/>
          <w:sz w:val="28"/>
          <w:szCs w:val="24"/>
          <w:lang w:eastAsia="ru-RU"/>
        </w:rPr>
        <w:t>12</w:t>
      </w:r>
      <w:r w:rsidR="00656100">
        <w:rPr>
          <w:rFonts w:ascii="Times New Roman" w:eastAsia="MS Mincho" w:hAnsi="Times New Roman" w:cs="Times New Roman"/>
          <w:sz w:val="28"/>
          <w:szCs w:val="24"/>
          <w:lang w:eastAsia="ru-RU"/>
        </w:rPr>
        <w:t>.1</w:t>
      </w:r>
      <w:r w:rsidR="003D12D9">
        <w:rPr>
          <w:rFonts w:ascii="Times New Roman" w:eastAsia="MS Mincho" w:hAnsi="Times New Roman" w:cs="Times New Roman"/>
          <w:sz w:val="28"/>
          <w:szCs w:val="24"/>
          <w:lang w:eastAsia="ru-RU"/>
        </w:rPr>
        <w:t>0</w:t>
      </w:r>
      <w:r w:rsidR="00656100">
        <w:rPr>
          <w:rFonts w:ascii="Times New Roman" w:eastAsia="MS Mincho" w:hAnsi="Times New Roman" w:cs="Times New Roman"/>
          <w:sz w:val="28"/>
          <w:szCs w:val="24"/>
          <w:lang w:eastAsia="ru-RU"/>
        </w:rPr>
        <w:t>.202</w:t>
      </w:r>
      <w:r w:rsidR="00CB0062">
        <w:rPr>
          <w:rFonts w:ascii="Times New Roman" w:eastAsia="MS Mincho" w:hAnsi="Times New Roman" w:cs="Times New Roman"/>
          <w:sz w:val="28"/>
          <w:szCs w:val="24"/>
          <w:lang w:eastAsia="ru-RU"/>
        </w:rPr>
        <w:t>3</w:t>
      </w:r>
      <w:r w:rsidR="0065610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052698">
        <w:rPr>
          <w:rFonts w:ascii="Times New Roman" w:eastAsia="MS Mincho" w:hAnsi="Times New Roman" w:cs="Times New Roman"/>
          <w:sz w:val="28"/>
          <w:szCs w:val="24"/>
          <w:lang w:eastAsia="ru-RU"/>
        </w:rPr>
        <w:t>№</w:t>
      </w:r>
      <w:r w:rsidR="0048249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53</w:t>
      </w:r>
      <w:r w:rsidR="003D0566">
        <w:rPr>
          <w:rFonts w:ascii="Times New Roman" w:eastAsia="MS Mincho" w:hAnsi="Times New Roman" w:cs="Times New Roman"/>
          <w:sz w:val="28"/>
          <w:szCs w:val="24"/>
          <w:lang w:eastAsia="ru-RU"/>
        </w:rPr>
        <w:t>-</w:t>
      </w:r>
      <w:r w:rsidR="008B644F">
        <w:rPr>
          <w:rFonts w:ascii="Times New Roman" w:eastAsia="MS Mincho" w:hAnsi="Times New Roman" w:cs="Times New Roman"/>
          <w:sz w:val="28"/>
          <w:szCs w:val="24"/>
          <w:lang w:eastAsia="ru-RU"/>
        </w:rPr>
        <w:t>0</w:t>
      </w:r>
      <w:r w:rsidR="00482499">
        <w:rPr>
          <w:rFonts w:ascii="Times New Roman" w:eastAsia="MS Mincho" w:hAnsi="Times New Roman" w:cs="Times New Roman"/>
          <w:sz w:val="28"/>
          <w:szCs w:val="24"/>
          <w:lang w:eastAsia="ru-RU"/>
        </w:rPr>
        <w:t>3</w:t>
      </w:r>
      <w:r w:rsidR="00427390">
        <w:rPr>
          <w:rFonts w:ascii="Times New Roman" w:eastAsia="MS Mincho" w:hAnsi="Times New Roman" w:cs="Times New Roman"/>
          <w:sz w:val="28"/>
          <w:szCs w:val="24"/>
          <w:lang w:eastAsia="ru-RU"/>
        </w:rPr>
        <w:t>/1</w:t>
      </w:r>
      <w:r w:rsidR="003D12D9">
        <w:rPr>
          <w:rFonts w:ascii="Times New Roman" w:eastAsia="MS Mincho" w:hAnsi="Times New Roman" w:cs="Times New Roman"/>
          <w:sz w:val="28"/>
          <w:szCs w:val="24"/>
          <w:lang w:eastAsia="ru-RU"/>
        </w:rPr>
        <w:t>16</w:t>
      </w:r>
      <w:r w:rsidR="00727F06">
        <w:rPr>
          <w:rFonts w:ascii="Times New Roman" w:eastAsia="MS Mincho" w:hAnsi="Times New Roman" w:cs="Times New Roman"/>
          <w:sz w:val="28"/>
          <w:szCs w:val="24"/>
          <w:lang w:eastAsia="ru-RU"/>
        </w:rPr>
        <w:t>3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, керуючись рішенням</w:t>
      </w:r>
      <w:r w:rsidR="00194989">
        <w:rPr>
          <w:rFonts w:ascii="Times New Roman" w:eastAsia="MS Mincho" w:hAnsi="Times New Roman" w:cs="Times New Roman"/>
          <w:sz w:val="28"/>
          <w:szCs w:val="24"/>
          <w:lang w:eastAsia="ru-RU"/>
        </w:rPr>
        <w:t>и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Кременчуцької міської ради Кременчуцького району Полтавської області</w:t>
      </w:r>
      <w:r w:rsidR="0019498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3D3EC5">
        <w:rPr>
          <w:rFonts w:ascii="Times New Roman" w:eastAsia="MS Mincho" w:hAnsi="Times New Roman" w:cs="Times New Roman"/>
          <w:sz w:val="28"/>
          <w:szCs w:val="24"/>
          <w:lang w:eastAsia="ru-RU"/>
        </w:rPr>
        <w:t>від 13</w:t>
      </w:r>
      <w:r w:rsidR="009262DD" w:rsidRPr="009262DD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9262DD">
        <w:rPr>
          <w:rFonts w:ascii="Times New Roman" w:eastAsia="MS Mincho" w:hAnsi="Times New Roman" w:cs="Times New Roman"/>
          <w:sz w:val="28"/>
          <w:szCs w:val="24"/>
          <w:lang w:eastAsia="ru-RU"/>
        </w:rPr>
        <w:t>жовтня 2</w:t>
      </w:r>
      <w:r w:rsidR="003D3EC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023 року </w:t>
      </w:r>
      <w:r w:rsidR="000273F6">
        <w:rPr>
          <w:rFonts w:ascii="Times New Roman" w:eastAsia="MS Mincho" w:hAnsi="Times New Roman" w:cs="Times New Roman"/>
          <w:sz w:val="28"/>
          <w:szCs w:val="24"/>
          <w:lang w:val="ru-RU" w:eastAsia="ru-RU"/>
        </w:rPr>
        <w:t>«</w:t>
      </w:r>
      <w:r w:rsidR="003D3EC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Про внесення змін до рішення Кременчуцької міської ради Кременчуцького району Полтавської області </w:t>
      </w:r>
      <w:r w:rsidR="00194989">
        <w:rPr>
          <w:rFonts w:ascii="Times New Roman" w:eastAsia="MS Mincho" w:hAnsi="Times New Roman" w:cs="Times New Roman"/>
          <w:sz w:val="28"/>
          <w:szCs w:val="24"/>
          <w:lang w:eastAsia="ru-RU"/>
        </w:rPr>
        <w:t>від 23 листопада 2021 року «</w:t>
      </w:r>
      <w:r w:rsidR="00194989" w:rsidRPr="00194989">
        <w:rPr>
          <w:rFonts w:ascii="Times New Roman" w:eastAsia="Calibri" w:hAnsi="Times New Roman" w:cs="Times New Roman"/>
          <w:sz w:val="28"/>
          <w:szCs w:val="28"/>
        </w:rPr>
        <w:t>Про</w:t>
      </w:r>
      <w:r w:rsidR="003D3EC5">
        <w:rPr>
          <w:rFonts w:ascii="Times New Roman" w:eastAsia="Calibri" w:hAnsi="Times New Roman" w:cs="Times New Roman"/>
          <w:sz w:val="28"/>
          <w:szCs w:val="28"/>
        </w:rPr>
        <w:t xml:space="preserve"> затвердження Про</w:t>
      </w:r>
      <w:r w:rsidR="00194989" w:rsidRPr="00194989">
        <w:rPr>
          <w:rFonts w:ascii="Times New Roman" w:eastAsia="Calibri" w:hAnsi="Times New Roman" w:cs="Times New Roman"/>
          <w:sz w:val="28"/>
          <w:szCs w:val="28"/>
        </w:rPr>
        <w:t>грам</w:t>
      </w:r>
      <w:r w:rsidR="003D3EC5">
        <w:rPr>
          <w:rFonts w:ascii="Times New Roman" w:eastAsia="Calibri" w:hAnsi="Times New Roman" w:cs="Times New Roman"/>
          <w:sz w:val="28"/>
          <w:szCs w:val="28"/>
        </w:rPr>
        <w:t>и</w:t>
      </w:r>
      <w:r w:rsidR="00194989" w:rsidRPr="00194989">
        <w:rPr>
          <w:rFonts w:ascii="Times New Roman" w:eastAsia="Calibri" w:hAnsi="Times New Roman" w:cs="Times New Roman"/>
          <w:sz w:val="28"/>
          <w:szCs w:val="28"/>
        </w:rPr>
        <w:t xml:space="preserve"> утримання та поточного ремонту </w:t>
      </w:r>
      <w:proofErr w:type="spellStart"/>
      <w:r w:rsidR="00194989" w:rsidRPr="00194989">
        <w:rPr>
          <w:rFonts w:ascii="Times New Roman" w:eastAsia="Calibri" w:hAnsi="Times New Roman" w:cs="Times New Roman"/>
          <w:sz w:val="28"/>
          <w:szCs w:val="28"/>
        </w:rPr>
        <w:t>вулично</w:t>
      </w:r>
      <w:proofErr w:type="spellEnd"/>
      <w:r w:rsidR="002C25B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4989" w:rsidRPr="00194989">
        <w:rPr>
          <w:rFonts w:ascii="Times New Roman" w:eastAsia="Calibri" w:hAnsi="Times New Roman" w:cs="Times New Roman"/>
          <w:sz w:val="28"/>
          <w:szCs w:val="28"/>
        </w:rPr>
        <w:t>-</w:t>
      </w:r>
      <w:r w:rsidR="002C25B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4989" w:rsidRPr="00194989">
        <w:rPr>
          <w:rFonts w:ascii="Times New Roman" w:eastAsia="Calibri" w:hAnsi="Times New Roman" w:cs="Times New Roman"/>
          <w:sz w:val="28"/>
          <w:szCs w:val="28"/>
        </w:rPr>
        <w:t xml:space="preserve">шляхової мережі та </w:t>
      </w:r>
      <w:proofErr w:type="spellStart"/>
      <w:r w:rsidR="00194989" w:rsidRPr="00194989">
        <w:rPr>
          <w:rFonts w:ascii="Times New Roman" w:eastAsia="Calibri" w:hAnsi="Times New Roman" w:cs="Times New Roman"/>
          <w:sz w:val="28"/>
          <w:szCs w:val="28"/>
        </w:rPr>
        <w:t>внутрішньоквартальних</w:t>
      </w:r>
      <w:proofErr w:type="spellEnd"/>
      <w:r w:rsidR="00194989" w:rsidRPr="00194989">
        <w:rPr>
          <w:rFonts w:ascii="Times New Roman" w:eastAsia="Calibri" w:hAnsi="Times New Roman" w:cs="Times New Roman"/>
          <w:sz w:val="28"/>
          <w:szCs w:val="28"/>
        </w:rPr>
        <w:t xml:space="preserve"> проходів та проїздів Кременчуцької міської територіальної громади та розвитку матеріально-технічної бази КП КПС ШРБУ на 2022</w:t>
      </w:r>
      <w:r w:rsidR="002C25BE">
        <w:rPr>
          <w:rFonts w:ascii="Times New Roman" w:eastAsia="Calibri" w:hAnsi="Times New Roman" w:cs="Times New Roman"/>
          <w:sz w:val="28"/>
          <w:szCs w:val="28"/>
        </w:rPr>
        <w:t>-</w:t>
      </w:r>
      <w:r w:rsidR="00194989" w:rsidRPr="00194989">
        <w:rPr>
          <w:rFonts w:ascii="Times New Roman" w:eastAsia="Calibri" w:hAnsi="Times New Roman" w:cs="Times New Roman"/>
          <w:sz w:val="28"/>
          <w:szCs w:val="28"/>
        </w:rPr>
        <w:t>2024 роки</w:t>
      </w:r>
      <w:r w:rsidR="00194989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 w:rsidR="00D74CED" w:rsidRPr="00D74C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та</w:t>
      </w:r>
      <w:r w:rsidR="00D74CED" w:rsidRPr="00D74CED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від 25 травня 2021 року «Про затвердження Порядку визначення обсягів пайової участі (внеску) власників тимчасових споруд для провадження підприємницької діяльності в утриманні об’єктів благоустрою  населених пунктів Кременчуцької міської територіальної громади», </w:t>
      </w:r>
      <w:proofErr w:type="spellStart"/>
      <w:r w:rsidR="00D74CED" w:rsidRPr="00D74CED">
        <w:rPr>
          <w:rFonts w:ascii="Times New Roman" w:eastAsia="Arial Unicode MS" w:hAnsi="Times New Roman" w:cs="Times New Roman"/>
          <w:color w:val="000000"/>
          <w:sz w:val="28"/>
          <w:szCs w:val="28"/>
        </w:rPr>
        <w:t>ст.ст</w:t>
      </w:r>
      <w:proofErr w:type="spellEnd"/>
      <w:r w:rsidR="00D74CED" w:rsidRPr="00D74CED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. 28, 68 Закону України «Про місцеве самоврядування в Україні», виконавчий комітет Кременчуцької міської ради Кременчуцького району Полтавської області </w:t>
      </w:r>
    </w:p>
    <w:p w14:paraId="4487CA5A" w14:textId="73C251EA" w:rsidR="00342A56" w:rsidRDefault="00CE7CAC" w:rsidP="00CE7CAC">
      <w:pPr>
        <w:tabs>
          <w:tab w:val="center" w:pos="4677"/>
          <w:tab w:val="right" w:pos="9355"/>
        </w:tabs>
        <w:spacing w:after="0" w:line="240" w:lineRule="auto"/>
        <w:ind w:right="-15" w:firstLine="567"/>
        <w:jc w:val="center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вирішив:</w:t>
      </w:r>
    </w:p>
    <w:p w14:paraId="3D5A6D87" w14:textId="77777777" w:rsidR="00A1528B" w:rsidRDefault="00A1528B" w:rsidP="00CE7CAC">
      <w:pPr>
        <w:tabs>
          <w:tab w:val="center" w:pos="4677"/>
          <w:tab w:val="right" w:pos="9355"/>
        </w:tabs>
        <w:spacing w:after="0" w:line="240" w:lineRule="auto"/>
        <w:ind w:right="-15" w:firstLine="567"/>
        <w:jc w:val="center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</w:p>
    <w:p w14:paraId="077586BE" w14:textId="7A3045CA" w:rsidR="007B7879" w:rsidRDefault="00CE7CAC" w:rsidP="00CE7CA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1. Виділити</w:t>
      </w:r>
      <w:r w:rsidR="00D74CED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з</w:t>
      </w:r>
      <w:r w:rsidR="00D74CED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D74CED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цільового  фонду  міської  ради 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кошти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в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сумі 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727F0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97 485 грн 60 коп. </w:t>
      </w:r>
      <w:r w:rsidR="008A13F7">
        <w:rPr>
          <w:rFonts w:ascii="Times New Roman" w:eastAsia="MS Mincho" w:hAnsi="Times New Roman" w:cs="Times New Roman"/>
          <w:sz w:val="28"/>
          <w:szCs w:val="24"/>
          <w:lang w:eastAsia="ru-RU"/>
        </w:rPr>
        <w:t>(</w:t>
      </w:r>
      <w:r w:rsidR="00727F0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дев’яносто сім тисяч чотириста вісімдесят п’ять гривень 60 копійок) </w:t>
      </w:r>
      <w:r w:rsidR="003D12D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ради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Кременчуцького району</w:t>
      </w:r>
      <w:r w:rsidR="008A13F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 w:rsidR="00E12CC1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для </w:t>
      </w:r>
      <w:r w:rsidR="00EA4574" w:rsidRPr="0048249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комунального підприємства «Кременчуцьке підрядне спеціалізоване шляхове ремонтно-будівельне управління»  Кременчуцької міської ради Кременчуцького району  Полтавської </w:t>
      </w:r>
      <w:r w:rsidR="00E12CC1">
        <w:rPr>
          <w:rFonts w:ascii="Times New Roman" w:eastAsia="MS Mincho" w:hAnsi="Times New Roman" w:cs="Times New Roman"/>
          <w:sz w:val="28"/>
          <w:szCs w:val="24"/>
          <w:lang w:eastAsia="ru-RU"/>
        </w:rPr>
        <w:t>області</w:t>
      </w:r>
      <w:r w:rsidR="00EA4574" w:rsidRPr="0048249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D74CED" w:rsidRPr="00D74CED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 xml:space="preserve">по КПКВКМБ 0617691 </w:t>
      </w:r>
      <w:r w:rsidR="00D74CED" w:rsidRPr="00D74CED">
        <w:rPr>
          <w:rFonts w:ascii="Times New Roman" w:eastAsia="MS Mincho" w:hAnsi="Times New Roman" w:cs="Times New Roman"/>
          <w:sz w:val="28"/>
          <w:szCs w:val="28"/>
          <w:lang w:eastAsia="ru-RU"/>
        </w:rPr>
        <w:t>«Виконання заходів за рахунок цільових фондів, утворених Верховною Радою Автономної Республіки Крим, органами місцевого самоврядування і місцевими органами виконавчої влади і фондів, утворених Верховною Радою Автономної Республіки Крим, органами місцевого самоврядування і місцевими органами виконавчої влади</w:t>
      </w:r>
      <w:r w:rsidR="00D74CED" w:rsidRPr="00D74C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 </w:t>
      </w:r>
      <w:r w:rsidR="003D12D9">
        <w:rPr>
          <w:rStyle w:val="rvts11"/>
          <w:rFonts w:ascii="Times New Roman" w:hAnsi="Times New Roman" w:cs="Times New Roman"/>
          <w:iCs/>
          <w:sz w:val="28"/>
          <w:szCs w:val="28"/>
        </w:rPr>
        <w:t xml:space="preserve">для поточного ремонту  та утримання </w:t>
      </w:r>
      <w:proofErr w:type="spellStart"/>
      <w:r w:rsidR="003D12D9">
        <w:rPr>
          <w:rStyle w:val="rvts11"/>
          <w:rFonts w:ascii="Times New Roman" w:hAnsi="Times New Roman" w:cs="Times New Roman"/>
          <w:iCs/>
          <w:sz w:val="28"/>
          <w:szCs w:val="28"/>
        </w:rPr>
        <w:t>вулично</w:t>
      </w:r>
      <w:proofErr w:type="spellEnd"/>
      <w:r w:rsidR="003D12D9">
        <w:rPr>
          <w:rStyle w:val="rvts11"/>
          <w:rFonts w:ascii="Times New Roman" w:hAnsi="Times New Roman" w:cs="Times New Roman"/>
          <w:iCs/>
          <w:sz w:val="28"/>
          <w:szCs w:val="28"/>
        </w:rPr>
        <w:t xml:space="preserve">-шляхової мережі та </w:t>
      </w:r>
      <w:proofErr w:type="spellStart"/>
      <w:r w:rsidR="003D12D9">
        <w:rPr>
          <w:rStyle w:val="rvts11"/>
          <w:rFonts w:ascii="Times New Roman" w:hAnsi="Times New Roman" w:cs="Times New Roman"/>
          <w:iCs/>
          <w:sz w:val="28"/>
          <w:szCs w:val="28"/>
        </w:rPr>
        <w:t>внутрішньоквартальних</w:t>
      </w:r>
      <w:proofErr w:type="spellEnd"/>
      <w:r w:rsidR="003D12D9">
        <w:rPr>
          <w:rStyle w:val="rvts11"/>
          <w:rFonts w:ascii="Times New Roman" w:hAnsi="Times New Roman" w:cs="Times New Roman"/>
          <w:iCs/>
          <w:sz w:val="28"/>
          <w:szCs w:val="28"/>
        </w:rPr>
        <w:t xml:space="preserve"> проходів та проїздів Кременчуцької міської територіальної громади. </w:t>
      </w:r>
      <w:r w:rsidR="00D566D3" w:rsidRPr="001201A4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</w:p>
    <w:p w14:paraId="5E474E68" w14:textId="35097A5C" w:rsidR="00CE7CAC" w:rsidRPr="00CE7CAC" w:rsidRDefault="00CE7CAC" w:rsidP="00CE7CA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 w:rsidR="0081579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3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7097E17E" w14:textId="64E64508" w:rsidR="00CE7CAC" w:rsidRDefault="00CE7CAC" w:rsidP="00CE7CA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3. 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9262DD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9262DD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 w:rsidR="009262DD"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</w:t>
      </w:r>
      <w:r w:rsidR="0081579F">
        <w:rPr>
          <w:rFonts w:ascii="Times New Roman" w:eastAsia="MS Mincho" w:hAnsi="Times New Roman" w:cs="Times New Roman"/>
          <w:sz w:val="28"/>
          <w:szCs w:val="28"/>
          <w:lang w:eastAsia="ru-RU"/>
        </w:rPr>
        <w:t>3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 </w:t>
      </w:r>
      <w:r w:rsidR="00EA4574" w:rsidRPr="00482499">
        <w:rPr>
          <w:rFonts w:ascii="Times New Roman" w:eastAsia="MS Mincho" w:hAnsi="Times New Roman" w:cs="Times New Roman"/>
          <w:sz w:val="28"/>
          <w:szCs w:val="24"/>
          <w:lang w:eastAsia="ru-RU"/>
        </w:rPr>
        <w:t>комунально</w:t>
      </w:r>
      <w:r w:rsidR="00EA4574">
        <w:rPr>
          <w:rFonts w:ascii="Times New Roman" w:eastAsia="MS Mincho" w:hAnsi="Times New Roman" w:cs="Times New Roman"/>
          <w:sz w:val="28"/>
          <w:szCs w:val="24"/>
          <w:lang w:eastAsia="ru-RU"/>
        </w:rPr>
        <w:t>му</w:t>
      </w:r>
      <w:r w:rsidR="00EA4574" w:rsidRPr="0048249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підприємств</w:t>
      </w:r>
      <w:r w:rsidR="00EA4574">
        <w:rPr>
          <w:rFonts w:ascii="Times New Roman" w:eastAsia="MS Mincho" w:hAnsi="Times New Roman" w:cs="Times New Roman"/>
          <w:sz w:val="28"/>
          <w:szCs w:val="24"/>
          <w:lang w:eastAsia="ru-RU"/>
        </w:rPr>
        <w:t>у</w:t>
      </w:r>
      <w:r w:rsidR="00EA4574" w:rsidRPr="0048249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«Кременчуцьке підрядне спеціалізоване шляхове ремонтно-будівельне управління»</w:t>
      </w:r>
      <w:r w:rsidR="009262DD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EA4574" w:rsidRPr="0048249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Кременчуцької міської ради Кременчуцького району  Полтавської   області  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згідно з кошторисними призначеннями.</w:t>
      </w:r>
    </w:p>
    <w:p w14:paraId="14D7F931" w14:textId="36EE4C64" w:rsidR="00CE7CAC" w:rsidRPr="00CE7CAC" w:rsidRDefault="00CE7CAC" w:rsidP="00D74CE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4. </w:t>
      </w:r>
      <w:proofErr w:type="spellStart"/>
      <w:r w:rsidR="00D74CED" w:rsidRPr="00D74CED">
        <w:rPr>
          <w:rFonts w:ascii="Times New Roman" w:eastAsia="Arial Unicode MS" w:hAnsi="Times New Roman" w:cs="Times New Roman"/>
          <w:sz w:val="28"/>
          <w:szCs w:val="28"/>
          <w:lang w:val="ru-RU"/>
        </w:rPr>
        <w:t>Оприлюднити</w:t>
      </w:r>
      <w:proofErr w:type="spellEnd"/>
      <w:r w:rsidR="00D74CED" w:rsidRPr="00D74CED">
        <w:rPr>
          <w:rFonts w:ascii="Times New Roman" w:eastAsia="Arial Unicode MS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="00D74CED" w:rsidRPr="00D74CED">
        <w:rPr>
          <w:rFonts w:ascii="Times New Roman" w:eastAsia="Arial Unicode MS" w:hAnsi="Times New Roman" w:cs="Times New Roman"/>
          <w:sz w:val="28"/>
          <w:szCs w:val="28"/>
          <w:lang w:val="ru-RU"/>
        </w:rPr>
        <w:t>р</w:t>
      </w:r>
      <w:proofErr w:type="gramEnd"/>
      <w:r w:rsidR="00D74CED" w:rsidRPr="00D74CED">
        <w:rPr>
          <w:rFonts w:ascii="Times New Roman" w:eastAsia="Arial Unicode MS" w:hAnsi="Times New Roman" w:cs="Times New Roman"/>
          <w:sz w:val="28"/>
          <w:szCs w:val="28"/>
          <w:lang w:val="ru-RU"/>
        </w:rPr>
        <w:t>ішення</w:t>
      </w:r>
      <w:proofErr w:type="spellEnd"/>
      <w:r w:rsidR="00D74CED" w:rsidRPr="00D74CED">
        <w:rPr>
          <w:rFonts w:ascii="Times New Roman" w:eastAsia="Arial Unicode MS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74CED" w:rsidRPr="00D74CED">
        <w:rPr>
          <w:rFonts w:ascii="Times New Roman" w:eastAsia="Arial Unicode MS" w:hAnsi="Times New Roman" w:cs="Times New Roman"/>
          <w:sz w:val="28"/>
          <w:szCs w:val="28"/>
          <w:lang w:val="ru-RU"/>
        </w:rPr>
        <w:t>відповідно</w:t>
      </w:r>
      <w:proofErr w:type="spellEnd"/>
      <w:r w:rsidR="00D74CED" w:rsidRPr="00D74CED">
        <w:rPr>
          <w:rFonts w:ascii="Times New Roman" w:eastAsia="Arial Unicode MS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="00D74CED" w:rsidRPr="00D74CED">
        <w:rPr>
          <w:rFonts w:ascii="Times New Roman" w:eastAsia="Arial Unicode MS" w:hAnsi="Times New Roman" w:cs="Times New Roman"/>
          <w:sz w:val="28"/>
          <w:szCs w:val="28"/>
          <w:lang w:val="ru-RU"/>
        </w:rPr>
        <w:t>вимог</w:t>
      </w:r>
      <w:proofErr w:type="spellEnd"/>
      <w:r w:rsidR="00D74CED" w:rsidRPr="00D74CED">
        <w:rPr>
          <w:rFonts w:ascii="Times New Roman" w:eastAsia="Arial Unicode MS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74CED" w:rsidRPr="00D74CED">
        <w:rPr>
          <w:rFonts w:ascii="Times New Roman" w:eastAsia="Arial Unicode MS" w:hAnsi="Times New Roman" w:cs="Times New Roman"/>
          <w:sz w:val="28"/>
          <w:szCs w:val="28"/>
          <w:lang w:val="ru-RU"/>
        </w:rPr>
        <w:t>законодавства</w:t>
      </w:r>
      <w:proofErr w:type="spellEnd"/>
      <w:r w:rsidR="00D74CED" w:rsidRPr="00D74CED">
        <w:rPr>
          <w:rFonts w:ascii="Times New Roman" w:eastAsia="Arial Unicode MS" w:hAnsi="Times New Roman" w:cs="Times New Roman"/>
          <w:sz w:val="28"/>
          <w:szCs w:val="28"/>
          <w:lang w:val="ru-RU"/>
        </w:rPr>
        <w:t>.</w:t>
      </w:r>
      <w:r w:rsidR="00D74CED">
        <w:rPr>
          <w:rFonts w:ascii="Times New Roman" w:eastAsia="Arial Unicode MS" w:hAnsi="Times New Roman" w:cs="Times New Roman"/>
          <w:sz w:val="28"/>
          <w:szCs w:val="28"/>
          <w:lang w:val="ru-RU"/>
        </w:rPr>
        <w:t xml:space="preserve">      </w:t>
      </w:r>
      <w:r w:rsidR="00D74CED">
        <w:rPr>
          <w:rFonts w:ascii="Times New Roman" w:eastAsia="Arial Unicode MS" w:hAnsi="Times New Roman" w:cs="Times New Roman"/>
          <w:sz w:val="28"/>
          <w:szCs w:val="28"/>
          <w:lang w:val="ru-RU"/>
        </w:rPr>
        <w:tab/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5. Контроль за виконанням рішення покласти на першого заступника міського голови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3C7F9AE0" w14:textId="77777777" w:rsidR="00CE7CAC" w:rsidRPr="00CE7CAC" w:rsidRDefault="00CE7CAC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0665678F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7B4286CD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423A6CF8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Міський голова                                                                   Віталій МАЛЕЦЬКИЙ</w:t>
      </w:r>
    </w:p>
    <w:p w14:paraId="567341BB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1EAD8265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01701FE8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10D00F55" w14:textId="77777777" w:rsidR="001D43BA" w:rsidRDefault="001D43BA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4354D3D" w14:textId="77777777" w:rsidR="00161FC3" w:rsidRDefault="00161FC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sectPr w:rsidR="00161FC3" w:rsidSect="00FF59F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560" w:left="1701" w:header="709" w:footer="3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E4DBDA" w14:textId="77777777" w:rsidR="00A940C5" w:rsidRDefault="00A940C5" w:rsidP="0011706C">
      <w:pPr>
        <w:spacing w:after="0" w:line="240" w:lineRule="auto"/>
      </w:pPr>
      <w:r>
        <w:separator/>
      </w:r>
    </w:p>
  </w:endnote>
  <w:endnote w:type="continuationSeparator" w:id="0">
    <w:p w14:paraId="412AF7AE" w14:textId="77777777" w:rsidR="00A940C5" w:rsidRDefault="00A940C5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56F869" w14:textId="77777777" w:rsidR="00FF59FB" w:rsidRDefault="00FF59F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84CC48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 w:cs="Times New Roman"/>
        <w:b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09D8C99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37278407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 w:cs="Times New Roman"/>
        <w:sz w:val="12"/>
        <w:szCs w:val="12"/>
        <w:lang w:eastAsia="ru-RU"/>
      </w:rPr>
    </w:pPr>
  </w:p>
  <w:p w14:paraId="0200CE19" w14:textId="77777777" w:rsidR="00C86252" w:rsidRPr="00C86252" w:rsidRDefault="00C862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3EF759F3" w14:textId="3BBD8E07" w:rsidR="0011706C" w:rsidRDefault="00C86252" w:rsidP="000132A8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0273F6">
      <w:rPr>
        <w:rFonts w:ascii="Times New Roman" w:eastAsia="MS Mincho" w:hAnsi="Times New Roman" w:cs="Times New Roman"/>
        <w:noProof/>
        <w:sz w:val="20"/>
        <w:szCs w:val="20"/>
        <w:lang w:eastAsia="ru-RU"/>
      </w:rPr>
      <w:t>1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0273F6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71FE6647" w14:textId="3A935311" w:rsidR="000132A8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  <w:p w14:paraId="40E69375" w14:textId="77777777" w:rsidR="000132A8" w:rsidRPr="0011706C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9CCA7A" w14:textId="77777777" w:rsidR="00FF59FB" w:rsidRDefault="00FF59F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8783D9" w14:textId="77777777" w:rsidR="00A940C5" w:rsidRDefault="00A940C5" w:rsidP="0011706C">
      <w:pPr>
        <w:spacing w:after="0" w:line="240" w:lineRule="auto"/>
      </w:pPr>
      <w:r>
        <w:separator/>
      </w:r>
    </w:p>
  </w:footnote>
  <w:footnote w:type="continuationSeparator" w:id="0">
    <w:p w14:paraId="5AAF6244" w14:textId="77777777" w:rsidR="00A940C5" w:rsidRDefault="00A940C5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9B13B4" w14:textId="77777777" w:rsidR="00FF59FB" w:rsidRDefault="00FF59F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8565A3" w14:textId="77777777" w:rsidR="00FF59FB" w:rsidRDefault="00FF59FB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581418" w14:textId="77777777" w:rsidR="00FF59FB" w:rsidRDefault="00FF59FB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E8B"/>
    <w:rsid w:val="000132A8"/>
    <w:rsid w:val="000237DE"/>
    <w:rsid w:val="00024C50"/>
    <w:rsid w:val="000273F6"/>
    <w:rsid w:val="000454AE"/>
    <w:rsid w:val="000476AC"/>
    <w:rsid w:val="00052698"/>
    <w:rsid w:val="00065E84"/>
    <w:rsid w:val="000665BF"/>
    <w:rsid w:val="00072546"/>
    <w:rsid w:val="0007471A"/>
    <w:rsid w:val="0009779F"/>
    <w:rsid w:val="00097A2B"/>
    <w:rsid w:val="000E2AC4"/>
    <w:rsid w:val="000E492D"/>
    <w:rsid w:val="000E72EB"/>
    <w:rsid w:val="0011706C"/>
    <w:rsid w:val="001201A4"/>
    <w:rsid w:val="00125D77"/>
    <w:rsid w:val="00134857"/>
    <w:rsid w:val="0013640C"/>
    <w:rsid w:val="001417CB"/>
    <w:rsid w:val="00143F4A"/>
    <w:rsid w:val="00147219"/>
    <w:rsid w:val="00161FC3"/>
    <w:rsid w:val="00165FD6"/>
    <w:rsid w:val="001858F0"/>
    <w:rsid w:val="001878BE"/>
    <w:rsid w:val="00194864"/>
    <w:rsid w:val="00194989"/>
    <w:rsid w:val="001A1117"/>
    <w:rsid w:val="001B1387"/>
    <w:rsid w:val="001B4D36"/>
    <w:rsid w:val="001B6823"/>
    <w:rsid w:val="001C34AC"/>
    <w:rsid w:val="001D43BA"/>
    <w:rsid w:val="001E0FC7"/>
    <w:rsid w:val="001E653B"/>
    <w:rsid w:val="001F2841"/>
    <w:rsid w:val="0020287B"/>
    <w:rsid w:val="00202B15"/>
    <w:rsid w:val="002259BE"/>
    <w:rsid w:val="002471BE"/>
    <w:rsid w:val="00251774"/>
    <w:rsid w:val="002757BB"/>
    <w:rsid w:val="0029200D"/>
    <w:rsid w:val="002B2413"/>
    <w:rsid w:val="002C25BE"/>
    <w:rsid w:val="002C76E4"/>
    <w:rsid w:val="002D1604"/>
    <w:rsid w:val="002F2C77"/>
    <w:rsid w:val="00300E79"/>
    <w:rsid w:val="00301BD0"/>
    <w:rsid w:val="0030279A"/>
    <w:rsid w:val="003041A4"/>
    <w:rsid w:val="0031112F"/>
    <w:rsid w:val="00314136"/>
    <w:rsid w:val="0033582E"/>
    <w:rsid w:val="00342A56"/>
    <w:rsid w:val="00343B94"/>
    <w:rsid w:val="00345C6D"/>
    <w:rsid w:val="00352907"/>
    <w:rsid w:val="003563C1"/>
    <w:rsid w:val="003653F0"/>
    <w:rsid w:val="00376FAC"/>
    <w:rsid w:val="00386629"/>
    <w:rsid w:val="00395CF0"/>
    <w:rsid w:val="003A2EDD"/>
    <w:rsid w:val="003A48FB"/>
    <w:rsid w:val="003B2B2A"/>
    <w:rsid w:val="003C2921"/>
    <w:rsid w:val="003D0566"/>
    <w:rsid w:val="003D12D9"/>
    <w:rsid w:val="003D3EC5"/>
    <w:rsid w:val="003D40C9"/>
    <w:rsid w:val="003E02C1"/>
    <w:rsid w:val="00414B80"/>
    <w:rsid w:val="00427390"/>
    <w:rsid w:val="00435A97"/>
    <w:rsid w:val="00443171"/>
    <w:rsid w:val="004444B1"/>
    <w:rsid w:val="004553F5"/>
    <w:rsid w:val="00465F52"/>
    <w:rsid w:val="00477893"/>
    <w:rsid w:val="00482499"/>
    <w:rsid w:val="00483BB9"/>
    <w:rsid w:val="00491BB4"/>
    <w:rsid w:val="00497A2F"/>
    <w:rsid w:val="004A2D32"/>
    <w:rsid w:val="004A32EA"/>
    <w:rsid w:val="004A6603"/>
    <w:rsid w:val="004B38C1"/>
    <w:rsid w:val="004C45DF"/>
    <w:rsid w:val="004C5224"/>
    <w:rsid w:val="004E426A"/>
    <w:rsid w:val="00514398"/>
    <w:rsid w:val="00522287"/>
    <w:rsid w:val="00564BCB"/>
    <w:rsid w:val="00580C07"/>
    <w:rsid w:val="00582C0B"/>
    <w:rsid w:val="00585706"/>
    <w:rsid w:val="005909D8"/>
    <w:rsid w:val="005B49EE"/>
    <w:rsid w:val="005D33D0"/>
    <w:rsid w:val="005D7705"/>
    <w:rsid w:val="005E5BF8"/>
    <w:rsid w:val="005F0F53"/>
    <w:rsid w:val="00623AB4"/>
    <w:rsid w:val="00624F66"/>
    <w:rsid w:val="0062771F"/>
    <w:rsid w:val="006355D4"/>
    <w:rsid w:val="00637A01"/>
    <w:rsid w:val="00651885"/>
    <w:rsid w:val="00653A43"/>
    <w:rsid w:val="00656100"/>
    <w:rsid w:val="00684390"/>
    <w:rsid w:val="0068740F"/>
    <w:rsid w:val="00696002"/>
    <w:rsid w:val="006B1140"/>
    <w:rsid w:val="006B1C42"/>
    <w:rsid w:val="006C218F"/>
    <w:rsid w:val="006E556C"/>
    <w:rsid w:val="006E5A50"/>
    <w:rsid w:val="006F3851"/>
    <w:rsid w:val="00700539"/>
    <w:rsid w:val="00705B3F"/>
    <w:rsid w:val="00706134"/>
    <w:rsid w:val="00714BAE"/>
    <w:rsid w:val="0071612A"/>
    <w:rsid w:val="00727F06"/>
    <w:rsid w:val="007315A3"/>
    <w:rsid w:val="00740169"/>
    <w:rsid w:val="00750D93"/>
    <w:rsid w:val="007521BC"/>
    <w:rsid w:val="00777780"/>
    <w:rsid w:val="00794859"/>
    <w:rsid w:val="007A2315"/>
    <w:rsid w:val="007B76A7"/>
    <w:rsid w:val="007B7879"/>
    <w:rsid w:val="007C1175"/>
    <w:rsid w:val="007E3539"/>
    <w:rsid w:val="007F2192"/>
    <w:rsid w:val="007F2A66"/>
    <w:rsid w:val="00811D64"/>
    <w:rsid w:val="0081579F"/>
    <w:rsid w:val="008556C4"/>
    <w:rsid w:val="00880E11"/>
    <w:rsid w:val="008846B5"/>
    <w:rsid w:val="00892F8C"/>
    <w:rsid w:val="008A13F7"/>
    <w:rsid w:val="008B644F"/>
    <w:rsid w:val="008C04B2"/>
    <w:rsid w:val="008C235B"/>
    <w:rsid w:val="008C3664"/>
    <w:rsid w:val="008C480E"/>
    <w:rsid w:val="008D1D41"/>
    <w:rsid w:val="008D2FF1"/>
    <w:rsid w:val="008D3A11"/>
    <w:rsid w:val="008E2E01"/>
    <w:rsid w:val="00911907"/>
    <w:rsid w:val="00911F4F"/>
    <w:rsid w:val="00915C67"/>
    <w:rsid w:val="009221F7"/>
    <w:rsid w:val="009262DD"/>
    <w:rsid w:val="0093031C"/>
    <w:rsid w:val="0093116A"/>
    <w:rsid w:val="009369C8"/>
    <w:rsid w:val="00954669"/>
    <w:rsid w:val="00966505"/>
    <w:rsid w:val="00987EB7"/>
    <w:rsid w:val="00994628"/>
    <w:rsid w:val="009A4821"/>
    <w:rsid w:val="009B5090"/>
    <w:rsid w:val="009C015D"/>
    <w:rsid w:val="009C0CBF"/>
    <w:rsid w:val="009D2167"/>
    <w:rsid w:val="009F4E6B"/>
    <w:rsid w:val="00A008F5"/>
    <w:rsid w:val="00A1528B"/>
    <w:rsid w:val="00A1723E"/>
    <w:rsid w:val="00A3025A"/>
    <w:rsid w:val="00A414EF"/>
    <w:rsid w:val="00A63BD1"/>
    <w:rsid w:val="00A74B09"/>
    <w:rsid w:val="00A8216D"/>
    <w:rsid w:val="00A82AD9"/>
    <w:rsid w:val="00A93E8B"/>
    <w:rsid w:val="00A940C5"/>
    <w:rsid w:val="00A96A88"/>
    <w:rsid w:val="00AB284F"/>
    <w:rsid w:val="00AC0244"/>
    <w:rsid w:val="00AC2718"/>
    <w:rsid w:val="00AE257D"/>
    <w:rsid w:val="00AF2CF5"/>
    <w:rsid w:val="00AF79F8"/>
    <w:rsid w:val="00AF7EC0"/>
    <w:rsid w:val="00B04743"/>
    <w:rsid w:val="00B20E9D"/>
    <w:rsid w:val="00B24696"/>
    <w:rsid w:val="00B26C92"/>
    <w:rsid w:val="00B327B8"/>
    <w:rsid w:val="00B51B67"/>
    <w:rsid w:val="00B56EDF"/>
    <w:rsid w:val="00B62215"/>
    <w:rsid w:val="00B72E5A"/>
    <w:rsid w:val="00B81906"/>
    <w:rsid w:val="00B81F21"/>
    <w:rsid w:val="00B9645D"/>
    <w:rsid w:val="00BA44ED"/>
    <w:rsid w:val="00BC1BBC"/>
    <w:rsid w:val="00BC2D82"/>
    <w:rsid w:val="00BC3152"/>
    <w:rsid w:val="00BC66D4"/>
    <w:rsid w:val="00BD216D"/>
    <w:rsid w:val="00BD39B9"/>
    <w:rsid w:val="00BF228D"/>
    <w:rsid w:val="00C065EA"/>
    <w:rsid w:val="00C25F96"/>
    <w:rsid w:val="00C278D0"/>
    <w:rsid w:val="00C308DB"/>
    <w:rsid w:val="00C540A5"/>
    <w:rsid w:val="00C557AB"/>
    <w:rsid w:val="00C5655F"/>
    <w:rsid w:val="00C6297F"/>
    <w:rsid w:val="00C63957"/>
    <w:rsid w:val="00C63D1B"/>
    <w:rsid w:val="00C6504D"/>
    <w:rsid w:val="00C67285"/>
    <w:rsid w:val="00C70FF0"/>
    <w:rsid w:val="00C70FF2"/>
    <w:rsid w:val="00C74245"/>
    <w:rsid w:val="00C810A9"/>
    <w:rsid w:val="00C83249"/>
    <w:rsid w:val="00C86252"/>
    <w:rsid w:val="00CA29CC"/>
    <w:rsid w:val="00CA3C65"/>
    <w:rsid w:val="00CA46E5"/>
    <w:rsid w:val="00CB0062"/>
    <w:rsid w:val="00CB6C12"/>
    <w:rsid w:val="00CC7BAA"/>
    <w:rsid w:val="00CD65EB"/>
    <w:rsid w:val="00CE4EF4"/>
    <w:rsid w:val="00CE697D"/>
    <w:rsid w:val="00CE7CAC"/>
    <w:rsid w:val="00D2347E"/>
    <w:rsid w:val="00D26318"/>
    <w:rsid w:val="00D51678"/>
    <w:rsid w:val="00D566D3"/>
    <w:rsid w:val="00D56E88"/>
    <w:rsid w:val="00D65893"/>
    <w:rsid w:val="00D74CED"/>
    <w:rsid w:val="00D75F9E"/>
    <w:rsid w:val="00D81947"/>
    <w:rsid w:val="00D939CA"/>
    <w:rsid w:val="00D9511E"/>
    <w:rsid w:val="00DA6AF6"/>
    <w:rsid w:val="00DA7B93"/>
    <w:rsid w:val="00DC5C9A"/>
    <w:rsid w:val="00DE3C70"/>
    <w:rsid w:val="00DF3F68"/>
    <w:rsid w:val="00DF75B9"/>
    <w:rsid w:val="00E014B9"/>
    <w:rsid w:val="00E11F70"/>
    <w:rsid w:val="00E12CC1"/>
    <w:rsid w:val="00E25CDB"/>
    <w:rsid w:val="00E402A9"/>
    <w:rsid w:val="00E434AC"/>
    <w:rsid w:val="00E53954"/>
    <w:rsid w:val="00E5616B"/>
    <w:rsid w:val="00E732C3"/>
    <w:rsid w:val="00E76D68"/>
    <w:rsid w:val="00E837B7"/>
    <w:rsid w:val="00E90C1C"/>
    <w:rsid w:val="00E92FE8"/>
    <w:rsid w:val="00EA4574"/>
    <w:rsid w:val="00EB67F6"/>
    <w:rsid w:val="00EC0FD7"/>
    <w:rsid w:val="00EC5068"/>
    <w:rsid w:val="00ED4A41"/>
    <w:rsid w:val="00ED7643"/>
    <w:rsid w:val="00F143D3"/>
    <w:rsid w:val="00F21B57"/>
    <w:rsid w:val="00F2776D"/>
    <w:rsid w:val="00F62662"/>
    <w:rsid w:val="00F7025C"/>
    <w:rsid w:val="00F7060B"/>
    <w:rsid w:val="00F81531"/>
    <w:rsid w:val="00F85190"/>
    <w:rsid w:val="00F874A3"/>
    <w:rsid w:val="00FB123C"/>
    <w:rsid w:val="00FB6365"/>
    <w:rsid w:val="00FC1915"/>
    <w:rsid w:val="00FC21EF"/>
    <w:rsid w:val="00FE5361"/>
    <w:rsid w:val="00FF1837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683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rvts11">
    <w:name w:val="rvts11"/>
    <w:basedOn w:val="a0"/>
    <w:rsid w:val="00911907"/>
  </w:style>
  <w:style w:type="character" w:styleId="ac">
    <w:name w:val="Emphasis"/>
    <w:basedOn w:val="a0"/>
    <w:uiPriority w:val="20"/>
    <w:qFormat/>
    <w:rsid w:val="007B787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rvts11">
    <w:name w:val="rvts11"/>
    <w:basedOn w:val="a0"/>
    <w:rsid w:val="00911907"/>
  </w:style>
  <w:style w:type="character" w:styleId="ac">
    <w:name w:val="Emphasis"/>
    <w:basedOn w:val="a0"/>
    <w:uiPriority w:val="20"/>
    <w:qFormat/>
    <w:rsid w:val="007B787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5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ED2817-2CE2-4A1D-9DD9-4C34926547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2157</Words>
  <Characters>1230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8</cp:revision>
  <cp:lastPrinted>2023-10-13T08:37:00Z</cp:lastPrinted>
  <dcterms:created xsi:type="dcterms:W3CDTF">2023-10-13T07:58:00Z</dcterms:created>
  <dcterms:modified xsi:type="dcterms:W3CDTF">2023-10-13T08:37:00Z</dcterms:modified>
</cp:coreProperties>
</file>