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B27D2" w14:textId="0E9EB654" w:rsidR="00335387" w:rsidRDefault="00335387" w:rsidP="00335387">
      <w:pPr>
        <w:pStyle w:val="2"/>
        <w:tabs>
          <w:tab w:val="left" w:pos="-2244"/>
        </w:tabs>
        <w:rPr>
          <w:szCs w:val="28"/>
        </w:rPr>
      </w:pPr>
    </w:p>
    <w:p w14:paraId="79C5746D" w14:textId="77777777" w:rsidR="008F7F48" w:rsidRPr="00BC500E" w:rsidRDefault="008F7F48" w:rsidP="00335387">
      <w:pPr>
        <w:pStyle w:val="2"/>
        <w:tabs>
          <w:tab w:val="left" w:pos="-2244"/>
        </w:tabs>
        <w:rPr>
          <w:szCs w:val="28"/>
        </w:rPr>
      </w:pPr>
    </w:p>
    <w:p w14:paraId="43B3812D" w14:textId="77777777" w:rsidR="00335387" w:rsidRPr="00BC500E" w:rsidRDefault="00335387" w:rsidP="00335387">
      <w:pPr>
        <w:pStyle w:val="2"/>
        <w:tabs>
          <w:tab w:val="left" w:pos="-2244"/>
        </w:tabs>
        <w:rPr>
          <w:szCs w:val="28"/>
        </w:rPr>
      </w:pPr>
    </w:p>
    <w:p w14:paraId="586F65AD" w14:textId="77777777" w:rsidR="00335387" w:rsidRPr="00BC500E" w:rsidRDefault="00335387" w:rsidP="00335387">
      <w:pPr>
        <w:pStyle w:val="2"/>
        <w:tabs>
          <w:tab w:val="left" w:pos="-2244"/>
        </w:tabs>
        <w:rPr>
          <w:szCs w:val="28"/>
        </w:rPr>
      </w:pPr>
    </w:p>
    <w:p w14:paraId="449C7EE1" w14:textId="721DF27B" w:rsidR="00335387" w:rsidRPr="00BC500E" w:rsidRDefault="00335387" w:rsidP="00335387">
      <w:pPr>
        <w:pStyle w:val="2"/>
        <w:tabs>
          <w:tab w:val="left" w:pos="-2244"/>
        </w:tabs>
        <w:rPr>
          <w:szCs w:val="28"/>
          <w:u w:val="single"/>
        </w:rPr>
      </w:pPr>
    </w:p>
    <w:p w14:paraId="42BC6032" w14:textId="77777777" w:rsidR="00335387" w:rsidRPr="00BC500E" w:rsidRDefault="00335387" w:rsidP="00335387">
      <w:pPr>
        <w:pStyle w:val="2"/>
        <w:tabs>
          <w:tab w:val="left" w:pos="-2244"/>
        </w:tabs>
        <w:rPr>
          <w:szCs w:val="28"/>
          <w:u w:val="single"/>
        </w:rPr>
      </w:pPr>
    </w:p>
    <w:p w14:paraId="4FC32B90" w14:textId="77777777" w:rsidR="00335387" w:rsidRPr="00BC500E" w:rsidRDefault="00335387" w:rsidP="00335387">
      <w:pPr>
        <w:pStyle w:val="2"/>
        <w:tabs>
          <w:tab w:val="left" w:pos="-2244"/>
        </w:tabs>
        <w:rPr>
          <w:szCs w:val="28"/>
          <w:u w:val="single"/>
        </w:rPr>
      </w:pPr>
    </w:p>
    <w:p w14:paraId="628A98CF" w14:textId="77777777" w:rsidR="00335387" w:rsidRPr="00BC500E" w:rsidRDefault="00335387" w:rsidP="00335387">
      <w:pPr>
        <w:pStyle w:val="2"/>
        <w:tabs>
          <w:tab w:val="left" w:pos="-2244"/>
        </w:tabs>
        <w:rPr>
          <w:b/>
          <w:szCs w:val="28"/>
        </w:rPr>
      </w:pPr>
      <w:r w:rsidRPr="00BC500E">
        <w:rPr>
          <w:b/>
          <w:szCs w:val="28"/>
        </w:rPr>
        <w:t>Про демонтаж та евакуацію</w:t>
      </w:r>
    </w:p>
    <w:p w14:paraId="7A1519F5" w14:textId="77777777" w:rsidR="00335387" w:rsidRPr="00BC500E" w:rsidRDefault="00335387" w:rsidP="00335387">
      <w:pPr>
        <w:pStyle w:val="2"/>
        <w:tabs>
          <w:tab w:val="left" w:pos="0"/>
        </w:tabs>
        <w:rPr>
          <w:b/>
          <w:szCs w:val="28"/>
        </w:rPr>
      </w:pPr>
      <w:r w:rsidRPr="00BC500E">
        <w:rPr>
          <w:b/>
          <w:szCs w:val="28"/>
        </w:rPr>
        <w:t xml:space="preserve">рухомого майна </w:t>
      </w:r>
    </w:p>
    <w:p w14:paraId="1691C744" w14:textId="77777777" w:rsidR="00335387" w:rsidRPr="00BC500E" w:rsidRDefault="00335387" w:rsidP="00335387">
      <w:pPr>
        <w:pStyle w:val="2"/>
        <w:tabs>
          <w:tab w:val="left" w:pos="0"/>
        </w:tabs>
        <w:rPr>
          <w:szCs w:val="28"/>
        </w:rPr>
      </w:pPr>
    </w:p>
    <w:p w14:paraId="71962789" w14:textId="4C6C4AD5" w:rsidR="00335387" w:rsidRPr="00BC500E" w:rsidRDefault="00335387" w:rsidP="00335387">
      <w:pPr>
        <w:ind w:firstLine="561"/>
        <w:jc w:val="both"/>
        <w:rPr>
          <w:szCs w:val="28"/>
        </w:rPr>
      </w:pPr>
      <w:r w:rsidRPr="00BC500E">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порядок демонтажу та евакуації рухомого майна, що розміщене на об’єктах благоустрою з порушеннями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березня 2022 року, на підставі акта обстеження рухомого майна від  </w:t>
      </w:r>
      <w:r w:rsidR="00107E5F">
        <w:t>18.08.2023</w:t>
      </w:r>
      <w:r w:rsidRPr="00BC500E">
        <w:rPr>
          <w:szCs w:val="28"/>
        </w:rPr>
        <w:t xml:space="preserve">, керуючись ст.ст. 29, 40 Закону України «Про місцеве самоврядування в Україні», виконавчий комітет Кременчуцької міської ради </w:t>
      </w:r>
      <w:r w:rsidRPr="00BC500E">
        <w:rPr>
          <w:rStyle w:val="10"/>
          <w:b w:val="0"/>
          <w:bCs/>
          <w:sz w:val="28"/>
          <w:szCs w:val="28"/>
        </w:rPr>
        <w:t xml:space="preserve">Кременчуцького району </w:t>
      </w:r>
      <w:r w:rsidRPr="00BC500E">
        <w:rPr>
          <w:szCs w:val="28"/>
        </w:rPr>
        <w:t>Полтавської області</w:t>
      </w:r>
    </w:p>
    <w:p w14:paraId="28779693" w14:textId="77777777" w:rsidR="00335387" w:rsidRPr="00BC500E" w:rsidRDefault="00335387" w:rsidP="00335387">
      <w:pPr>
        <w:tabs>
          <w:tab w:val="left" w:pos="-2244"/>
        </w:tabs>
        <w:jc w:val="both"/>
        <w:rPr>
          <w:sz w:val="16"/>
          <w:szCs w:val="16"/>
        </w:rPr>
      </w:pPr>
    </w:p>
    <w:p w14:paraId="0ED85D26" w14:textId="77777777" w:rsidR="00335387" w:rsidRPr="00BC500E" w:rsidRDefault="00335387" w:rsidP="00335387">
      <w:pPr>
        <w:jc w:val="center"/>
        <w:rPr>
          <w:b/>
          <w:szCs w:val="28"/>
        </w:rPr>
      </w:pPr>
      <w:r w:rsidRPr="00BC500E">
        <w:rPr>
          <w:b/>
          <w:szCs w:val="28"/>
        </w:rPr>
        <w:t>вирішив:</w:t>
      </w:r>
    </w:p>
    <w:p w14:paraId="1D7A22D2" w14:textId="77777777" w:rsidR="00335387" w:rsidRPr="00BC500E" w:rsidRDefault="00335387" w:rsidP="00335387">
      <w:pPr>
        <w:jc w:val="both"/>
        <w:rPr>
          <w:sz w:val="16"/>
          <w:szCs w:val="16"/>
        </w:rPr>
      </w:pPr>
    </w:p>
    <w:p w14:paraId="4CA35F65" w14:textId="48F8DF63" w:rsidR="008F7F48" w:rsidRDefault="00335387" w:rsidP="00335387">
      <w:pPr>
        <w:ind w:firstLine="561"/>
        <w:jc w:val="both"/>
        <w:rPr>
          <w:szCs w:val="28"/>
        </w:rPr>
      </w:pPr>
      <w:bookmarkStart w:id="0" w:name="_Hlk139447266"/>
      <w:r w:rsidRPr="00BC500E">
        <w:rPr>
          <w:szCs w:val="28"/>
        </w:rPr>
        <w:t>1. Провести демонтаж та евакуацію рухомого майна, як</w:t>
      </w:r>
      <w:r w:rsidR="008F7F48">
        <w:rPr>
          <w:szCs w:val="28"/>
        </w:rPr>
        <w:t>е</w:t>
      </w:r>
      <w:r w:rsidRPr="00BC500E">
        <w:rPr>
          <w:szCs w:val="28"/>
        </w:rPr>
        <w:t xml:space="preserve"> розміщен</w:t>
      </w:r>
      <w:r w:rsidR="008F7F48">
        <w:rPr>
          <w:szCs w:val="28"/>
        </w:rPr>
        <w:t>е</w:t>
      </w:r>
      <w:r w:rsidRPr="00BC500E">
        <w:rPr>
          <w:szCs w:val="28"/>
        </w:rPr>
        <w:t xml:space="preserve"> без правовстановлюючих документів </w:t>
      </w:r>
      <w:r w:rsidR="008F7F48">
        <w:rPr>
          <w:szCs w:val="28"/>
        </w:rPr>
        <w:t>між будинками</w:t>
      </w:r>
      <w:r>
        <w:rPr>
          <w:szCs w:val="28"/>
        </w:rPr>
        <w:t xml:space="preserve"> </w:t>
      </w:r>
      <w:r w:rsidRPr="00BC500E">
        <w:rPr>
          <w:szCs w:val="28"/>
        </w:rPr>
        <w:t xml:space="preserve">№ </w:t>
      </w:r>
      <w:r w:rsidR="008F7F48">
        <w:rPr>
          <w:szCs w:val="28"/>
        </w:rPr>
        <w:t>27 та № 29</w:t>
      </w:r>
      <w:r>
        <w:rPr>
          <w:szCs w:val="28"/>
        </w:rPr>
        <w:t xml:space="preserve"> </w:t>
      </w:r>
      <w:r w:rsidRPr="00BC500E">
        <w:rPr>
          <w:szCs w:val="28"/>
        </w:rPr>
        <w:t xml:space="preserve">по вул. </w:t>
      </w:r>
      <w:r w:rsidR="008F7F48">
        <w:rPr>
          <w:szCs w:val="28"/>
        </w:rPr>
        <w:t>Юрія Кондратюка</w:t>
      </w:r>
      <w:r w:rsidRPr="00BC500E">
        <w:rPr>
          <w:szCs w:val="28"/>
        </w:rPr>
        <w:t>,</w:t>
      </w:r>
      <w:r w:rsidR="008F7F48">
        <w:rPr>
          <w:szCs w:val="28"/>
        </w:rPr>
        <w:t xml:space="preserve"> у м. Кременчуці:</w:t>
      </w:r>
    </w:p>
    <w:p w14:paraId="0931857C" w14:textId="05139BC1" w:rsidR="008F7F48" w:rsidRDefault="008F7F48" w:rsidP="00335387">
      <w:pPr>
        <w:ind w:firstLine="561"/>
        <w:jc w:val="both"/>
        <w:rPr>
          <w:szCs w:val="28"/>
        </w:rPr>
      </w:pPr>
      <w:r>
        <w:rPr>
          <w:szCs w:val="28"/>
        </w:rPr>
        <w:t xml:space="preserve">- металевий паркан (власник </w:t>
      </w:r>
      <w:r w:rsidR="00ED57E6">
        <w:rPr>
          <w:szCs w:val="28"/>
        </w:rPr>
        <w:t>-</w:t>
      </w:r>
      <w:r>
        <w:rPr>
          <w:szCs w:val="28"/>
        </w:rPr>
        <w:t xml:space="preserve"> Довбня П.І.);</w:t>
      </w:r>
    </w:p>
    <w:p w14:paraId="467504F3" w14:textId="42091004" w:rsidR="008F7F48" w:rsidRDefault="008F7F48" w:rsidP="00335387">
      <w:pPr>
        <w:ind w:firstLine="561"/>
        <w:jc w:val="both"/>
        <w:rPr>
          <w:szCs w:val="28"/>
        </w:rPr>
      </w:pPr>
      <w:r>
        <w:rPr>
          <w:szCs w:val="28"/>
        </w:rPr>
        <w:t xml:space="preserve">- бетонний тротуар та вигрібна яма (власник </w:t>
      </w:r>
      <w:r w:rsidR="00ED57E6">
        <w:rPr>
          <w:szCs w:val="28"/>
        </w:rPr>
        <w:t>-</w:t>
      </w:r>
      <w:r>
        <w:rPr>
          <w:szCs w:val="28"/>
        </w:rPr>
        <w:t xml:space="preserve"> </w:t>
      </w:r>
      <w:proofErr w:type="spellStart"/>
      <w:r>
        <w:rPr>
          <w:szCs w:val="28"/>
        </w:rPr>
        <w:t>Запутряєва</w:t>
      </w:r>
      <w:proofErr w:type="spellEnd"/>
      <w:r>
        <w:rPr>
          <w:szCs w:val="28"/>
        </w:rPr>
        <w:t xml:space="preserve"> Л.О.);</w:t>
      </w:r>
    </w:p>
    <w:p w14:paraId="7196859D" w14:textId="6CA2F18A" w:rsidR="00335387" w:rsidRPr="00BC500E" w:rsidRDefault="00335387" w:rsidP="008F7F48">
      <w:pPr>
        <w:jc w:val="both"/>
        <w:rPr>
          <w:szCs w:val="28"/>
        </w:rPr>
      </w:pPr>
      <w:r w:rsidRPr="00BC500E">
        <w:rPr>
          <w:szCs w:val="28"/>
        </w:rPr>
        <w:t>згідно з додатком.</w:t>
      </w:r>
    </w:p>
    <w:bookmarkEnd w:id="0"/>
    <w:p w14:paraId="3690C222" w14:textId="77777777" w:rsidR="00335387" w:rsidRPr="00BC500E" w:rsidRDefault="00335387" w:rsidP="00335387">
      <w:pPr>
        <w:ind w:firstLine="561"/>
        <w:jc w:val="both"/>
        <w:rPr>
          <w:rStyle w:val="10"/>
          <w:b w:val="0"/>
          <w:bCs/>
          <w:sz w:val="28"/>
          <w:szCs w:val="28"/>
        </w:rPr>
      </w:pPr>
      <w:r w:rsidRPr="00BC500E">
        <w:rPr>
          <w:szCs w:val="28"/>
        </w:rPr>
        <w:t>2. </w:t>
      </w:r>
      <w:r w:rsidRPr="00BC500E">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p>
    <w:p w14:paraId="6A7473FB" w14:textId="77777777" w:rsidR="00335387" w:rsidRPr="00BC500E" w:rsidRDefault="00335387" w:rsidP="00335387">
      <w:pPr>
        <w:ind w:firstLine="561"/>
        <w:jc w:val="both"/>
        <w:rPr>
          <w:szCs w:val="28"/>
        </w:rPr>
      </w:pPr>
      <w:r w:rsidRPr="00BC500E">
        <w:rPr>
          <w:szCs w:val="28"/>
        </w:rPr>
        <w:t>2.1. демонтаж та евакуацію рухомого майна</w:t>
      </w:r>
      <w:r w:rsidRPr="00BC500E">
        <w:rPr>
          <w:color w:val="000000"/>
          <w:szCs w:val="28"/>
        </w:rPr>
        <w:t xml:space="preserve"> </w:t>
      </w:r>
      <w:r w:rsidRPr="00BC500E">
        <w:rPr>
          <w:szCs w:val="28"/>
        </w:rPr>
        <w:t xml:space="preserve">провести </w:t>
      </w:r>
      <w:r w:rsidRPr="00BC500E">
        <w:rPr>
          <w:color w:val="000000"/>
          <w:szCs w:val="28"/>
        </w:rPr>
        <w:t>протягом 15 днів з дня прийняття цього рішення у разі, якщо власники самостійно не забирають рухоме майно</w:t>
      </w:r>
      <w:r w:rsidRPr="00BC500E">
        <w:rPr>
          <w:szCs w:val="28"/>
        </w:rPr>
        <w:t>;</w:t>
      </w:r>
    </w:p>
    <w:p w14:paraId="10925807" w14:textId="77777777" w:rsidR="00335387" w:rsidRPr="00BC500E" w:rsidRDefault="00335387" w:rsidP="00335387">
      <w:pPr>
        <w:tabs>
          <w:tab w:val="left" w:pos="-2244"/>
        </w:tabs>
        <w:ind w:firstLine="561"/>
        <w:jc w:val="both"/>
        <w:rPr>
          <w:szCs w:val="28"/>
        </w:rPr>
      </w:pPr>
      <w:r w:rsidRPr="00BC500E">
        <w:rPr>
          <w:szCs w:val="28"/>
        </w:rPr>
        <w:t>2.2. забезпечити тимчасове зберігання евакуйованого майна в спеціально відведених місцях;</w:t>
      </w:r>
    </w:p>
    <w:p w14:paraId="5947B0F9" w14:textId="2710777B" w:rsidR="00335387" w:rsidRDefault="00335387" w:rsidP="00335387">
      <w:pPr>
        <w:ind w:firstLine="561"/>
        <w:jc w:val="both"/>
        <w:rPr>
          <w:szCs w:val="28"/>
        </w:rPr>
      </w:pPr>
      <w:r w:rsidRPr="00BC500E">
        <w:rPr>
          <w:szCs w:val="28"/>
        </w:rPr>
        <w:t>2.3. після демонтажу та евакуації рухомого майна прибрати територію від залишкового сміття.</w:t>
      </w:r>
    </w:p>
    <w:p w14:paraId="3DC46327" w14:textId="77777777" w:rsidR="008F7F48" w:rsidRPr="00BC500E" w:rsidRDefault="008F7F48" w:rsidP="00335387">
      <w:pPr>
        <w:ind w:firstLine="561"/>
        <w:jc w:val="both"/>
        <w:rPr>
          <w:szCs w:val="28"/>
        </w:rPr>
      </w:pPr>
    </w:p>
    <w:p w14:paraId="5D646203" w14:textId="77777777" w:rsidR="00ED57E6" w:rsidRDefault="00ED57E6" w:rsidP="00335387">
      <w:pPr>
        <w:tabs>
          <w:tab w:val="left" w:pos="-2244"/>
        </w:tabs>
        <w:ind w:firstLine="561"/>
        <w:jc w:val="both"/>
        <w:rPr>
          <w:szCs w:val="28"/>
        </w:rPr>
      </w:pPr>
    </w:p>
    <w:p w14:paraId="75B41813" w14:textId="51994FC8" w:rsidR="00ED57E6" w:rsidRPr="00842006" w:rsidRDefault="00ED57E6" w:rsidP="00ED57E6">
      <w:pPr>
        <w:ind w:firstLine="567"/>
        <w:jc w:val="both"/>
        <w:rPr>
          <w:szCs w:val="28"/>
        </w:rPr>
      </w:pPr>
      <w:r>
        <w:rPr>
          <w:szCs w:val="28"/>
        </w:rPr>
        <w:lastRenderedPageBreak/>
        <w:t>3.</w:t>
      </w:r>
      <w:r w:rsidRPr="009849C6">
        <w:rPr>
          <w:szCs w:val="28"/>
        </w:rPr>
        <w:t> </w:t>
      </w:r>
      <w:r>
        <w:rPr>
          <w:szCs w:val="28"/>
        </w:rPr>
        <w:t>Комунальному підприємству</w:t>
      </w:r>
      <w:r w:rsidRPr="007C00AD">
        <w:rPr>
          <w:szCs w:val="28"/>
        </w:rPr>
        <w:t xml:space="preserve"> «</w:t>
      </w:r>
      <w:r>
        <w:rPr>
          <w:szCs w:val="28"/>
        </w:rPr>
        <w:t>Кременчукводоканал» Кременчуцької міської ради</w:t>
      </w:r>
      <w:r w:rsidRPr="007C00AD">
        <w:rPr>
          <w:szCs w:val="28"/>
        </w:rPr>
        <w:t xml:space="preserve"> </w:t>
      </w:r>
      <w:r>
        <w:rPr>
          <w:szCs w:val="28"/>
        </w:rPr>
        <w:t xml:space="preserve">Кременчуцького району Полтавської області </w:t>
      </w:r>
      <w:r w:rsidRPr="009849C6">
        <w:rPr>
          <w:szCs w:val="28"/>
        </w:rPr>
        <w:t xml:space="preserve">у разі необхідності </w:t>
      </w:r>
      <w:r>
        <w:rPr>
          <w:szCs w:val="28"/>
        </w:rPr>
        <w:t xml:space="preserve">провести роботи по відключенню вищезазначеного майна від </w:t>
      </w:r>
      <w:r w:rsidRPr="009849C6">
        <w:rPr>
          <w:szCs w:val="28"/>
        </w:rPr>
        <w:t>мереж</w:t>
      </w:r>
      <w:r>
        <w:rPr>
          <w:szCs w:val="28"/>
        </w:rPr>
        <w:t xml:space="preserve"> водопостачання і водовідведення та забезпечити проведення робіт з</w:t>
      </w:r>
      <w:r w:rsidRPr="00692ECC">
        <w:rPr>
          <w:szCs w:val="28"/>
        </w:rPr>
        <w:t xml:space="preserve"> </w:t>
      </w:r>
      <w:r w:rsidRPr="00911AB1">
        <w:rPr>
          <w:szCs w:val="28"/>
        </w:rPr>
        <w:t xml:space="preserve">демонтажу </w:t>
      </w:r>
      <w:r>
        <w:rPr>
          <w:szCs w:val="28"/>
        </w:rPr>
        <w:t>і</w:t>
      </w:r>
      <w:r w:rsidRPr="00911AB1">
        <w:rPr>
          <w:szCs w:val="28"/>
        </w:rPr>
        <w:t xml:space="preserve"> евакуації рухомого майна.</w:t>
      </w:r>
    </w:p>
    <w:p w14:paraId="48DFD814" w14:textId="77777777" w:rsidR="00335387" w:rsidRPr="00BC500E" w:rsidRDefault="00335387" w:rsidP="00335387">
      <w:pPr>
        <w:tabs>
          <w:tab w:val="left" w:pos="-2244"/>
        </w:tabs>
        <w:ind w:firstLine="561"/>
        <w:jc w:val="both"/>
        <w:rPr>
          <w:szCs w:val="28"/>
        </w:rPr>
      </w:pPr>
      <w:r w:rsidRPr="00BC500E">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BC500E">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BC500E">
        <w:rPr>
          <w:szCs w:val="28"/>
          <w:shd w:val="clear" w:color="auto" w:fill="FFFFFF"/>
        </w:rPr>
        <w:t xml:space="preserve"> </w:t>
      </w:r>
      <w:r w:rsidRPr="00BC500E">
        <w:rPr>
          <w:szCs w:val="28"/>
        </w:rPr>
        <w:t>забезпечити належні умови для виконання цього рішення.</w:t>
      </w:r>
    </w:p>
    <w:p w14:paraId="4E7148A3" w14:textId="77777777" w:rsidR="00335387" w:rsidRPr="00BC500E" w:rsidRDefault="00335387" w:rsidP="00335387">
      <w:pPr>
        <w:tabs>
          <w:tab w:val="left" w:pos="-2244"/>
        </w:tabs>
        <w:ind w:firstLine="561"/>
        <w:jc w:val="both"/>
        <w:rPr>
          <w:szCs w:val="28"/>
        </w:rPr>
      </w:pPr>
      <w:r w:rsidRPr="00BC500E">
        <w:rPr>
          <w:szCs w:val="28"/>
        </w:rPr>
        <w:t>5. Оприлюднити рішення відповідно до вимог законодавства.</w:t>
      </w:r>
    </w:p>
    <w:p w14:paraId="6AFC7918" w14:textId="77777777" w:rsidR="00335387" w:rsidRPr="00BC500E" w:rsidRDefault="00335387" w:rsidP="00335387">
      <w:pPr>
        <w:ind w:firstLine="561"/>
        <w:jc w:val="both"/>
        <w:rPr>
          <w:szCs w:val="28"/>
        </w:rPr>
      </w:pPr>
      <w:r w:rsidRPr="00BC500E">
        <w:rPr>
          <w:szCs w:val="28"/>
        </w:rPr>
        <w:t>6.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72BE6C6D" w14:textId="77777777" w:rsidR="00335387" w:rsidRPr="00BC500E" w:rsidRDefault="00335387" w:rsidP="00335387">
      <w:pPr>
        <w:jc w:val="both"/>
        <w:rPr>
          <w:szCs w:val="28"/>
        </w:rPr>
      </w:pPr>
    </w:p>
    <w:p w14:paraId="0E528238" w14:textId="77777777" w:rsidR="00335387" w:rsidRPr="00BC500E" w:rsidRDefault="00335387" w:rsidP="00335387">
      <w:pPr>
        <w:jc w:val="both"/>
        <w:rPr>
          <w:szCs w:val="28"/>
        </w:rPr>
      </w:pPr>
    </w:p>
    <w:p w14:paraId="0E5A521F" w14:textId="77777777" w:rsidR="00335387" w:rsidRPr="00BC500E" w:rsidRDefault="00335387" w:rsidP="00335387">
      <w:pPr>
        <w:tabs>
          <w:tab w:val="left" w:pos="748"/>
        </w:tabs>
        <w:jc w:val="both"/>
        <w:rPr>
          <w:szCs w:val="28"/>
        </w:rPr>
      </w:pPr>
    </w:p>
    <w:p w14:paraId="214AD2B6" w14:textId="7C704FC2" w:rsidR="0001767B" w:rsidRPr="00335387" w:rsidRDefault="00335387" w:rsidP="00335387">
      <w:pPr>
        <w:pStyle w:val="2"/>
        <w:tabs>
          <w:tab w:val="left" w:pos="-2244"/>
          <w:tab w:val="left" w:pos="6545"/>
        </w:tabs>
        <w:rPr>
          <w:b/>
          <w:szCs w:val="28"/>
        </w:rPr>
      </w:pPr>
      <w:r w:rsidRPr="00BC500E">
        <w:rPr>
          <w:b/>
          <w:szCs w:val="28"/>
        </w:rPr>
        <w:t>Міський голова</w:t>
      </w:r>
      <w:r w:rsidRPr="00BC500E">
        <w:rPr>
          <w:b/>
          <w:szCs w:val="28"/>
        </w:rPr>
        <w:tab/>
        <w:t xml:space="preserve"> Віталій МАЛЕЦЬКИЙ</w:t>
      </w:r>
    </w:p>
    <w:sectPr w:rsidR="0001767B" w:rsidRPr="00335387" w:rsidSect="0082720F">
      <w:footerReference w:type="default" r:id="rId6"/>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A94D2" w14:textId="77777777" w:rsidR="00DF6B23" w:rsidRDefault="00DF6B23">
      <w:r>
        <w:separator/>
      </w:r>
    </w:p>
  </w:endnote>
  <w:endnote w:type="continuationSeparator" w:id="0">
    <w:p w14:paraId="0EF50B3C" w14:textId="77777777" w:rsidR="00DF6B23" w:rsidRDefault="00DF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FF69F" w14:textId="77777777" w:rsidR="00D20676" w:rsidRPr="00F45CC8" w:rsidRDefault="00CE5711"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0B64F80D" w14:textId="77777777" w:rsidR="000B4AD7" w:rsidRPr="002565C8" w:rsidRDefault="00CE5711" w:rsidP="000B4AD7">
    <w:pPr>
      <w:jc w:val="center"/>
      <w:rPr>
        <w:sz w:val="20"/>
        <w:szCs w:val="20"/>
      </w:rPr>
    </w:pPr>
    <w:r w:rsidRPr="002565C8">
      <w:rPr>
        <w:sz w:val="20"/>
        <w:szCs w:val="20"/>
      </w:rPr>
      <w:t>Рішення виконавчого комітету Кременчуцької міської ради Кременчуцького району Полтавської області</w:t>
    </w:r>
  </w:p>
  <w:p w14:paraId="3B8CBD60" w14:textId="77777777" w:rsidR="000B4AD7" w:rsidRPr="002565C8" w:rsidRDefault="00DF6B23" w:rsidP="000B4AD7">
    <w:pPr>
      <w:jc w:val="center"/>
      <w:rPr>
        <w:sz w:val="16"/>
        <w:szCs w:val="16"/>
      </w:rPr>
    </w:pPr>
  </w:p>
  <w:p w14:paraId="2149DDA0" w14:textId="77777777" w:rsidR="000B4AD7" w:rsidRPr="002565C8" w:rsidRDefault="00CE5711" w:rsidP="000B4AD7">
    <w:pPr>
      <w:jc w:val="center"/>
      <w:rPr>
        <w:sz w:val="20"/>
        <w:szCs w:val="20"/>
      </w:rPr>
    </w:pPr>
    <w:r w:rsidRPr="002565C8">
      <w:rPr>
        <w:sz w:val="20"/>
        <w:szCs w:val="20"/>
      </w:rPr>
      <w:t>від __________20____ № ______</w:t>
    </w:r>
  </w:p>
  <w:p w14:paraId="29C7FD1F" w14:textId="77777777" w:rsidR="00D20676" w:rsidRPr="002565C8" w:rsidRDefault="00CE5711" w:rsidP="00F9481A">
    <w:pPr>
      <w:pStyle w:val="a3"/>
      <w:ind w:right="360"/>
      <w:jc w:val="center"/>
      <w:rPr>
        <w:rStyle w:val="a5"/>
        <w:sz w:val="20"/>
        <w:szCs w:val="20"/>
      </w:rPr>
    </w:pPr>
    <w:r w:rsidRPr="002565C8">
      <w:rPr>
        <w:sz w:val="20"/>
        <w:szCs w:val="20"/>
      </w:rPr>
      <w:t xml:space="preserve">Сторінка </w:t>
    </w:r>
    <w:r w:rsidRPr="002565C8">
      <w:rPr>
        <w:rStyle w:val="a5"/>
        <w:sz w:val="20"/>
        <w:szCs w:val="20"/>
      </w:rPr>
      <w:fldChar w:fldCharType="begin"/>
    </w:r>
    <w:r w:rsidRPr="002565C8">
      <w:rPr>
        <w:rStyle w:val="a5"/>
        <w:sz w:val="20"/>
        <w:szCs w:val="20"/>
      </w:rPr>
      <w:instrText xml:space="preserve"> PAGE </w:instrText>
    </w:r>
    <w:r w:rsidRPr="002565C8">
      <w:rPr>
        <w:rStyle w:val="a5"/>
        <w:sz w:val="20"/>
        <w:szCs w:val="20"/>
      </w:rPr>
      <w:fldChar w:fldCharType="separate"/>
    </w:r>
    <w:r>
      <w:rPr>
        <w:rStyle w:val="a5"/>
        <w:noProof/>
        <w:sz w:val="20"/>
        <w:szCs w:val="20"/>
      </w:rPr>
      <w:t>1</w:t>
    </w:r>
    <w:r w:rsidRPr="002565C8">
      <w:rPr>
        <w:rStyle w:val="a5"/>
        <w:sz w:val="20"/>
        <w:szCs w:val="20"/>
      </w:rPr>
      <w:fldChar w:fldCharType="end"/>
    </w:r>
    <w:r w:rsidRPr="002565C8">
      <w:rPr>
        <w:rStyle w:val="a5"/>
        <w:sz w:val="20"/>
        <w:szCs w:val="20"/>
      </w:rPr>
      <w:t xml:space="preserve"> з </w:t>
    </w:r>
    <w:r>
      <w:rPr>
        <w:rStyle w:val="a5"/>
        <w:sz w:val="20"/>
        <w:szCs w:val="20"/>
      </w:rPr>
      <w:t>3</w:t>
    </w:r>
  </w:p>
  <w:p w14:paraId="7846585D" w14:textId="77777777" w:rsidR="00F9481A" w:rsidRPr="002565C8" w:rsidRDefault="00DF6B23" w:rsidP="00F9481A">
    <w:pPr>
      <w:pStyle w:val="a3"/>
      <w:ind w:right="360"/>
      <w:jc w:val="center"/>
      <w:rPr>
        <w:sz w:val="20"/>
        <w:szCs w:val="20"/>
      </w:rPr>
    </w:pPr>
  </w:p>
  <w:p w14:paraId="3DB8DA47" w14:textId="77777777" w:rsidR="00F9481A" w:rsidRPr="002565C8" w:rsidRDefault="00DF6B23" w:rsidP="00F9481A">
    <w:pPr>
      <w:pStyle w:val="a3"/>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87308" w14:textId="77777777" w:rsidR="00DF6B23" w:rsidRDefault="00DF6B23">
      <w:r>
        <w:separator/>
      </w:r>
    </w:p>
  </w:footnote>
  <w:footnote w:type="continuationSeparator" w:id="0">
    <w:p w14:paraId="1ED09BCC" w14:textId="77777777" w:rsidR="00DF6B23" w:rsidRDefault="00DF6B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77A"/>
    <w:rsid w:val="00107E5F"/>
    <w:rsid w:val="00335387"/>
    <w:rsid w:val="005207BE"/>
    <w:rsid w:val="0081777A"/>
    <w:rsid w:val="0082491D"/>
    <w:rsid w:val="00881508"/>
    <w:rsid w:val="008F7F48"/>
    <w:rsid w:val="0099401D"/>
    <w:rsid w:val="009B57D3"/>
    <w:rsid w:val="00CE5711"/>
    <w:rsid w:val="00DE698B"/>
    <w:rsid w:val="00DF6B23"/>
    <w:rsid w:val="00ED57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2625C"/>
  <w15:chartTrackingRefBased/>
  <w15:docId w15:val="{7067C2D4-E411-4DB4-8075-E683F5E9D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5387"/>
    <w:pPr>
      <w:spacing w:after="0" w:line="240" w:lineRule="auto"/>
    </w:pPr>
    <w:rPr>
      <w:rFonts w:ascii="Times New Roman" w:eastAsia="MS Mincho" w:hAnsi="Times New Roman" w:cs="Times New Roman"/>
      <w:sz w:val="28"/>
      <w:szCs w:val="24"/>
      <w:lang w:eastAsia="ru-RU"/>
    </w:rPr>
  </w:style>
  <w:style w:type="paragraph" w:styleId="1">
    <w:name w:val="heading 1"/>
    <w:basedOn w:val="a"/>
    <w:next w:val="a"/>
    <w:link w:val="10"/>
    <w:qFormat/>
    <w:rsid w:val="00335387"/>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5387"/>
    <w:rPr>
      <w:rFonts w:ascii="Times New Roman" w:eastAsia="MS Mincho" w:hAnsi="Times New Roman" w:cs="Times New Roman"/>
      <w:b/>
      <w:sz w:val="36"/>
      <w:szCs w:val="20"/>
      <w:lang w:eastAsia="ru-RU"/>
    </w:rPr>
  </w:style>
  <w:style w:type="paragraph" w:styleId="2">
    <w:name w:val="Body Text 2"/>
    <w:basedOn w:val="a"/>
    <w:link w:val="20"/>
    <w:rsid w:val="00335387"/>
    <w:pPr>
      <w:jc w:val="both"/>
    </w:pPr>
  </w:style>
  <w:style w:type="character" w:customStyle="1" w:styleId="20">
    <w:name w:val="Основний текст 2 Знак"/>
    <w:basedOn w:val="a0"/>
    <w:link w:val="2"/>
    <w:rsid w:val="00335387"/>
    <w:rPr>
      <w:rFonts w:ascii="Times New Roman" w:eastAsia="MS Mincho" w:hAnsi="Times New Roman" w:cs="Times New Roman"/>
      <w:sz w:val="28"/>
      <w:szCs w:val="24"/>
      <w:lang w:eastAsia="ru-RU"/>
    </w:rPr>
  </w:style>
  <w:style w:type="paragraph" w:styleId="a3">
    <w:name w:val="footer"/>
    <w:basedOn w:val="a"/>
    <w:link w:val="a4"/>
    <w:rsid w:val="00335387"/>
    <w:pPr>
      <w:tabs>
        <w:tab w:val="center" w:pos="4677"/>
        <w:tab w:val="right" w:pos="9355"/>
      </w:tabs>
    </w:pPr>
    <w:rPr>
      <w:rFonts w:eastAsia="Times New Roman"/>
      <w:sz w:val="24"/>
    </w:rPr>
  </w:style>
  <w:style w:type="character" w:customStyle="1" w:styleId="a4">
    <w:name w:val="Нижній колонтитул Знак"/>
    <w:basedOn w:val="a0"/>
    <w:link w:val="a3"/>
    <w:rsid w:val="00335387"/>
    <w:rPr>
      <w:rFonts w:ascii="Times New Roman" w:eastAsia="Times New Roman" w:hAnsi="Times New Roman" w:cs="Times New Roman"/>
      <w:sz w:val="24"/>
      <w:szCs w:val="24"/>
      <w:lang w:eastAsia="ru-RU"/>
    </w:rPr>
  </w:style>
  <w:style w:type="character" w:styleId="a5">
    <w:name w:val="page number"/>
    <w:basedOn w:val="a0"/>
    <w:rsid w:val="00335387"/>
  </w:style>
  <w:style w:type="paragraph" w:styleId="a6">
    <w:name w:val="List Paragraph"/>
    <w:basedOn w:val="a"/>
    <w:uiPriority w:val="34"/>
    <w:qFormat/>
    <w:rsid w:val="008F7F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1684</Words>
  <Characters>961</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Киричейко Сергій Павлович</dc:creator>
  <cp:keywords/>
  <dc:description/>
  <cp:lastModifiedBy>Киричейко Сергій Павлович</cp:lastModifiedBy>
  <cp:revision>8</cp:revision>
  <cp:lastPrinted>2023-08-24T06:47:00Z</cp:lastPrinted>
  <dcterms:created xsi:type="dcterms:W3CDTF">2023-07-05T07:51:00Z</dcterms:created>
  <dcterms:modified xsi:type="dcterms:W3CDTF">2023-08-24T06:48:00Z</dcterms:modified>
</cp:coreProperties>
</file>