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5CE65510" w:rsidR="00911AB1" w:rsidRDefault="00911AB1" w:rsidP="00D14A50">
      <w:pPr>
        <w:pStyle w:val="2"/>
        <w:tabs>
          <w:tab w:val="left" w:pos="-2244"/>
        </w:tabs>
        <w:ind w:firstLine="567"/>
      </w:pPr>
    </w:p>
    <w:p w14:paraId="0B5A30D7" w14:textId="77777777" w:rsidR="00BD7949" w:rsidRPr="00E018E3" w:rsidRDefault="00BD7949" w:rsidP="00D14A50">
      <w:pPr>
        <w:pStyle w:val="2"/>
        <w:tabs>
          <w:tab w:val="left" w:pos="-2244"/>
        </w:tabs>
        <w:ind w:firstLine="567"/>
      </w:pPr>
    </w:p>
    <w:p w14:paraId="0B93F691" w14:textId="77777777" w:rsidR="00911AB1" w:rsidRPr="00384D3A" w:rsidRDefault="00911AB1" w:rsidP="00D14A50">
      <w:pPr>
        <w:pStyle w:val="2"/>
        <w:tabs>
          <w:tab w:val="left" w:pos="-2244"/>
        </w:tabs>
        <w:ind w:firstLine="567"/>
        <w:rPr>
          <w:u w:val="single"/>
        </w:rPr>
      </w:pPr>
    </w:p>
    <w:p w14:paraId="4666DBD0" w14:textId="77777777" w:rsidR="00911AB1" w:rsidRPr="00E018E3" w:rsidRDefault="00911AB1" w:rsidP="00D14A50">
      <w:pPr>
        <w:pStyle w:val="2"/>
        <w:tabs>
          <w:tab w:val="left" w:pos="-2244"/>
        </w:tabs>
        <w:ind w:firstLine="567"/>
        <w:rPr>
          <w:u w:val="single"/>
        </w:rPr>
      </w:pPr>
    </w:p>
    <w:p w14:paraId="730B8ACF" w14:textId="2B70063A" w:rsidR="00911AB1" w:rsidRPr="00D14A50" w:rsidRDefault="00911AB1" w:rsidP="00D14A50">
      <w:pPr>
        <w:pStyle w:val="2"/>
        <w:tabs>
          <w:tab w:val="left" w:pos="-2244"/>
        </w:tabs>
        <w:ind w:firstLine="567"/>
        <w:jc w:val="left"/>
      </w:pPr>
    </w:p>
    <w:p w14:paraId="1CD915A5" w14:textId="77777777" w:rsidR="00911AB1" w:rsidRPr="00053689" w:rsidRDefault="00911AB1" w:rsidP="00D14A50">
      <w:pPr>
        <w:pStyle w:val="2"/>
        <w:tabs>
          <w:tab w:val="left" w:pos="-2244"/>
        </w:tabs>
        <w:ind w:firstLine="567"/>
      </w:pPr>
    </w:p>
    <w:p w14:paraId="4F202AE4" w14:textId="2720EB4D" w:rsidR="00911AB1" w:rsidRDefault="00911AB1" w:rsidP="00D14A50">
      <w:pPr>
        <w:pStyle w:val="2"/>
        <w:tabs>
          <w:tab w:val="left" w:pos="-2244"/>
        </w:tabs>
        <w:ind w:firstLine="567"/>
      </w:pPr>
    </w:p>
    <w:p w14:paraId="34EFB31D" w14:textId="77777777" w:rsidR="00D14A50" w:rsidRDefault="00D14A50" w:rsidP="00D14A50">
      <w:pPr>
        <w:pStyle w:val="2"/>
        <w:tabs>
          <w:tab w:val="left" w:pos="-2244"/>
        </w:tabs>
        <w:ind w:firstLine="567"/>
      </w:pPr>
    </w:p>
    <w:p w14:paraId="22C1D7C3" w14:textId="77777777" w:rsidR="00D14A50" w:rsidRPr="00E64466" w:rsidRDefault="00D14A50" w:rsidP="00D14A50">
      <w:pPr>
        <w:pStyle w:val="2"/>
        <w:tabs>
          <w:tab w:val="left" w:pos="-2244"/>
        </w:tabs>
        <w:rPr>
          <w:b/>
          <w:bCs/>
        </w:rPr>
      </w:pPr>
      <w:r w:rsidRPr="00E64466">
        <w:rPr>
          <w:b/>
          <w:bCs/>
        </w:rPr>
        <w:t xml:space="preserve">Про демонтаж та евакуацію </w:t>
      </w:r>
    </w:p>
    <w:p w14:paraId="201A3F67" w14:textId="017F0BD1" w:rsidR="00911AB1" w:rsidRDefault="00D14A50" w:rsidP="00D14A50">
      <w:pPr>
        <w:pStyle w:val="2"/>
        <w:tabs>
          <w:tab w:val="left" w:pos="-2244"/>
        </w:tabs>
      </w:pPr>
      <w:r w:rsidRPr="00E64466">
        <w:rPr>
          <w:b/>
          <w:bCs/>
        </w:rPr>
        <w:t>рухомого майна</w:t>
      </w:r>
    </w:p>
    <w:p w14:paraId="00ECD147" w14:textId="77777777" w:rsidR="00911AB1" w:rsidRPr="00D14A50" w:rsidRDefault="00911AB1" w:rsidP="00911AB1">
      <w:pPr>
        <w:pStyle w:val="2"/>
        <w:tabs>
          <w:tab w:val="left" w:pos="-2244"/>
        </w:tabs>
        <w:ind w:firstLine="567"/>
        <w:rPr>
          <w:szCs w:val="28"/>
        </w:rPr>
      </w:pPr>
    </w:p>
    <w:p w14:paraId="669471C9" w14:textId="78A537BE" w:rsidR="00FF3758" w:rsidRDefault="00911AB1" w:rsidP="00FF3758">
      <w:pPr>
        <w:ind w:firstLine="567"/>
        <w:jc w:val="both"/>
        <w:rPr>
          <w:szCs w:val="28"/>
        </w:rPr>
      </w:pPr>
      <w:r w:rsidRPr="00911AB1">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w:t>
      </w:r>
      <w:r w:rsidR="00FF3758">
        <w:t xml:space="preserve">Положенням 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 затвердженим рішенням Кременчуцької міської ради Полтавської області від 25 березня 2022 року, на підставі акта обстеження рухомого майна від </w:t>
      </w:r>
      <w:r w:rsidR="00FF3758" w:rsidRPr="00D14A50">
        <w:t>18</w:t>
      </w:r>
      <w:r w:rsidR="00BD7949">
        <w:t>.08.</w:t>
      </w:r>
      <w:r w:rsidR="00FF3758" w:rsidRPr="00D14A50">
        <w:t xml:space="preserve">2023, керуючись </w:t>
      </w:r>
      <w:proofErr w:type="spellStart"/>
      <w:r w:rsidR="00FF3758" w:rsidRPr="00D14A50">
        <w:t>ст.ст</w:t>
      </w:r>
      <w:proofErr w:type="spellEnd"/>
      <w:r w:rsidR="00FF3758" w:rsidRPr="00D14A50">
        <w:t>. 29, 40 Закону України «Про місцеве самоврядування</w:t>
      </w:r>
      <w:r w:rsidR="00FF3758">
        <w:t xml:space="preserve"> в Україні», виконавчий комітет Кременчуцької міської ради Кременчуцького району Полтавської області</w:t>
      </w:r>
    </w:p>
    <w:p w14:paraId="660F9B63" w14:textId="77777777" w:rsidR="00911AB1" w:rsidRPr="00FF3758" w:rsidRDefault="00911AB1" w:rsidP="00911AB1">
      <w:pPr>
        <w:ind w:firstLine="567"/>
        <w:jc w:val="both"/>
        <w:rPr>
          <w:sz w:val="16"/>
          <w:szCs w:val="16"/>
        </w:rPr>
      </w:pPr>
    </w:p>
    <w:p w14:paraId="7FC91B76" w14:textId="77777777" w:rsidR="00911AB1" w:rsidRDefault="00911AB1" w:rsidP="00692ECC">
      <w:pPr>
        <w:jc w:val="center"/>
        <w:rPr>
          <w:b/>
        </w:rPr>
      </w:pPr>
      <w:r w:rsidRPr="00923C43">
        <w:rPr>
          <w:b/>
        </w:rPr>
        <w:t>вирішив:</w:t>
      </w:r>
    </w:p>
    <w:p w14:paraId="612F7500" w14:textId="77777777" w:rsidR="00911AB1" w:rsidRPr="00BD7949" w:rsidRDefault="00911AB1" w:rsidP="00911AB1">
      <w:pPr>
        <w:ind w:firstLine="567"/>
        <w:rPr>
          <w:sz w:val="24"/>
        </w:rPr>
      </w:pPr>
    </w:p>
    <w:p w14:paraId="64E9AD59" w14:textId="30DB01F1" w:rsidR="00911AB1" w:rsidRPr="00BD7949" w:rsidRDefault="00FF3758" w:rsidP="00BD7949">
      <w:pPr>
        <w:ind w:firstLine="561"/>
        <w:jc w:val="both"/>
        <w:rPr>
          <w:szCs w:val="28"/>
        </w:rPr>
      </w:pPr>
      <w:r>
        <w:rPr>
          <w:rStyle w:val="10"/>
          <w:b w:val="0"/>
          <w:bCs/>
          <w:sz w:val="28"/>
          <w:szCs w:val="28"/>
        </w:rPr>
        <w:t>1</w:t>
      </w:r>
      <w:r w:rsidR="00911AB1" w:rsidRPr="00911AB1">
        <w:rPr>
          <w:rStyle w:val="10"/>
          <w:b w:val="0"/>
          <w:bCs/>
          <w:sz w:val="28"/>
          <w:szCs w:val="28"/>
        </w:rPr>
        <w:t>.</w:t>
      </w:r>
      <w:r w:rsidR="00911AB1" w:rsidRPr="00911AB1">
        <w:rPr>
          <w:rStyle w:val="10"/>
          <w:b w:val="0"/>
          <w:bCs/>
          <w:sz w:val="28"/>
          <w:szCs w:val="28"/>
          <w:lang w:val="en-US"/>
        </w:rPr>
        <w:t> </w:t>
      </w:r>
      <w:r w:rsidR="00397B44">
        <w:t xml:space="preserve">Провести демонтаж та евакуацію рухомого майна, </w:t>
      </w:r>
      <w:r w:rsidR="00397B44">
        <w:rPr>
          <w:szCs w:val="28"/>
        </w:rPr>
        <w:t>яке розміщене у м. Кременчуці без дозвільних документів</w:t>
      </w:r>
      <w:r w:rsidR="00BD7949">
        <w:rPr>
          <w:szCs w:val="28"/>
        </w:rPr>
        <w:t xml:space="preserve">, </w:t>
      </w:r>
      <w:r>
        <w:rPr>
          <w:szCs w:val="28"/>
        </w:rPr>
        <w:t>двох секцій</w:t>
      </w:r>
      <w:r w:rsidRPr="00FF3758">
        <w:rPr>
          <w:szCs w:val="28"/>
        </w:rPr>
        <w:t xml:space="preserve"> </w:t>
      </w:r>
      <w:r>
        <w:rPr>
          <w:szCs w:val="28"/>
        </w:rPr>
        <w:t>залізобетонного</w:t>
      </w:r>
      <w:r w:rsidR="00397B44">
        <w:rPr>
          <w:szCs w:val="28"/>
        </w:rPr>
        <w:t xml:space="preserve"> паркану та стовпчиків до них, що розміщені в районі буд. 4-А по вул. Юрія Кондратюка (власник </w:t>
      </w:r>
      <w:r w:rsidR="00484B3B">
        <w:rPr>
          <w:szCs w:val="28"/>
        </w:rPr>
        <w:t>-</w:t>
      </w:r>
      <w:r w:rsidR="00397B44">
        <w:rPr>
          <w:szCs w:val="28"/>
        </w:rPr>
        <w:t xml:space="preserve"> </w:t>
      </w:r>
      <w:r w:rsidR="00D14A50">
        <w:rPr>
          <w:szCs w:val="28"/>
        </w:rPr>
        <w:t>Рибачук О.В.</w:t>
      </w:r>
      <w:r w:rsidR="00397B44">
        <w:rPr>
          <w:szCs w:val="28"/>
        </w:rPr>
        <w:t>)</w:t>
      </w:r>
      <w:r w:rsidR="00D14A50">
        <w:rPr>
          <w:szCs w:val="28"/>
        </w:rPr>
        <w:t>, згідно з додатком 2.</w:t>
      </w:r>
    </w:p>
    <w:p w14:paraId="39BED22F" w14:textId="50F8C0AD" w:rsidR="00397B44" w:rsidRPr="00FF3758" w:rsidRDefault="00397B44" w:rsidP="00397B44">
      <w:pPr>
        <w:ind w:firstLine="567"/>
        <w:jc w:val="both"/>
        <w:rPr>
          <w:szCs w:val="28"/>
        </w:rPr>
      </w:pPr>
      <w:r>
        <w:rPr>
          <w:rStyle w:val="10"/>
          <w:b w:val="0"/>
          <w:bCs/>
          <w:sz w:val="28"/>
          <w:szCs w:val="28"/>
        </w:rPr>
        <w:t>2. 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p>
    <w:p w14:paraId="73AC0DF7" w14:textId="6D542FF5" w:rsidR="00911AB1" w:rsidRPr="00911AB1" w:rsidRDefault="00911AB1" w:rsidP="00911AB1">
      <w:pPr>
        <w:tabs>
          <w:tab w:val="left" w:pos="-2244"/>
        </w:tabs>
        <w:ind w:firstLine="567"/>
        <w:jc w:val="both"/>
        <w:rPr>
          <w:szCs w:val="28"/>
        </w:rPr>
      </w:pPr>
      <w:r w:rsidRPr="00D14A50">
        <w:rPr>
          <w:szCs w:val="28"/>
        </w:rPr>
        <w:t>2.1.</w:t>
      </w:r>
      <w:r w:rsidRPr="00911AB1">
        <w:rPr>
          <w:szCs w:val="28"/>
        </w:rPr>
        <w:t xml:space="preserve"> провести демонтаж та евакуацію рухомого майна протягом 15 </w:t>
      </w:r>
      <w:r w:rsidRPr="00911AB1">
        <w:rPr>
          <w:color w:val="000000"/>
          <w:szCs w:val="28"/>
        </w:rPr>
        <w:t>днів з дня прийняття цього рішення у разі, якщо власни</w:t>
      </w:r>
      <w:r w:rsidR="00D14A50">
        <w:rPr>
          <w:color w:val="000000"/>
          <w:szCs w:val="28"/>
        </w:rPr>
        <w:t>ки</w:t>
      </w:r>
      <w:r w:rsidR="00842006">
        <w:rPr>
          <w:color w:val="000000"/>
          <w:szCs w:val="28"/>
        </w:rPr>
        <w:t xml:space="preserve"> </w:t>
      </w:r>
      <w:r w:rsidRPr="00911AB1">
        <w:rPr>
          <w:color w:val="000000"/>
          <w:szCs w:val="28"/>
        </w:rPr>
        <w:t>самостійно не заб</w:t>
      </w:r>
      <w:r w:rsidR="00D14A50">
        <w:rPr>
          <w:color w:val="000000"/>
          <w:szCs w:val="28"/>
        </w:rPr>
        <w:t>и</w:t>
      </w:r>
      <w:r w:rsidRPr="00911AB1">
        <w:rPr>
          <w:color w:val="000000"/>
          <w:szCs w:val="28"/>
        </w:rPr>
        <w:t>р</w:t>
      </w:r>
      <w:r w:rsidR="00D14A50">
        <w:rPr>
          <w:color w:val="000000"/>
          <w:szCs w:val="28"/>
        </w:rPr>
        <w:t>ають</w:t>
      </w:r>
      <w:r w:rsidRPr="00911AB1">
        <w:rPr>
          <w:color w:val="000000"/>
          <w:szCs w:val="28"/>
        </w:rPr>
        <w:t xml:space="preserve">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1E105C68" w:rsid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4B5D360" w14:textId="77777777" w:rsidR="00BD7949" w:rsidRPr="00911AB1" w:rsidRDefault="00BD7949" w:rsidP="00911AB1">
      <w:pPr>
        <w:tabs>
          <w:tab w:val="left" w:pos="-2244"/>
        </w:tabs>
        <w:ind w:firstLine="567"/>
        <w:jc w:val="both"/>
        <w:rPr>
          <w:szCs w:val="28"/>
        </w:rPr>
      </w:pPr>
    </w:p>
    <w:p w14:paraId="5C50587D" w14:textId="77777777" w:rsidR="00714CBC" w:rsidRPr="00911AB1" w:rsidRDefault="00714CBC" w:rsidP="00714CBC">
      <w:pPr>
        <w:ind w:firstLine="567"/>
        <w:jc w:val="both"/>
        <w:rPr>
          <w:szCs w:val="28"/>
          <w:lang w:val="en-US"/>
        </w:rPr>
      </w:pPr>
      <w:r w:rsidRPr="00911AB1">
        <w:rPr>
          <w:szCs w:val="28"/>
        </w:rPr>
        <w:lastRenderedPageBreak/>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77777777"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681A7A2C" w14:textId="77777777" w:rsidR="0001767B" w:rsidRDefault="0078420A"/>
    <w:sectPr w:rsidR="0001767B" w:rsidSect="00E64466">
      <w:foot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F15D" w14:textId="77777777" w:rsidR="0078420A" w:rsidRDefault="0078420A">
      <w:r>
        <w:separator/>
      </w:r>
    </w:p>
  </w:endnote>
  <w:endnote w:type="continuationSeparator" w:id="0">
    <w:p w14:paraId="72F0F71D" w14:textId="77777777" w:rsidR="0078420A" w:rsidRDefault="0078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78420A"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49AE938D"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D7949">
      <w:rPr>
        <w:rStyle w:val="a5"/>
        <w:sz w:val="20"/>
        <w:szCs w:val="20"/>
      </w:rPr>
      <w:t>3</w:t>
    </w:r>
  </w:p>
  <w:p w14:paraId="7F51AB73" w14:textId="77777777" w:rsidR="00F9481A" w:rsidRDefault="0078420A" w:rsidP="00F9481A">
    <w:pPr>
      <w:pStyle w:val="a3"/>
      <w:ind w:right="360"/>
      <w:jc w:val="center"/>
      <w:rPr>
        <w:sz w:val="20"/>
        <w:szCs w:val="20"/>
      </w:rPr>
    </w:pPr>
  </w:p>
  <w:p w14:paraId="7B2B4B3E" w14:textId="77777777" w:rsidR="00F9481A" w:rsidRPr="00F9481A" w:rsidRDefault="0078420A"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C1B4" w14:textId="77777777" w:rsidR="0078420A" w:rsidRDefault="0078420A">
      <w:r>
        <w:separator/>
      </w:r>
    </w:p>
  </w:footnote>
  <w:footnote w:type="continuationSeparator" w:id="0">
    <w:p w14:paraId="00013CA8" w14:textId="77777777" w:rsidR="0078420A" w:rsidRDefault="00784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B15A7"/>
    <w:rsid w:val="00183EA2"/>
    <w:rsid w:val="001F3B11"/>
    <w:rsid w:val="00262557"/>
    <w:rsid w:val="00311D81"/>
    <w:rsid w:val="003233B3"/>
    <w:rsid w:val="00356EC6"/>
    <w:rsid w:val="00397B44"/>
    <w:rsid w:val="003C4F2B"/>
    <w:rsid w:val="0046719A"/>
    <w:rsid w:val="00484B3B"/>
    <w:rsid w:val="004F6FBF"/>
    <w:rsid w:val="005207BE"/>
    <w:rsid w:val="00692ECC"/>
    <w:rsid w:val="00703070"/>
    <w:rsid w:val="00714CBC"/>
    <w:rsid w:val="0078420A"/>
    <w:rsid w:val="007B3569"/>
    <w:rsid w:val="0082237C"/>
    <w:rsid w:val="008355CB"/>
    <w:rsid w:val="00842006"/>
    <w:rsid w:val="00911AB1"/>
    <w:rsid w:val="00974713"/>
    <w:rsid w:val="009B57D3"/>
    <w:rsid w:val="009E6D58"/>
    <w:rsid w:val="00AC4595"/>
    <w:rsid w:val="00AD2F99"/>
    <w:rsid w:val="00B729B6"/>
    <w:rsid w:val="00B92F28"/>
    <w:rsid w:val="00BB7EDF"/>
    <w:rsid w:val="00BD7949"/>
    <w:rsid w:val="00C26A62"/>
    <w:rsid w:val="00CB30F7"/>
    <w:rsid w:val="00CD2698"/>
    <w:rsid w:val="00D14426"/>
    <w:rsid w:val="00D14A50"/>
    <w:rsid w:val="00DD2561"/>
    <w:rsid w:val="00E10A58"/>
    <w:rsid w:val="00E32103"/>
    <w:rsid w:val="00E64466"/>
    <w:rsid w:val="00E87AF9"/>
    <w:rsid w:val="00F50C5A"/>
    <w:rsid w:val="00FF37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 w:type="paragraph" w:styleId="aa">
    <w:name w:val="List Paragraph"/>
    <w:basedOn w:val="a"/>
    <w:uiPriority w:val="34"/>
    <w:qFormat/>
    <w:rsid w:val="00FF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61528">
      <w:bodyDiv w:val="1"/>
      <w:marLeft w:val="0"/>
      <w:marRight w:val="0"/>
      <w:marTop w:val="0"/>
      <w:marBottom w:val="0"/>
      <w:divBdr>
        <w:top w:val="none" w:sz="0" w:space="0" w:color="auto"/>
        <w:left w:val="none" w:sz="0" w:space="0" w:color="auto"/>
        <w:bottom w:val="none" w:sz="0" w:space="0" w:color="auto"/>
        <w:right w:val="none" w:sz="0" w:space="0" w:color="auto"/>
      </w:divBdr>
    </w:div>
    <w:div w:id="13803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B7BAF-E521-422E-83C1-3F4EA348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1636</Words>
  <Characters>933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38</cp:revision>
  <cp:lastPrinted>2023-04-04T05:55:00Z</cp:lastPrinted>
  <dcterms:created xsi:type="dcterms:W3CDTF">2023-03-29T08:16:00Z</dcterms:created>
  <dcterms:modified xsi:type="dcterms:W3CDTF">2023-08-18T06:43:00Z</dcterms:modified>
</cp:coreProperties>
</file>