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0852" w:rsidRPr="003763DF" w:rsidRDefault="001D0852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eastAsia="ru-RU"/>
        </w:rPr>
      </w:pPr>
      <w:bookmarkStart w:id="0" w:name="_GoBack"/>
      <w:bookmarkEnd w:id="0"/>
    </w:p>
    <w:p w:rsidR="001D0852" w:rsidRDefault="001D0852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1D0852" w:rsidRDefault="001D0852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1D0852" w:rsidRDefault="001D0852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1D0852" w:rsidRDefault="001D0852" w:rsidP="00A93E8B">
      <w:pPr>
        <w:tabs>
          <w:tab w:val="center" w:pos="4677"/>
          <w:tab w:val="right" w:pos="9355"/>
        </w:tabs>
        <w:spacing w:after="0" w:line="100" w:lineRule="atLeast"/>
        <w:ind w:right="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1D0852" w:rsidRDefault="001D085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2B44B3" w:rsidRDefault="002B44B3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sz w:val="24"/>
          <w:szCs w:val="24"/>
          <w:lang w:val="ru-RU" w:eastAsia="ru-RU"/>
        </w:rPr>
      </w:pPr>
    </w:p>
    <w:p w:rsidR="001D0852" w:rsidRPr="00CE7CAC" w:rsidRDefault="001D085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Про виділення коштів з Стабілізаційного </w:t>
      </w:r>
    </w:p>
    <w:p w:rsidR="001D0852" w:rsidRPr="00CE7CAC" w:rsidRDefault="001D085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Фонду Кременчуцької міської </w:t>
      </w:r>
    </w:p>
    <w:p w:rsidR="001D0852" w:rsidRPr="00CE7CAC" w:rsidRDefault="001D085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територіальної громади </w:t>
      </w:r>
    </w:p>
    <w:p w:rsidR="001D0852" w:rsidRDefault="001D0852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2B44B3" w:rsidRDefault="002B44B3" w:rsidP="00AE7579">
      <w:pPr>
        <w:tabs>
          <w:tab w:val="center" w:pos="4677"/>
          <w:tab w:val="right" w:pos="9355"/>
        </w:tabs>
        <w:spacing w:after="0" w:line="240" w:lineRule="atLeast"/>
        <w:ind w:right="-17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1D0852" w:rsidRDefault="001D0852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Враховуючи звернення комунального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підприємства «Спеціалізований комбінат ритуальних послуг»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Кременчуцької міської ради Кременчуцького району Полтавської області від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AE7AB6">
        <w:rPr>
          <w:rFonts w:ascii="Times New Roman" w:eastAsia="MS Mincho" w:hAnsi="Times New Roman" w:cs="Times New Roman"/>
          <w:sz w:val="28"/>
          <w:szCs w:val="28"/>
          <w:lang w:eastAsia="ru-RU"/>
        </w:rPr>
        <w:t>27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.0</w:t>
      </w:r>
      <w:r w:rsidR="00AE7AB6">
        <w:rPr>
          <w:rFonts w:ascii="Times New Roman" w:eastAsia="MS Mincho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.2023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01-10/6</w:t>
      </w:r>
      <w:r w:rsidR="00AE7AB6">
        <w:rPr>
          <w:rFonts w:ascii="Times New Roman" w:eastAsia="MS Mincho" w:hAnsi="Times New Roman" w:cs="Times New Roman"/>
          <w:sz w:val="28"/>
          <w:szCs w:val="28"/>
          <w:lang w:eastAsia="ru-RU"/>
        </w:rPr>
        <w:t>82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, керуючись рішеннями Кременчуцької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району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Pr="00AF3F42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від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0</w:t>
      </w:r>
      <w:r w:rsidR="002B44B3">
        <w:rPr>
          <w:rFonts w:ascii="Times New Roman" w:eastAsia="MS Mincho" w:hAnsi="Times New Roman" w:cs="Times New Roman"/>
          <w:sz w:val="28"/>
          <w:szCs w:val="28"/>
          <w:lang w:eastAsia="ru-RU"/>
        </w:rPr>
        <w:t>4 серпня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2023 року «Про внесення змін до рішення </w:t>
      </w:r>
      <w:r w:rsidRPr="00E14CF8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Кременчуцького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району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від 23 грудня 2022 року «Про затвердження Програми утримання кладовищ Кременчуцької міської територіальної громади та забезпечення діяльності КП «СКРП» на 2022-2024 роки</w:t>
      </w:r>
      <w:r>
        <w:rPr>
          <w:rFonts w:ascii="Times New Roman" w:hAnsi="Times New Roman" w:cs="Times New Roman"/>
          <w:sz w:val="28"/>
          <w:szCs w:val="28"/>
        </w:rPr>
        <w:t>» в новій редакції» та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від 22 березня 2022 року «Про створення Стабілізаційного Фонду в новій редакції»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(зі змінами)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ст.ст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. 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</w:p>
    <w:p w:rsidR="002B44B3" w:rsidRDefault="002B44B3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</w:p>
    <w:p w:rsidR="002B44B3" w:rsidRDefault="001D0852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ab/>
        <w:t xml:space="preserve">                                                  </w:t>
      </w:r>
      <w:r w:rsidRPr="00CE7CAC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вирішив:</w:t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  </w:t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ab/>
      </w:r>
    </w:p>
    <w:p w:rsidR="001D0852" w:rsidRDefault="001D0852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ab/>
      </w:r>
    </w:p>
    <w:p w:rsidR="001D0852" w:rsidRDefault="001D0852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8"/>
          <w:szCs w:val="28"/>
          <w:lang w:eastAsia="ru-RU"/>
        </w:rPr>
      </w:pPr>
      <w:r w:rsidRPr="00E13F64">
        <w:rPr>
          <w:rFonts w:ascii="Times New Roman" w:eastAsia="MS Mincho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Виділити з Стабілізаційного Фонду Кременчуцької міської територіальної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громади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кошти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сумі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="002B44B3">
        <w:rPr>
          <w:rFonts w:ascii="Times New Roman" w:eastAsia="MS Mincho" w:hAnsi="Times New Roman" w:cs="Times New Roman"/>
          <w:sz w:val="28"/>
          <w:szCs w:val="28"/>
          <w:lang w:eastAsia="ru-RU"/>
        </w:rPr>
        <w:t>62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9</w:t>
      </w:r>
      <w:r w:rsidR="002B44B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760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грн (</w:t>
      </w:r>
      <w:r w:rsidR="002B44B3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шістсот двадцять дев’ять тисяч сімсот шістдесят гривень)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Д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епартаменту житлово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-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господарства Кременчуцької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міської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ради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Кременчуцького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району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Полтавської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області </w:t>
      </w:r>
      <w:r w:rsidRPr="008C660D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по КПКВКМБ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12160</w:t>
      </w:r>
      <w:r w:rsidR="002B44B3">
        <w:rPr>
          <w:rFonts w:ascii="Times New Roman" w:eastAsia="MS Mincho" w:hAnsi="Times New Roman" w:cs="Times New Roman"/>
          <w:sz w:val="28"/>
          <w:szCs w:val="28"/>
          <w:lang w:eastAsia="ru-RU"/>
        </w:rPr>
        <w:t>9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0</w:t>
      </w:r>
      <w:r w:rsidRPr="002224E5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 w:rsidRPr="00D230BF">
        <w:rPr>
          <w:rFonts w:ascii="Times New Roman" w:eastAsia="MS Mincho" w:hAnsi="Times New Roman" w:cs="Times New Roman"/>
          <w:i/>
          <w:iCs/>
          <w:sz w:val="28"/>
          <w:szCs w:val="28"/>
          <w:lang w:eastAsia="ru-RU"/>
        </w:rPr>
        <w:t>«</w:t>
      </w:r>
      <w:r w:rsidR="002B44B3">
        <w:rPr>
          <w:rStyle w:val="ac"/>
          <w:rFonts w:ascii="Times New Roman" w:hAnsi="Times New Roman" w:cs="Times New Roman"/>
          <w:i w:val="0"/>
          <w:iCs w:val="0"/>
          <w:sz w:val="28"/>
          <w:szCs w:val="28"/>
        </w:rPr>
        <w:t xml:space="preserve">Інша діяльність у сфері житлово-комунального господарства» </w:t>
      </w:r>
      <w:r w:rsidRPr="007A3AA3">
        <w:rPr>
          <w:rFonts w:ascii="Times New Roman" w:eastAsia="MS Mincho" w:hAnsi="Times New Roman" w:cs="Times New Roman"/>
          <w:sz w:val="28"/>
          <w:szCs w:val="28"/>
          <w:lang w:eastAsia="ru-RU"/>
        </w:rPr>
        <w:t>для</w:t>
      </w:r>
      <w:r w:rsidRPr="00D230BF">
        <w:rPr>
          <w:rFonts w:ascii="Times New Roman" w:eastAsia="MS Mincho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комунального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підприємства «Спеціалізований комбінат ритуальних послуг»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Кременчуцької міської ради Кременчуцького району Полтавської області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на </w:t>
      </w:r>
      <w:r w:rsidR="002B44B3">
        <w:rPr>
          <w:rFonts w:ascii="Times New Roman" w:eastAsia="MS Mincho" w:hAnsi="Times New Roman" w:cs="Times New Roman"/>
          <w:sz w:val="28"/>
          <w:szCs w:val="28"/>
          <w:lang w:eastAsia="ru-RU"/>
        </w:rPr>
        <w:t>виплату заробітної плати з нарахуваннями працівникам підприємства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.  </w:t>
      </w:r>
    </w:p>
    <w:p w:rsidR="001D0852" w:rsidRDefault="001D0852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Неіленко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Т.Г. </w:t>
      </w:r>
      <w:proofErr w:type="spellStart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розпису місцевого бюджету на 202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3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рік та перерахувати кошти на рахунок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 кошторисними призначеннями.</w:t>
      </w:r>
    </w:p>
    <w:p w:rsidR="001D0852" w:rsidRDefault="001D0852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lastRenderedPageBreak/>
        <w:t>3. 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Департаменту житлово-комунального господарства Кременчуцької міської ради Кременчуцького району Полтавської області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внести</w:t>
      </w:r>
      <w:proofErr w:type="spellEnd"/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зміни до 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паспорт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бюджетної програми на 202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3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рік та перерахувати кошти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>комунально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>му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підприємству «Спеціалізований комбінат ритуальних послуг» </w:t>
      </w:r>
      <w:r w:rsidRPr="000E3F39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Кременчуцької міської ради Кременчуцького району Полтавської області </w:t>
      </w: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згідно з кошторисними призначеннями.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  <w:r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ab/>
      </w:r>
    </w:p>
    <w:p w:rsidR="001D0852" w:rsidRPr="0056499D" w:rsidRDefault="001D0852" w:rsidP="0056499D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E7CAC">
        <w:rPr>
          <w:rFonts w:ascii="Times New Roman" w:eastAsia="MS Mincho" w:hAnsi="Times New Roman" w:cs="Times New Roman"/>
          <w:color w:val="000000"/>
          <w:sz w:val="28"/>
          <w:szCs w:val="28"/>
          <w:lang w:eastAsia="ru-RU"/>
        </w:rPr>
        <w:t>4. Рішення затвердити на</w:t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черговій сесії Кременчуцької міської ради Кременчуцького району Полтавської області.</w:t>
      </w: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>
        <w:rPr>
          <w:rFonts w:ascii="Times New Roman" w:eastAsia="MS Mincho" w:hAnsi="Times New Roman"/>
          <w:sz w:val="28"/>
          <w:szCs w:val="28"/>
          <w:lang w:eastAsia="ru-RU"/>
        </w:rPr>
        <w:tab/>
      </w:r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5. Контроль за виконанням рішення покласти на першого заступника міського голови </w:t>
      </w:r>
      <w:proofErr w:type="spellStart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>Пелипенка</w:t>
      </w:r>
      <w:proofErr w:type="spellEnd"/>
      <w:r w:rsidRPr="00CE7CAC">
        <w:rPr>
          <w:rFonts w:ascii="Times New Roman" w:eastAsia="MS Mincho" w:hAnsi="Times New Roman" w:cs="Times New Roman"/>
          <w:sz w:val="28"/>
          <w:szCs w:val="28"/>
          <w:lang w:eastAsia="ru-RU"/>
        </w:rPr>
        <w:t xml:space="preserve">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:rsidR="001D0852" w:rsidRPr="00CE7CAC" w:rsidRDefault="001D0852" w:rsidP="00CE7CAC">
      <w:pPr>
        <w:tabs>
          <w:tab w:val="left" w:pos="720"/>
          <w:tab w:val="center" w:pos="4677"/>
          <w:tab w:val="right" w:pos="9355"/>
        </w:tabs>
        <w:spacing w:after="0" w:line="100" w:lineRule="atLeast"/>
        <w:ind w:right="-82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1D0852" w:rsidRPr="00CE7CAC" w:rsidRDefault="001D085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1D0852" w:rsidRPr="00CE7CAC" w:rsidRDefault="001D0852" w:rsidP="00CE7CAC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sz w:val="28"/>
          <w:szCs w:val="28"/>
          <w:lang w:eastAsia="ru-RU"/>
        </w:rPr>
      </w:pPr>
    </w:p>
    <w:p w:rsidR="001D0852" w:rsidRDefault="001D0852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М</w:t>
      </w: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іськ</w:t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ий</w:t>
      </w: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 голов</w:t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>а</w:t>
      </w:r>
      <w:r w:rsidRPr="00CF7C84"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MS Mincho" w:hAnsi="Times New Roman" w:cs="Times New Roman"/>
          <w:b/>
          <w:bCs/>
          <w:sz w:val="28"/>
          <w:szCs w:val="28"/>
          <w:lang w:eastAsia="ru-RU"/>
        </w:rPr>
        <w:t xml:space="preserve">                                                                  Віталій МАЛЕЦЬКИЙ</w:t>
      </w:r>
    </w:p>
    <w:p w:rsidR="001D0852" w:rsidRDefault="001D0852" w:rsidP="00352907">
      <w:pPr>
        <w:tabs>
          <w:tab w:val="center" w:pos="4677"/>
          <w:tab w:val="right" w:pos="9355"/>
        </w:tabs>
        <w:spacing w:after="0" w:line="100" w:lineRule="atLeast"/>
        <w:ind w:right="-15"/>
        <w:jc w:val="both"/>
        <w:rPr>
          <w:rFonts w:ascii="Times New Roman" w:eastAsia="MS Mincho" w:hAnsi="Times New Roman"/>
          <w:b/>
          <w:bCs/>
          <w:color w:val="000000"/>
          <w:sz w:val="28"/>
          <w:szCs w:val="28"/>
          <w:lang w:eastAsia="ru-RU"/>
        </w:rPr>
      </w:pPr>
    </w:p>
    <w:sectPr w:rsidR="001D0852" w:rsidSect="003C00E3">
      <w:headerReference w:type="default" r:id="rId8"/>
      <w:footerReference w:type="default" r:id="rId9"/>
      <w:pgSz w:w="11906" w:h="16838"/>
      <w:pgMar w:top="1134" w:right="567" w:bottom="1134" w:left="1701" w:header="709" w:footer="25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1186" w:rsidRDefault="00461186" w:rsidP="0011706C">
      <w:pPr>
        <w:spacing w:after="0" w:line="240" w:lineRule="auto"/>
      </w:pPr>
      <w:r>
        <w:separator/>
      </w:r>
    </w:p>
  </w:endnote>
  <w:endnote w:type="continuationSeparator" w:id="0">
    <w:p w:rsidR="00461186" w:rsidRDefault="00461186" w:rsidP="001170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0852" w:rsidRPr="00C86252" w:rsidRDefault="001D0852" w:rsidP="00C86252">
    <w:pPr>
      <w:tabs>
        <w:tab w:val="center" w:pos="4677"/>
        <w:tab w:val="left" w:pos="6463"/>
      </w:tabs>
      <w:spacing w:after="0" w:line="240" w:lineRule="auto"/>
      <w:jc w:val="center"/>
      <w:rPr>
        <w:rFonts w:ascii="Times New Roman" w:eastAsia="MS Mincho" w:hAnsi="Times New Roman"/>
        <w:b/>
        <w:bCs/>
        <w:sz w:val="16"/>
        <w:szCs w:val="16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________________________________________________________________________________________________</w:t>
    </w:r>
  </w:p>
  <w:p w:rsidR="001D0852" w:rsidRPr="00C86252" w:rsidRDefault="001D0852" w:rsidP="00C86252">
    <w:pPr>
      <w:tabs>
        <w:tab w:val="center" w:pos="4677"/>
        <w:tab w:val="left" w:pos="6463"/>
      </w:tabs>
      <w:spacing w:after="0" w:line="240" w:lineRule="auto"/>
      <w:ind w:hanging="180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Рішення виконавчого комітету Кременчуцької міської ради Кременчуцького району Полтавської області</w:t>
    </w:r>
  </w:p>
  <w:p w:rsidR="001D0852" w:rsidRPr="00C86252" w:rsidRDefault="001D0852" w:rsidP="00C86252">
    <w:pPr>
      <w:tabs>
        <w:tab w:val="center" w:pos="4677"/>
        <w:tab w:val="left" w:pos="6463"/>
      </w:tabs>
      <w:spacing w:after="0" w:line="240" w:lineRule="auto"/>
      <w:ind w:left="540"/>
      <w:jc w:val="center"/>
      <w:rPr>
        <w:rFonts w:ascii="Times New Roman" w:eastAsia="MS Mincho" w:hAnsi="Times New Roman"/>
        <w:sz w:val="12"/>
        <w:szCs w:val="12"/>
        <w:lang w:eastAsia="ru-RU"/>
      </w:rPr>
    </w:pPr>
  </w:p>
  <w:p w:rsidR="001D0852" w:rsidRPr="00C86252" w:rsidRDefault="001D0852" w:rsidP="00C86252">
    <w:pPr>
      <w:spacing w:after="0" w:line="240" w:lineRule="auto"/>
      <w:jc w:val="center"/>
      <w:rPr>
        <w:rFonts w:ascii="Times New Roman" w:eastAsia="MS Mincho" w:hAnsi="Times New Roman" w:cs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>від _________ 20 ____    №  ______</w:t>
    </w:r>
  </w:p>
  <w:p w:rsidR="001D0852" w:rsidRDefault="001D0852" w:rsidP="000132A8">
    <w:pPr>
      <w:spacing w:after="0" w:line="240" w:lineRule="auto"/>
      <w:jc w:val="center"/>
      <w:rPr>
        <w:rFonts w:ascii="Times New Roman" w:eastAsia="MS Mincho" w:hAnsi="Times New Roman"/>
        <w:sz w:val="20"/>
        <w:szCs w:val="20"/>
        <w:lang w:eastAsia="ru-RU"/>
      </w:rPr>
    </w:pP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Сторінка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PAGE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E041D9">
      <w:rPr>
        <w:rFonts w:ascii="Times New Roman" w:eastAsia="MS Mincho" w:hAnsi="Times New Roman" w:cs="Times New Roman"/>
        <w:noProof/>
        <w:sz w:val="20"/>
        <w:szCs w:val="20"/>
        <w:lang w:eastAsia="ru-RU"/>
      </w:rPr>
      <w:t>1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t xml:space="preserve"> з 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begin"/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instrText xml:space="preserve"> NUMPAGES </w:instrTex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separate"/>
    </w:r>
    <w:r w:rsidR="00E041D9">
      <w:rPr>
        <w:rFonts w:ascii="Times New Roman" w:eastAsia="MS Mincho" w:hAnsi="Times New Roman" w:cs="Times New Roman"/>
        <w:noProof/>
        <w:sz w:val="20"/>
        <w:szCs w:val="20"/>
        <w:lang w:eastAsia="ru-RU"/>
      </w:rPr>
      <w:t>2</w:t>
    </w:r>
    <w:r w:rsidRPr="00C86252">
      <w:rPr>
        <w:rFonts w:ascii="Times New Roman" w:eastAsia="MS Mincho" w:hAnsi="Times New Roman" w:cs="Times New Roman"/>
        <w:sz w:val="20"/>
        <w:szCs w:val="20"/>
        <w:lang w:eastAsia="ru-RU"/>
      </w:rPr>
      <w:fldChar w:fldCharType="end"/>
    </w:r>
  </w:p>
  <w:p w:rsidR="001D0852" w:rsidRDefault="001D0852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  <w:p w:rsidR="001D0852" w:rsidRPr="0011706C" w:rsidRDefault="001D0852" w:rsidP="000132A8">
    <w:pPr>
      <w:spacing w:after="0" w:line="240" w:lineRule="auto"/>
      <w:jc w:val="center"/>
      <w:rPr>
        <w:rFonts w:ascii="Times New Roman" w:eastAsia="MS Mincho" w:hAnsi="Times New Roman"/>
        <w:sz w:val="28"/>
        <w:szCs w:val="28"/>
        <w:lang w:eastAsia="ru-RU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1186" w:rsidRDefault="00461186" w:rsidP="0011706C">
      <w:pPr>
        <w:spacing w:after="0" w:line="240" w:lineRule="auto"/>
      </w:pPr>
      <w:r>
        <w:separator/>
      </w:r>
    </w:p>
  </w:footnote>
  <w:footnote w:type="continuationSeparator" w:id="0">
    <w:p w:rsidR="00461186" w:rsidRDefault="00461186" w:rsidP="001170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0852" w:rsidRDefault="001D0852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911C2"/>
    <w:multiLevelType w:val="hybridMultilevel"/>
    <w:tmpl w:val="48BE1F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8B"/>
    <w:rsid w:val="00005292"/>
    <w:rsid w:val="000132A8"/>
    <w:rsid w:val="000237DE"/>
    <w:rsid w:val="00024C50"/>
    <w:rsid w:val="00032263"/>
    <w:rsid w:val="000379E8"/>
    <w:rsid w:val="000454AE"/>
    <w:rsid w:val="00046784"/>
    <w:rsid w:val="000476AC"/>
    <w:rsid w:val="00052698"/>
    <w:rsid w:val="0006432D"/>
    <w:rsid w:val="00064CA9"/>
    <w:rsid w:val="00065E84"/>
    <w:rsid w:val="000665BF"/>
    <w:rsid w:val="00072546"/>
    <w:rsid w:val="0007471A"/>
    <w:rsid w:val="000810FF"/>
    <w:rsid w:val="00087046"/>
    <w:rsid w:val="0009779F"/>
    <w:rsid w:val="00097A2B"/>
    <w:rsid w:val="000A39BE"/>
    <w:rsid w:val="000A3FFD"/>
    <w:rsid w:val="000B6709"/>
    <w:rsid w:val="000C13DE"/>
    <w:rsid w:val="000E3F39"/>
    <w:rsid w:val="000E492D"/>
    <w:rsid w:val="000E72EB"/>
    <w:rsid w:val="000F6BAF"/>
    <w:rsid w:val="001035D8"/>
    <w:rsid w:val="001036D5"/>
    <w:rsid w:val="00111A79"/>
    <w:rsid w:val="0011604A"/>
    <w:rsid w:val="0011706C"/>
    <w:rsid w:val="00124AD1"/>
    <w:rsid w:val="00125D77"/>
    <w:rsid w:val="0013640C"/>
    <w:rsid w:val="001417CB"/>
    <w:rsid w:val="00143F4A"/>
    <w:rsid w:val="00147219"/>
    <w:rsid w:val="00147599"/>
    <w:rsid w:val="00161FC3"/>
    <w:rsid w:val="0016226D"/>
    <w:rsid w:val="00165260"/>
    <w:rsid w:val="00165FD6"/>
    <w:rsid w:val="001662D9"/>
    <w:rsid w:val="00167EEB"/>
    <w:rsid w:val="001878BE"/>
    <w:rsid w:val="00194864"/>
    <w:rsid w:val="001A1117"/>
    <w:rsid w:val="001A739A"/>
    <w:rsid w:val="001B1387"/>
    <w:rsid w:val="001B4D36"/>
    <w:rsid w:val="001B6823"/>
    <w:rsid w:val="001C34AC"/>
    <w:rsid w:val="001C5324"/>
    <w:rsid w:val="001D0852"/>
    <w:rsid w:val="001D1C47"/>
    <w:rsid w:val="001D43BA"/>
    <w:rsid w:val="001E0FC7"/>
    <w:rsid w:val="001E653B"/>
    <w:rsid w:val="001F2841"/>
    <w:rsid w:val="00202B15"/>
    <w:rsid w:val="00202BD3"/>
    <w:rsid w:val="0021289B"/>
    <w:rsid w:val="002224E5"/>
    <w:rsid w:val="00222521"/>
    <w:rsid w:val="002259BE"/>
    <w:rsid w:val="00232449"/>
    <w:rsid w:val="00237D96"/>
    <w:rsid w:val="002471BE"/>
    <w:rsid w:val="00251774"/>
    <w:rsid w:val="00270607"/>
    <w:rsid w:val="00271AEC"/>
    <w:rsid w:val="002757BB"/>
    <w:rsid w:val="00291108"/>
    <w:rsid w:val="0029200D"/>
    <w:rsid w:val="00294F28"/>
    <w:rsid w:val="002B2413"/>
    <w:rsid w:val="002B44B3"/>
    <w:rsid w:val="002C76E4"/>
    <w:rsid w:val="002D1604"/>
    <w:rsid w:val="002D3B92"/>
    <w:rsid w:val="002D451D"/>
    <w:rsid w:val="002E6049"/>
    <w:rsid w:val="002F2C77"/>
    <w:rsid w:val="00300E79"/>
    <w:rsid w:val="0030279A"/>
    <w:rsid w:val="003041A4"/>
    <w:rsid w:val="00310A4D"/>
    <w:rsid w:val="0031112F"/>
    <w:rsid w:val="00314136"/>
    <w:rsid w:val="00325994"/>
    <w:rsid w:val="0033582E"/>
    <w:rsid w:val="00343B94"/>
    <w:rsid w:val="00345C6D"/>
    <w:rsid w:val="003477CC"/>
    <w:rsid w:val="00352907"/>
    <w:rsid w:val="00354C68"/>
    <w:rsid w:val="003563C1"/>
    <w:rsid w:val="003653F0"/>
    <w:rsid w:val="003763DF"/>
    <w:rsid w:val="00376FAC"/>
    <w:rsid w:val="00386629"/>
    <w:rsid w:val="003A2EDD"/>
    <w:rsid w:val="003A315A"/>
    <w:rsid w:val="003A32AA"/>
    <w:rsid w:val="003A48FB"/>
    <w:rsid w:val="003B2B2A"/>
    <w:rsid w:val="003B685E"/>
    <w:rsid w:val="003C00E3"/>
    <w:rsid w:val="003C2921"/>
    <w:rsid w:val="003C2E3A"/>
    <w:rsid w:val="003C6B74"/>
    <w:rsid w:val="003D40C9"/>
    <w:rsid w:val="003D4AD7"/>
    <w:rsid w:val="003D6AA3"/>
    <w:rsid w:val="003E02C1"/>
    <w:rsid w:val="003E0E2B"/>
    <w:rsid w:val="003F2EDF"/>
    <w:rsid w:val="00414B80"/>
    <w:rsid w:val="0042232D"/>
    <w:rsid w:val="0042447D"/>
    <w:rsid w:val="00427390"/>
    <w:rsid w:val="00435A97"/>
    <w:rsid w:val="004444B1"/>
    <w:rsid w:val="00445ECC"/>
    <w:rsid w:val="00450E50"/>
    <w:rsid w:val="004531A2"/>
    <w:rsid w:val="00453208"/>
    <w:rsid w:val="00455236"/>
    <w:rsid w:val="004553F5"/>
    <w:rsid w:val="00461186"/>
    <w:rsid w:val="00465F52"/>
    <w:rsid w:val="00477893"/>
    <w:rsid w:val="00483BB9"/>
    <w:rsid w:val="004953BC"/>
    <w:rsid w:val="00497956"/>
    <w:rsid w:val="00497A2F"/>
    <w:rsid w:val="004A2D32"/>
    <w:rsid w:val="004A32EA"/>
    <w:rsid w:val="004A3D9D"/>
    <w:rsid w:val="004A6603"/>
    <w:rsid w:val="004C45DF"/>
    <w:rsid w:val="004C5224"/>
    <w:rsid w:val="004E426A"/>
    <w:rsid w:val="00514398"/>
    <w:rsid w:val="00520046"/>
    <w:rsid w:val="00522287"/>
    <w:rsid w:val="00547E3F"/>
    <w:rsid w:val="0056499D"/>
    <w:rsid w:val="00564BCB"/>
    <w:rsid w:val="00585706"/>
    <w:rsid w:val="005909D8"/>
    <w:rsid w:val="005A0C2E"/>
    <w:rsid w:val="005A6B11"/>
    <w:rsid w:val="005B2D2A"/>
    <w:rsid w:val="005B49EE"/>
    <w:rsid w:val="005D33D0"/>
    <w:rsid w:val="005D7705"/>
    <w:rsid w:val="005D7AA9"/>
    <w:rsid w:val="005E5BF8"/>
    <w:rsid w:val="005F0F53"/>
    <w:rsid w:val="005F2279"/>
    <w:rsid w:val="005F376B"/>
    <w:rsid w:val="005F7388"/>
    <w:rsid w:val="006004BB"/>
    <w:rsid w:val="00623AB4"/>
    <w:rsid w:val="00624F66"/>
    <w:rsid w:val="0062771F"/>
    <w:rsid w:val="0062775A"/>
    <w:rsid w:val="00637A01"/>
    <w:rsid w:val="00642741"/>
    <w:rsid w:val="00646FD3"/>
    <w:rsid w:val="00651885"/>
    <w:rsid w:val="00653A43"/>
    <w:rsid w:val="00656100"/>
    <w:rsid w:val="00684390"/>
    <w:rsid w:val="006864A9"/>
    <w:rsid w:val="0068740F"/>
    <w:rsid w:val="006913A8"/>
    <w:rsid w:val="00696002"/>
    <w:rsid w:val="006B1140"/>
    <w:rsid w:val="006B5771"/>
    <w:rsid w:val="006B777C"/>
    <w:rsid w:val="006C218F"/>
    <w:rsid w:val="006D0E21"/>
    <w:rsid w:val="006D7CC9"/>
    <w:rsid w:val="006E556C"/>
    <w:rsid w:val="006F3851"/>
    <w:rsid w:val="00700082"/>
    <w:rsid w:val="0070078D"/>
    <w:rsid w:val="007041ED"/>
    <w:rsid w:val="007052A7"/>
    <w:rsid w:val="00705B3F"/>
    <w:rsid w:val="00706134"/>
    <w:rsid w:val="00707159"/>
    <w:rsid w:val="00714BAE"/>
    <w:rsid w:val="0071612A"/>
    <w:rsid w:val="00717B35"/>
    <w:rsid w:val="007315A3"/>
    <w:rsid w:val="00731953"/>
    <w:rsid w:val="00732B20"/>
    <w:rsid w:val="00740169"/>
    <w:rsid w:val="00744240"/>
    <w:rsid w:val="007508D9"/>
    <w:rsid w:val="00750D93"/>
    <w:rsid w:val="007521BC"/>
    <w:rsid w:val="00765E12"/>
    <w:rsid w:val="00777780"/>
    <w:rsid w:val="00794859"/>
    <w:rsid w:val="007A2315"/>
    <w:rsid w:val="007A3AA3"/>
    <w:rsid w:val="007A5A01"/>
    <w:rsid w:val="007B76A7"/>
    <w:rsid w:val="007C1175"/>
    <w:rsid w:val="007E3539"/>
    <w:rsid w:val="007E75B9"/>
    <w:rsid w:val="007F2192"/>
    <w:rsid w:val="007F2A66"/>
    <w:rsid w:val="00811D64"/>
    <w:rsid w:val="0081579F"/>
    <w:rsid w:val="00833947"/>
    <w:rsid w:val="008556C4"/>
    <w:rsid w:val="008601B8"/>
    <w:rsid w:val="00862173"/>
    <w:rsid w:val="00863D86"/>
    <w:rsid w:val="00865812"/>
    <w:rsid w:val="008727CF"/>
    <w:rsid w:val="0087514B"/>
    <w:rsid w:val="0087677C"/>
    <w:rsid w:val="00880E11"/>
    <w:rsid w:val="008846B5"/>
    <w:rsid w:val="00892F8C"/>
    <w:rsid w:val="008A13F7"/>
    <w:rsid w:val="008B644F"/>
    <w:rsid w:val="008C04B2"/>
    <w:rsid w:val="008C235B"/>
    <w:rsid w:val="008C3664"/>
    <w:rsid w:val="008C480E"/>
    <w:rsid w:val="008C660D"/>
    <w:rsid w:val="008D1D41"/>
    <w:rsid w:val="008D251C"/>
    <w:rsid w:val="008D2FF1"/>
    <w:rsid w:val="008D3A11"/>
    <w:rsid w:val="008E2E01"/>
    <w:rsid w:val="008E4252"/>
    <w:rsid w:val="0090363F"/>
    <w:rsid w:val="00907CA7"/>
    <w:rsid w:val="00911F4F"/>
    <w:rsid w:val="00915C67"/>
    <w:rsid w:val="009221F7"/>
    <w:rsid w:val="0093031C"/>
    <w:rsid w:val="0093116A"/>
    <w:rsid w:val="009369C8"/>
    <w:rsid w:val="00937C7A"/>
    <w:rsid w:val="00937EBE"/>
    <w:rsid w:val="00942B21"/>
    <w:rsid w:val="0095458A"/>
    <w:rsid w:val="00954669"/>
    <w:rsid w:val="00966505"/>
    <w:rsid w:val="00972007"/>
    <w:rsid w:val="0098612A"/>
    <w:rsid w:val="00987EB7"/>
    <w:rsid w:val="009905BA"/>
    <w:rsid w:val="00994628"/>
    <w:rsid w:val="009A4821"/>
    <w:rsid w:val="009B5090"/>
    <w:rsid w:val="009C015D"/>
    <w:rsid w:val="009C0CBF"/>
    <w:rsid w:val="009D2167"/>
    <w:rsid w:val="009E725D"/>
    <w:rsid w:val="009F3143"/>
    <w:rsid w:val="009F4E6B"/>
    <w:rsid w:val="009F7742"/>
    <w:rsid w:val="00A00C63"/>
    <w:rsid w:val="00A1723E"/>
    <w:rsid w:val="00A3025A"/>
    <w:rsid w:val="00A4142F"/>
    <w:rsid w:val="00A414EF"/>
    <w:rsid w:val="00A46797"/>
    <w:rsid w:val="00A51550"/>
    <w:rsid w:val="00A51D06"/>
    <w:rsid w:val="00A55641"/>
    <w:rsid w:val="00A56E0A"/>
    <w:rsid w:val="00A65C20"/>
    <w:rsid w:val="00A7391F"/>
    <w:rsid w:val="00A74B09"/>
    <w:rsid w:val="00A77FAE"/>
    <w:rsid w:val="00A81A04"/>
    <w:rsid w:val="00A81F7D"/>
    <w:rsid w:val="00A8216D"/>
    <w:rsid w:val="00A82AD9"/>
    <w:rsid w:val="00A93E8B"/>
    <w:rsid w:val="00A94A72"/>
    <w:rsid w:val="00A96A88"/>
    <w:rsid w:val="00A97D2C"/>
    <w:rsid w:val="00AB284F"/>
    <w:rsid w:val="00AB6788"/>
    <w:rsid w:val="00AC0244"/>
    <w:rsid w:val="00AC2718"/>
    <w:rsid w:val="00AD0570"/>
    <w:rsid w:val="00AD53FE"/>
    <w:rsid w:val="00AE257D"/>
    <w:rsid w:val="00AE7579"/>
    <w:rsid w:val="00AE7AB6"/>
    <w:rsid w:val="00AF2CF5"/>
    <w:rsid w:val="00AF3F42"/>
    <w:rsid w:val="00AF79F8"/>
    <w:rsid w:val="00AF7EC0"/>
    <w:rsid w:val="00B04743"/>
    <w:rsid w:val="00B105DA"/>
    <w:rsid w:val="00B128F3"/>
    <w:rsid w:val="00B20E9D"/>
    <w:rsid w:val="00B24696"/>
    <w:rsid w:val="00B26C92"/>
    <w:rsid w:val="00B327B8"/>
    <w:rsid w:val="00B51B67"/>
    <w:rsid w:val="00B53A07"/>
    <w:rsid w:val="00B551C4"/>
    <w:rsid w:val="00B56EDF"/>
    <w:rsid w:val="00B60A74"/>
    <w:rsid w:val="00B62215"/>
    <w:rsid w:val="00B72E5A"/>
    <w:rsid w:val="00B80178"/>
    <w:rsid w:val="00B81906"/>
    <w:rsid w:val="00B95E7F"/>
    <w:rsid w:val="00B9645D"/>
    <w:rsid w:val="00B97C29"/>
    <w:rsid w:val="00BA3978"/>
    <w:rsid w:val="00BA44ED"/>
    <w:rsid w:val="00BC1BBC"/>
    <w:rsid w:val="00BC2D82"/>
    <w:rsid w:val="00BC66D4"/>
    <w:rsid w:val="00BD216D"/>
    <w:rsid w:val="00BF228D"/>
    <w:rsid w:val="00C04327"/>
    <w:rsid w:val="00C065EA"/>
    <w:rsid w:val="00C13539"/>
    <w:rsid w:val="00C22301"/>
    <w:rsid w:val="00C25F96"/>
    <w:rsid w:val="00C278D0"/>
    <w:rsid w:val="00C308DB"/>
    <w:rsid w:val="00C45D81"/>
    <w:rsid w:val="00C540A5"/>
    <w:rsid w:val="00C557AB"/>
    <w:rsid w:val="00C5655F"/>
    <w:rsid w:val="00C57575"/>
    <w:rsid w:val="00C60A0D"/>
    <w:rsid w:val="00C6297F"/>
    <w:rsid w:val="00C63957"/>
    <w:rsid w:val="00C63D1B"/>
    <w:rsid w:val="00C6504D"/>
    <w:rsid w:val="00C6625D"/>
    <w:rsid w:val="00C67285"/>
    <w:rsid w:val="00C70FF0"/>
    <w:rsid w:val="00C70FF2"/>
    <w:rsid w:val="00C74245"/>
    <w:rsid w:val="00C76ED8"/>
    <w:rsid w:val="00C810A9"/>
    <w:rsid w:val="00C86252"/>
    <w:rsid w:val="00C921CB"/>
    <w:rsid w:val="00CA29CC"/>
    <w:rsid w:val="00CA3C65"/>
    <w:rsid w:val="00CA46E5"/>
    <w:rsid w:val="00CB0062"/>
    <w:rsid w:val="00CB1FF5"/>
    <w:rsid w:val="00CB6C12"/>
    <w:rsid w:val="00CB6D04"/>
    <w:rsid w:val="00CC7BAA"/>
    <w:rsid w:val="00CD65EB"/>
    <w:rsid w:val="00CE4EF4"/>
    <w:rsid w:val="00CE7CAC"/>
    <w:rsid w:val="00CF596C"/>
    <w:rsid w:val="00CF5CD4"/>
    <w:rsid w:val="00CF7C84"/>
    <w:rsid w:val="00D16DA2"/>
    <w:rsid w:val="00D230BF"/>
    <w:rsid w:val="00D2347E"/>
    <w:rsid w:val="00D25AC7"/>
    <w:rsid w:val="00D26318"/>
    <w:rsid w:val="00D31EDD"/>
    <w:rsid w:val="00D33CAC"/>
    <w:rsid w:val="00D56E88"/>
    <w:rsid w:val="00D62525"/>
    <w:rsid w:val="00D63F59"/>
    <w:rsid w:val="00D65893"/>
    <w:rsid w:val="00D75F9E"/>
    <w:rsid w:val="00D766E1"/>
    <w:rsid w:val="00D81947"/>
    <w:rsid w:val="00D926BF"/>
    <w:rsid w:val="00D939CA"/>
    <w:rsid w:val="00D9511E"/>
    <w:rsid w:val="00D97079"/>
    <w:rsid w:val="00DA5EB9"/>
    <w:rsid w:val="00DA6AF6"/>
    <w:rsid w:val="00DA7B93"/>
    <w:rsid w:val="00DB050D"/>
    <w:rsid w:val="00DB67DA"/>
    <w:rsid w:val="00DC2603"/>
    <w:rsid w:val="00DC5C9A"/>
    <w:rsid w:val="00DC73B5"/>
    <w:rsid w:val="00DC7494"/>
    <w:rsid w:val="00DE3C70"/>
    <w:rsid w:val="00DE4C85"/>
    <w:rsid w:val="00DF07A8"/>
    <w:rsid w:val="00DF1ACA"/>
    <w:rsid w:val="00DF3F68"/>
    <w:rsid w:val="00DF75B9"/>
    <w:rsid w:val="00E014B9"/>
    <w:rsid w:val="00E041D9"/>
    <w:rsid w:val="00E10862"/>
    <w:rsid w:val="00E11F70"/>
    <w:rsid w:val="00E13F64"/>
    <w:rsid w:val="00E14CF8"/>
    <w:rsid w:val="00E165C9"/>
    <w:rsid w:val="00E2094C"/>
    <w:rsid w:val="00E23984"/>
    <w:rsid w:val="00E25CDB"/>
    <w:rsid w:val="00E33705"/>
    <w:rsid w:val="00E402A9"/>
    <w:rsid w:val="00E434AC"/>
    <w:rsid w:val="00E45FBE"/>
    <w:rsid w:val="00E53954"/>
    <w:rsid w:val="00E5616B"/>
    <w:rsid w:val="00E60BBD"/>
    <w:rsid w:val="00E610D0"/>
    <w:rsid w:val="00E6780A"/>
    <w:rsid w:val="00E76D68"/>
    <w:rsid w:val="00E837B7"/>
    <w:rsid w:val="00E83DAD"/>
    <w:rsid w:val="00E90C1C"/>
    <w:rsid w:val="00E92FE8"/>
    <w:rsid w:val="00EA0245"/>
    <w:rsid w:val="00EA7E1B"/>
    <w:rsid w:val="00EB556C"/>
    <w:rsid w:val="00EB67F6"/>
    <w:rsid w:val="00EC0FD7"/>
    <w:rsid w:val="00EC3694"/>
    <w:rsid w:val="00EC5068"/>
    <w:rsid w:val="00ED3DF8"/>
    <w:rsid w:val="00ED4A41"/>
    <w:rsid w:val="00ED73B9"/>
    <w:rsid w:val="00ED7643"/>
    <w:rsid w:val="00EE0CA4"/>
    <w:rsid w:val="00EE7962"/>
    <w:rsid w:val="00F21B57"/>
    <w:rsid w:val="00F2776D"/>
    <w:rsid w:val="00F32C71"/>
    <w:rsid w:val="00F7025C"/>
    <w:rsid w:val="00F7060B"/>
    <w:rsid w:val="00F70BE7"/>
    <w:rsid w:val="00F74875"/>
    <w:rsid w:val="00F81531"/>
    <w:rsid w:val="00F8391F"/>
    <w:rsid w:val="00F85190"/>
    <w:rsid w:val="00FA0271"/>
    <w:rsid w:val="00FA238B"/>
    <w:rsid w:val="00FA369C"/>
    <w:rsid w:val="00FA3A96"/>
    <w:rsid w:val="00FB123C"/>
    <w:rsid w:val="00FB6365"/>
    <w:rsid w:val="00FC1915"/>
    <w:rsid w:val="00FC21EF"/>
    <w:rsid w:val="00FE5361"/>
    <w:rsid w:val="00FF0A2A"/>
    <w:rsid w:val="00FF1837"/>
    <w:rsid w:val="00FF5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Table Theme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Table" w:locked="1" w:semiHidden="0" w:uiPriority="0" w:unhideWhenUsed="0"/>
    <w:lsdException w:name="Table Web 3" w:locked="1" w:semiHidden="0" w:uiPriority="0" w:unhideWhenUsed="0"/>
    <w:lsdException w:name="Table Grid" w:locked="1" w:semiHidden="0" w:uiPriority="0" w:unhideWhenUsed="0"/>
    <w:lsdException w:name="Table Theme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44B1"/>
    <w:pPr>
      <w:spacing w:after="160" w:line="259" w:lineRule="auto"/>
    </w:pPr>
    <w:rPr>
      <w:rFonts w:cs="Calibri"/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A93E8B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Нижній колонтитул Знак"/>
    <w:basedOn w:val="a0"/>
    <w:link w:val="a3"/>
    <w:uiPriority w:val="99"/>
    <w:locked/>
    <w:rsid w:val="00A93E8B"/>
  </w:style>
  <w:style w:type="character" w:styleId="a5">
    <w:name w:val="page number"/>
    <w:basedOn w:val="a0"/>
    <w:uiPriority w:val="99"/>
    <w:rsid w:val="00A93E8B"/>
  </w:style>
  <w:style w:type="paragraph" w:styleId="a6">
    <w:name w:val="List Paragraph"/>
    <w:basedOn w:val="a"/>
    <w:uiPriority w:val="99"/>
    <w:qFormat/>
    <w:rsid w:val="004444B1"/>
    <w:pPr>
      <w:ind w:left="720"/>
    </w:pPr>
  </w:style>
  <w:style w:type="paragraph" w:styleId="a7">
    <w:name w:val="header"/>
    <w:basedOn w:val="a"/>
    <w:link w:val="a8"/>
    <w:uiPriority w:val="99"/>
    <w:rsid w:val="0011706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8">
    <w:name w:val="Верхній колонтитул Знак"/>
    <w:basedOn w:val="a0"/>
    <w:link w:val="a7"/>
    <w:uiPriority w:val="99"/>
    <w:locked/>
    <w:rsid w:val="0011706C"/>
  </w:style>
  <w:style w:type="paragraph" w:styleId="a9">
    <w:name w:val="Balloon Text"/>
    <w:basedOn w:val="a"/>
    <w:link w:val="aa"/>
    <w:uiPriority w:val="99"/>
    <w:semiHidden/>
    <w:rsid w:val="003A48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у виносці Знак"/>
    <w:basedOn w:val="a0"/>
    <w:link w:val="a9"/>
    <w:uiPriority w:val="99"/>
    <w:semiHidden/>
    <w:locked/>
    <w:rsid w:val="003A48FB"/>
    <w:rPr>
      <w:rFonts w:ascii="Tahoma" w:hAnsi="Tahoma" w:cs="Tahoma"/>
      <w:sz w:val="16"/>
      <w:szCs w:val="16"/>
    </w:rPr>
  </w:style>
  <w:style w:type="character" w:customStyle="1" w:styleId="rvts0">
    <w:name w:val="rvts0"/>
    <w:basedOn w:val="a0"/>
    <w:uiPriority w:val="99"/>
    <w:rsid w:val="00A1723E"/>
  </w:style>
  <w:style w:type="paragraph" w:customStyle="1" w:styleId="ab">
    <w:name w:val="Знак"/>
    <w:basedOn w:val="a"/>
    <w:uiPriority w:val="99"/>
    <w:rsid w:val="0068740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c">
    <w:name w:val="Emphasis"/>
    <w:basedOn w:val="a0"/>
    <w:uiPriority w:val="99"/>
    <w:qFormat/>
    <w:rsid w:val="002E6049"/>
    <w:rPr>
      <w:i/>
      <w:iCs/>
    </w:rPr>
  </w:style>
  <w:style w:type="character" w:customStyle="1" w:styleId="rvts11">
    <w:name w:val="rvts11"/>
    <w:basedOn w:val="a0"/>
    <w:uiPriority w:val="99"/>
    <w:rsid w:val="00E678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7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6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6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6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1836</Words>
  <Characters>1048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isp</Company>
  <LinksUpToDate>false</LinksUpToDate>
  <CharactersWithSpaces>2879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Кононова Тетяна Анатоліївна</cp:lastModifiedBy>
  <cp:revision>6</cp:revision>
  <cp:lastPrinted>2023-08-07T06:41:00Z</cp:lastPrinted>
  <dcterms:created xsi:type="dcterms:W3CDTF">2023-08-04T10:55:00Z</dcterms:created>
  <dcterms:modified xsi:type="dcterms:W3CDTF">2023-08-07T06:50:00Z</dcterms:modified>
</cp:coreProperties>
</file>