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836BDE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 бюджетні асигнування загального фонду по                    КПКВКМБ 1115011 «</w:t>
      </w:r>
      <w:r w:rsidR="00027861" w:rsidRPr="00836BDE"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="00854D55" w:rsidRPr="00836BDE">
        <w:rPr>
          <w:sz w:val="28"/>
          <w:szCs w:val="28"/>
          <w:shd w:val="clear" w:color="auto" w:fill="FFFFFF"/>
          <w:lang w:val="uk-UA"/>
        </w:rPr>
        <w:t xml:space="preserve"> з олімпійських видів спорту</w:t>
      </w:r>
      <w:r w:rsidR="00027861" w:rsidRPr="00836BDE">
        <w:rPr>
          <w:sz w:val="28"/>
          <w:szCs w:val="28"/>
          <w:shd w:val="clear" w:color="auto" w:fill="FFFFFF"/>
          <w:lang w:val="uk-UA"/>
        </w:rPr>
        <w:t>»</w:t>
      </w:r>
      <w:r w:rsidR="00027861" w:rsidRPr="00836BDE">
        <w:rPr>
          <w:sz w:val="28"/>
          <w:szCs w:val="28"/>
          <w:lang w:val="uk-UA"/>
        </w:rPr>
        <w:t xml:space="preserve"> </w:t>
      </w:r>
      <w:r w:rsidR="00854D55" w:rsidRPr="00836BDE">
        <w:rPr>
          <w:sz w:val="28"/>
          <w:szCs w:val="28"/>
          <w:lang w:val="uk-UA"/>
        </w:rPr>
        <w:t>(</w:t>
      </w:r>
      <w:r w:rsidR="00027861" w:rsidRPr="00836BDE">
        <w:rPr>
          <w:sz w:val="28"/>
          <w:szCs w:val="28"/>
          <w:lang w:val="uk-UA"/>
        </w:rPr>
        <w:t>КЕКВ 2282 «</w:t>
      </w:r>
      <w:r w:rsidR="00027861" w:rsidRPr="00836BDE">
        <w:rPr>
          <w:sz w:val="28"/>
          <w:szCs w:val="28"/>
          <w:shd w:val="clear" w:color="auto" w:fill="FFFFFF"/>
          <w:lang w:val="uk-UA"/>
        </w:rPr>
        <w:t>Окремі заходи по реалізації державних (регіональних) програм, не віднесені до заходів розвитку»</w:t>
      </w:r>
      <w:r w:rsidR="00027861" w:rsidRPr="00836BDE">
        <w:rPr>
          <w:sz w:val="28"/>
          <w:szCs w:val="28"/>
          <w:lang w:val="uk-UA"/>
        </w:rPr>
        <w:t xml:space="preserve"> на суму </w:t>
      </w:r>
      <w:r w:rsidR="00A860CD">
        <w:rPr>
          <w:sz w:val="28"/>
          <w:szCs w:val="28"/>
          <w:lang w:val="uk-UA"/>
        </w:rPr>
        <w:t xml:space="preserve">  2 0</w:t>
      </w:r>
      <w:r w:rsidR="00854D55" w:rsidRPr="00836BDE">
        <w:rPr>
          <w:sz w:val="28"/>
          <w:szCs w:val="28"/>
          <w:lang w:val="uk-UA"/>
        </w:rPr>
        <w:t>00</w:t>
      </w:r>
      <w:r w:rsidR="00027861" w:rsidRPr="00836BDE">
        <w:rPr>
          <w:sz w:val="28"/>
          <w:szCs w:val="28"/>
          <w:lang w:val="uk-UA"/>
        </w:rPr>
        <w:t xml:space="preserve">,00 </w:t>
      </w:r>
      <w:proofErr w:type="spellStart"/>
      <w:r w:rsidR="00027861" w:rsidRPr="00836BDE">
        <w:rPr>
          <w:sz w:val="28"/>
          <w:szCs w:val="28"/>
          <w:lang w:val="uk-UA"/>
        </w:rPr>
        <w:t>грн</w:t>
      </w:r>
      <w:proofErr w:type="spellEnd"/>
      <w:r w:rsidR="00854D55" w:rsidRPr="00836BDE">
        <w:rPr>
          <w:sz w:val="28"/>
          <w:szCs w:val="28"/>
          <w:lang w:val="uk-UA"/>
        </w:rPr>
        <w:t>,</w:t>
      </w:r>
      <w:r w:rsidR="00027861" w:rsidRPr="00836BDE">
        <w:rPr>
          <w:bCs/>
          <w:sz w:val="28"/>
          <w:szCs w:val="28"/>
          <w:lang w:val="uk-UA"/>
        </w:rPr>
        <w:t> </w:t>
      </w:r>
      <w:r w:rsidR="00785E3A" w:rsidRPr="00836BDE">
        <w:rPr>
          <w:bCs/>
          <w:sz w:val="28"/>
          <w:szCs w:val="28"/>
          <w:lang w:val="uk-UA"/>
        </w:rPr>
        <w:t>К</w:t>
      </w:r>
      <w:r w:rsidR="00785E3A" w:rsidRPr="00836BDE">
        <w:rPr>
          <w:sz w:val="28"/>
          <w:szCs w:val="28"/>
          <w:lang w:val="uk-UA"/>
        </w:rPr>
        <w:t xml:space="preserve">ЕКВ 2250 «Видатки на відрядження» на суму </w:t>
      </w:r>
      <w:r w:rsidR="00A860CD">
        <w:rPr>
          <w:sz w:val="28"/>
          <w:szCs w:val="28"/>
          <w:lang w:val="uk-UA"/>
        </w:rPr>
        <w:t>2 00</w:t>
      </w:r>
      <w:r w:rsidR="00785E3A" w:rsidRPr="00836BDE">
        <w:rPr>
          <w:sz w:val="28"/>
          <w:szCs w:val="28"/>
          <w:lang w:val="uk-UA"/>
        </w:rPr>
        <w:t xml:space="preserve">0,00 </w:t>
      </w:r>
      <w:proofErr w:type="spellStart"/>
      <w:r w:rsidR="00785E3A" w:rsidRPr="00836BDE">
        <w:rPr>
          <w:sz w:val="28"/>
          <w:szCs w:val="28"/>
          <w:lang w:val="uk-UA"/>
        </w:rPr>
        <w:t>грн</w:t>
      </w:r>
      <w:proofErr w:type="spellEnd"/>
      <w:r w:rsidR="00785E3A" w:rsidRPr="00836BDE">
        <w:rPr>
          <w:sz w:val="28"/>
          <w:szCs w:val="28"/>
          <w:lang w:val="uk-UA"/>
        </w:rPr>
        <w:t xml:space="preserve">) на суму </w:t>
      </w:r>
      <w:r w:rsidR="00A860CD">
        <w:rPr>
          <w:sz w:val="28"/>
          <w:szCs w:val="28"/>
          <w:lang w:val="uk-UA"/>
        </w:rPr>
        <w:t>4 00</w:t>
      </w:r>
      <w:r w:rsidR="00785E3A" w:rsidRPr="00836BDE">
        <w:rPr>
          <w:sz w:val="28"/>
          <w:szCs w:val="28"/>
          <w:lang w:val="uk-UA"/>
        </w:rPr>
        <w:t>0,00 грн.</w:t>
      </w:r>
    </w:p>
    <w:p w:rsidR="00463F4A" w:rsidRPr="00463F4A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 xml:space="preserve">Збільшити бюджетні асигнування загального фонду по                        КПКВКМБ 1115031 «Утримання та навчально-тренувальна робота комунальних дитячо-юнацьких спортивних шкіл» КЕКВ 2210 «Предмети, матеріали, обладнання та інвентар» на суму </w:t>
      </w:r>
      <w:r w:rsidR="00463F4A">
        <w:rPr>
          <w:sz w:val="28"/>
          <w:szCs w:val="28"/>
          <w:lang w:val="uk-UA"/>
        </w:rPr>
        <w:t>4 000</w:t>
      </w:r>
      <w:r w:rsidR="00463F4A" w:rsidRPr="00463F4A">
        <w:rPr>
          <w:sz w:val="28"/>
          <w:szCs w:val="28"/>
          <w:lang w:val="uk-UA"/>
        </w:rPr>
        <w:t xml:space="preserve">,00 грн. 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2023</w:t>
      </w:r>
      <w:r w:rsidRPr="00B213C2">
        <w:rPr>
          <w:sz w:val="28"/>
          <w:szCs w:val="28"/>
          <w:lang w:val="uk-UA"/>
        </w:rPr>
        <w:t xml:space="preserve">  рік.</w:t>
      </w:r>
    </w:p>
    <w:p w:rsidR="00047772" w:rsidRPr="00463F4A" w:rsidRDefault="00047772" w:rsidP="00463F4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E6DFF" w:rsidRDefault="002E6DFF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1439C3" w:rsidRPr="00463F4A" w:rsidRDefault="001439C3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56B07"/>
    <w:rsid w:val="003649DA"/>
    <w:rsid w:val="0037203D"/>
    <w:rsid w:val="003D6FFA"/>
    <w:rsid w:val="003E4DA2"/>
    <w:rsid w:val="00412DCB"/>
    <w:rsid w:val="0042303F"/>
    <w:rsid w:val="00430FED"/>
    <w:rsid w:val="00463F4A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D59B7"/>
    <w:rsid w:val="009F3536"/>
    <w:rsid w:val="00A05B11"/>
    <w:rsid w:val="00A34B5C"/>
    <w:rsid w:val="00A34C71"/>
    <w:rsid w:val="00A45B29"/>
    <w:rsid w:val="00A54B7D"/>
    <w:rsid w:val="00A85350"/>
    <w:rsid w:val="00A860CD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08F3"/>
    <w:rsid w:val="00DB303C"/>
    <w:rsid w:val="00DB6A85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70</cp:revision>
  <cp:lastPrinted>2023-07-25T07:48:00Z</cp:lastPrinted>
  <dcterms:created xsi:type="dcterms:W3CDTF">2021-05-18T07:35:00Z</dcterms:created>
  <dcterms:modified xsi:type="dcterms:W3CDTF">2023-07-25T07:56:00Z</dcterms:modified>
</cp:coreProperties>
</file>