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6638F92" w14:textId="16BEF780" w:rsidR="00342A56" w:rsidRPr="00CE7CAC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підрядне спеціалізоване шляхове ремонтно-будівельне управління»  Кременчуцької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4071FB">
        <w:rPr>
          <w:rFonts w:ascii="Times New Roman" w:eastAsia="MS Mincho" w:hAnsi="Times New Roman" w:cs="Times New Roman"/>
          <w:sz w:val="28"/>
          <w:szCs w:val="24"/>
          <w:lang w:eastAsia="ru-RU"/>
        </w:rPr>
        <w:t>25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FB123C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4071FB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CB0062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53</w:t>
      </w:r>
      <w:r w:rsidR="003D0566">
        <w:rPr>
          <w:rFonts w:ascii="Times New Roman" w:eastAsia="MS Mincho" w:hAnsi="Times New Roman" w:cs="Times New Roman"/>
          <w:sz w:val="28"/>
          <w:szCs w:val="24"/>
          <w:lang w:eastAsia="ru-RU"/>
        </w:rPr>
        <w:t>-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4071FB">
        <w:rPr>
          <w:rFonts w:ascii="Times New Roman" w:eastAsia="MS Mincho" w:hAnsi="Times New Roman" w:cs="Times New Roman"/>
          <w:sz w:val="28"/>
          <w:szCs w:val="24"/>
          <w:lang w:eastAsia="ru-RU"/>
        </w:rPr>
        <w:t>47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13 січня 2023 року </w:t>
      </w:r>
      <w:r w:rsidR="002F6E18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внесення змін до рішення Кременчуцької міської ради Кременчуцького району Полтавської області 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>від 23 листопада 2021 року «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Про</w:t>
      </w:r>
      <w:r w:rsidR="003D3EC5">
        <w:rPr>
          <w:rFonts w:ascii="Times New Roman" w:eastAsia="Calibri" w:hAnsi="Times New Roman" w:cs="Times New Roman"/>
          <w:sz w:val="28"/>
          <w:szCs w:val="28"/>
        </w:rPr>
        <w:t xml:space="preserve"> затвердження Про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грам</w:t>
      </w:r>
      <w:r w:rsidR="003D3EC5">
        <w:rPr>
          <w:rFonts w:ascii="Times New Roman" w:eastAsia="Calibri" w:hAnsi="Times New Roman" w:cs="Times New Roman"/>
          <w:sz w:val="28"/>
          <w:szCs w:val="28"/>
        </w:rPr>
        <w:t>и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 утримання та поточного ремонту </w:t>
      </w:r>
      <w:proofErr w:type="spellStart"/>
      <w:r w:rsidR="00194989" w:rsidRPr="00194989">
        <w:rPr>
          <w:rFonts w:ascii="Times New Roman" w:eastAsia="Calibri" w:hAnsi="Times New Roman" w:cs="Times New Roman"/>
          <w:sz w:val="28"/>
          <w:szCs w:val="28"/>
        </w:rPr>
        <w:t>вулично</w:t>
      </w:r>
      <w:proofErr w:type="spellEnd"/>
      <w:r w:rsidR="002C2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-</w:t>
      </w:r>
      <w:r w:rsidR="002C2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шляхової мережі та </w:t>
      </w:r>
      <w:proofErr w:type="spellStart"/>
      <w:r w:rsidR="00194989" w:rsidRPr="00194989">
        <w:rPr>
          <w:rFonts w:ascii="Times New Roman" w:eastAsia="Calibri" w:hAnsi="Times New Roman" w:cs="Times New Roman"/>
          <w:sz w:val="28"/>
          <w:szCs w:val="28"/>
        </w:rPr>
        <w:t>внутрішньоквартальних</w:t>
      </w:r>
      <w:proofErr w:type="spellEnd"/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2022</w:t>
      </w:r>
      <w:r w:rsidR="002C25BE">
        <w:rPr>
          <w:rFonts w:ascii="Times New Roman" w:eastAsia="Calibri" w:hAnsi="Times New Roman" w:cs="Times New Roman"/>
          <w:sz w:val="28"/>
          <w:szCs w:val="28"/>
        </w:rPr>
        <w:t>-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2024 роки</w:t>
      </w:r>
      <w:r w:rsidR="00194989">
        <w:rPr>
          <w:rFonts w:ascii="Times New Roman" w:eastAsia="Calibri" w:hAnsi="Times New Roman" w:cs="Times New Roman"/>
          <w:sz w:val="28"/>
          <w:szCs w:val="28"/>
        </w:rPr>
        <w:t>» та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4071F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06A4CC20" w:rsidR="00342A56" w:rsidRPr="00CE7CAC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7E21A48B" w14:textId="198F0A0C" w:rsidR="00D566D3" w:rsidRPr="001201A4" w:rsidRDefault="00CE7CAC" w:rsidP="004071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071FB">
        <w:rPr>
          <w:rFonts w:ascii="Times New Roman" w:eastAsia="MS Mincho" w:hAnsi="Times New Roman" w:cs="Times New Roman"/>
          <w:sz w:val="28"/>
          <w:szCs w:val="24"/>
          <w:lang w:eastAsia="ru-RU"/>
        </w:rPr>
        <w:t>4 000 000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4071FB">
        <w:rPr>
          <w:rFonts w:ascii="Times New Roman" w:eastAsia="MS Mincho" w:hAnsi="Times New Roman" w:cs="Times New Roman"/>
          <w:sz w:val="28"/>
          <w:szCs w:val="24"/>
          <w:lang w:eastAsia="ru-RU"/>
        </w:rPr>
        <w:t>чотири</w:t>
      </w:r>
      <w:r w:rsidR="00F6266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мільйон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и </w:t>
      </w:r>
      <w:r w:rsidR="004071FB">
        <w:rPr>
          <w:rFonts w:ascii="Times New Roman" w:eastAsia="MS Mincho" w:hAnsi="Times New Roman" w:cs="Times New Roman"/>
          <w:sz w:val="28"/>
          <w:szCs w:val="24"/>
          <w:lang w:eastAsia="ru-RU"/>
        </w:rPr>
        <w:t>гривень)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 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комунального підприємства «Кременчуцьке підрядне спеціалізоване шляхове ремонтно-будівельне управління»  Кременчуцької міської ради Кременчуцького району  Полтавської   області</w:t>
      </w:r>
      <w:r w:rsidR="004071F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071F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4071FB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4071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4071FB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4071FB">
        <w:rPr>
          <w:rFonts w:ascii="Times New Roman" w:eastAsia="MS Mincho" w:hAnsi="Times New Roman" w:cs="Times New Roman"/>
          <w:sz w:val="28"/>
          <w:szCs w:val="28"/>
          <w:lang w:eastAsia="ru-RU"/>
        </w:rPr>
        <w:t>7461 «</w:t>
      </w:r>
      <w:r w:rsidR="004071FB" w:rsidRPr="001201A4">
        <w:rPr>
          <w:rStyle w:val="rvts11"/>
          <w:rFonts w:ascii="Times New Roman" w:hAnsi="Times New Roman" w:cs="Times New Roman"/>
          <w:iCs/>
          <w:sz w:val="28"/>
          <w:szCs w:val="28"/>
        </w:rPr>
        <w:t>Утримання та розвиток автомобільних доріг та дорожньої інфраструктури за рахунок коштів місцевого бюджету</w:t>
      </w:r>
      <w:r w:rsidR="004071FB">
        <w:rPr>
          <w:rStyle w:val="rvts11"/>
          <w:rFonts w:ascii="Times New Roman" w:hAnsi="Times New Roman" w:cs="Times New Roman"/>
          <w:iCs/>
          <w:sz w:val="28"/>
          <w:szCs w:val="28"/>
        </w:rPr>
        <w:t>»</w:t>
      </w:r>
      <w:r w:rsidR="004071F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</w:t>
      </w:r>
      <w:r w:rsidR="004071FB" w:rsidRPr="001201A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071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виконання робіт з поточного ремонту та утримання </w:t>
      </w:r>
      <w:proofErr w:type="spellStart"/>
      <w:r w:rsidR="004071FB">
        <w:rPr>
          <w:rFonts w:ascii="Times New Roman" w:eastAsia="MS Mincho" w:hAnsi="Times New Roman" w:cs="Times New Roman"/>
          <w:sz w:val="28"/>
          <w:szCs w:val="28"/>
          <w:lang w:eastAsia="ru-RU"/>
        </w:rPr>
        <w:t>вулично</w:t>
      </w:r>
      <w:proofErr w:type="spellEnd"/>
      <w:r w:rsidR="004071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-шляхової мережі та </w:t>
      </w:r>
      <w:proofErr w:type="spellStart"/>
      <w:r w:rsidR="004071FB">
        <w:rPr>
          <w:rFonts w:ascii="Times New Roman" w:eastAsia="MS Mincho" w:hAnsi="Times New Roman" w:cs="Times New Roman"/>
          <w:sz w:val="28"/>
          <w:szCs w:val="28"/>
          <w:lang w:eastAsia="ru-RU"/>
        </w:rPr>
        <w:t>внутрішньоквартальних</w:t>
      </w:r>
      <w:proofErr w:type="spellEnd"/>
      <w:r w:rsidR="004071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проходів та проїздів Кременч</w:t>
      </w:r>
      <w:r w:rsidR="002F6E18">
        <w:rPr>
          <w:rFonts w:ascii="Times New Roman" w:eastAsia="MS Mincho" w:hAnsi="Times New Roman" w:cs="Times New Roman"/>
          <w:sz w:val="28"/>
          <w:szCs w:val="28"/>
          <w:lang w:eastAsia="ru-RU"/>
        </w:rPr>
        <w:t>уц</w:t>
      </w:r>
      <w:bookmarkStart w:id="0" w:name="_GoBack"/>
      <w:bookmarkEnd w:id="0"/>
      <w:r w:rsidR="004071FB">
        <w:rPr>
          <w:rFonts w:ascii="Times New Roman" w:eastAsia="MS Mincho" w:hAnsi="Times New Roman" w:cs="Times New Roman"/>
          <w:sz w:val="28"/>
          <w:szCs w:val="28"/>
          <w:lang w:eastAsia="ru-RU"/>
        </w:rPr>
        <w:t>ької міської територіальної громади.</w:t>
      </w:r>
    </w:p>
    <w:p w14:paraId="5E474E68" w14:textId="35097A5C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7B4B15D8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071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4071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4071FB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«Кременчуцьке підрядне спеціалізоване шляхове ремонтно-будівельне управління» Кременчуцької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37F5E" w14:textId="77777777" w:rsidR="005C0B27" w:rsidRDefault="005C0B27" w:rsidP="0011706C">
      <w:pPr>
        <w:spacing w:after="0" w:line="240" w:lineRule="auto"/>
      </w:pPr>
      <w:r>
        <w:separator/>
      </w:r>
    </w:p>
  </w:endnote>
  <w:endnote w:type="continuationSeparator" w:id="0">
    <w:p w14:paraId="5CE72039" w14:textId="77777777" w:rsidR="005C0B27" w:rsidRDefault="005C0B2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F6027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F602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13B71" w14:textId="77777777" w:rsidR="005C0B27" w:rsidRDefault="005C0B27" w:rsidP="0011706C">
      <w:pPr>
        <w:spacing w:after="0" w:line="240" w:lineRule="auto"/>
      </w:pPr>
      <w:r>
        <w:separator/>
      </w:r>
    </w:p>
  </w:footnote>
  <w:footnote w:type="continuationSeparator" w:id="0">
    <w:p w14:paraId="5DF396FF" w14:textId="77777777" w:rsidR="005C0B27" w:rsidRDefault="005C0B2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5E84"/>
    <w:rsid w:val="000665BF"/>
    <w:rsid w:val="00072546"/>
    <w:rsid w:val="0007471A"/>
    <w:rsid w:val="0009779F"/>
    <w:rsid w:val="00097A2B"/>
    <w:rsid w:val="000E2AC4"/>
    <w:rsid w:val="000E492D"/>
    <w:rsid w:val="000E72EB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878BE"/>
    <w:rsid w:val="00194864"/>
    <w:rsid w:val="00194989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87B"/>
    <w:rsid w:val="00202B15"/>
    <w:rsid w:val="002259BE"/>
    <w:rsid w:val="002471BE"/>
    <w:rsid w:val="00251774"/>
    <w:rsid w:val="002757BB"/>
    <w:rsid w:val="0029200D"/>
    <w:rsid w:val="002B2413"/>
    <w:rsid w:val="002C25BE"/>
    <w:rsid w:val="002C76E4"/>
    <w:rsid w:val="002D1604"/>
    <w:rsid w:val="002F2C77"/>
    <w:rsid w:val="002F6E18"/>
    <w:rsid w:val="00300E79"/>
    <w:rsid w:val="00301BD0"/>
    <w:rsid w:val="0030279A"/>
    <w:rsid w:val="003041A4"/>
    <w:rsid w:val="0031112F"/>
    <w:rsid w:val="00314136"/>
    <w:rsid w:val="0033582E"/>
    <w:rsid w:val="00342A56"/>
    <w:rsid w:val="00343B94"/>
    <w:rsid w:val="00345C6D"/>
    <w:rsid w:val="00352907"/>
    <w:rsid w:val="003563C1"/>
    <w:rsid w:val="003653F0"/>
    <w:rsid w:val="00376FAC"/>
    <w:rsid w:val="00386629"/>
    <w:rsid w:val="00395CF0"/>
    <w:rsid w:val="003A2EDD"/>
    <w:rsid w:val="003A48FB"/>
    <w:rsid w:val="003B2B2A"/>
    <w:rsid w:val="003C2921"/>
    <w:rsid w:val="003D0566"/>
    <w:rsid w:val="003D3EC5"/>
    <w:rsid w:val="003D40C9"/>
    <w:rsid w:val="003E02C1"/>
    <w:rsid w:val="004071FB"/>
    <w:rsid w:val="00414B80"/>
    <w:rsid w:val="00427390"/>
    <w:rsid w:val="00435A97"/>
    <w:rsid w:val="00443171"/>
    <w:rsid w:val="004444B1"/>
    <w:rsid w:val="004553F5"/>
    <w:rsid w:val="00465F52"/>
    <w:rsid w:val="00477893"/>
    <w:rsid w:val="00482499"/>
    <w:rsid w:val="00483BB9"/>
    <w:rsid w:val="00497A2F"/>
    <w:rsid w:val="004A2D32"/>
    <w:rsid w:val="004A32EA"/>
    <w:rsid w:val="004A6603"/>
    <w:rsid w:val="004B38C1"/>
    <w:rsid w:val="004C45DF"/>
    <w:rsid w:val="004C5224"/>
    <w:rsid w:val="004E426A"/>
    <w:rsid w:val="00514398"/>
    <w:rsid w:val="00522287"/>
    <w:rsid w:val="00564BCB"/>
    <w:rsid w:val="00580C07"/>
    <w:rsid w:val="00582C0B"/>
    <w:rsid w:val="00585706"/>
    <w:rsid w:val="005909D8"/>
    <w:rsid w:val="005B49EE"/>
    <w:rsid w:val="005C0B27"/>
    <w:rsid w:val="005D33D0"/>
    <w:rsid w:val="005D7705"/>
    <w:rsid w:val="005E5BF8"/>
    <w:rsid w:val="005F0F53"/>
    <w:rsid w:val="00623AB4"/>
    <w:rsid w:val="00624F66"/>
    <w:rsid w:val="0062771F"/>
    <w:rsid w:val="006355D4"/>
    <w:rsid w:val="00637A01"/>
    <w:rsid w:val="00651885"/>
    <w:rsid w:val="00653A43"/>
    <w:rsid w:val="00656100"/>
    <w:rsid w:val="00684390"/>
    <w:rsid w:val="0068740F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4BAE"/>
    <w:rsid w:val="0071612A"/>
    <w:rsid w:val="007315A3"/>
    <w:rsid w:val="00740169"/>
    <w:rsid w:val="00750D93"/>
    <w:rsid w:val="007521BC"/>
    <w:rsid w:val="00761B42"/>
    <w:rsid w:val="00777780"/>
    <w:rsid w:val="00794859"/>
    <w:rsid w:val="007A2315"/>
    <w:rsid w:val="007B76A7"/>
    <w:rsid w:val="007B7879"/>
    <w:rsid w:val="007C1175"/>
    <w:rsid w:val="007E3539"/>
    <w:rsid w:val="007F2192"/>
    <w:rsid w:val="007F2A66"/>
    <w:rsid w:val="00811D64"/>
    <w:rsid w:val="0081579F"/>
    <w:rsid w:val="008556C4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911907"/>
    <w:rsid w:val="00911F4F"/>
    <w:rsid w:val="00915C67"/>
    <w:rsid w:val="009221F7"/>
    <w:rsid w:val="0093031C"/>
    <w:rsid w:val="0093116A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1723E"/>
    <w:rsid w:val="00A3025A"/>
    <w:rsid w:val="00A414EF"/>
    <w:rsid w:val="00A63BD1"/>
    <w:rsid w:val="00A74B09"/>
    <w:rsid w:val="00A8216D"/>
    <w:rsid w:val="00A82AD9"/>
    <w:rsid w:val="00A93E8B"/>
    <w:rsid w:val="00A96A88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1EBF"/>
    <w:rsid w:val="00B72E5A"/>
    <w:rsid w:val="00B81906"/>
    <w:rsid w:val="00B81F21"/>
    <w:rsid w:val="00B9645D"/>
    <w:rsid w:val="00BA44ED"/>
    <w:rsid w:val="00BC1BBC"/>
    <w:rsid w:val="00BC2D82"/>
    <w:rsid w:val="00BC3152"/>
    <w:rsid w:val="00BC66D4"/>
    <w:rsid w:val="00BD216D"/>
    <w:rsid w:val="00BD39B9"/>
    <w:rsid w:val="00BF228D"/>
    <w:rsid w:val="00C065EA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11F70"/>
    <w:rsid w:val="00E25CDB"/>
    <w:rsid w:val="00E402A9"/>
    <w:rsid w:val="00E434AC"/>
    <w:rsid w:val="00E53954"/>
    <w:rsid w:val="00E5616B"/>
    <w:rsid w:val="00E732C3"/>
    <w:rsid w:val="00E76D68"/>
    <w:rsid w:val="00E837B7"/>
    <w:rsid w:val="00E83E78"/>
    <w:rsid w:val="00E90C1C"/>
    <w:rsid w:val="00E92FE8"/>
    <w:rsid w:val="00EA4574"/>
    <w:rsid w:val="00EB67F6"/>
    <w:rsid w:val="00EC0FD7"/>
    <w:rsid w:val="00EC5068"/>
    <w:rsid w:val="00ED4A41"/>
    <w:rsid w:val="00ED7643"/>
    <w:rsid w:val="00F21B57"/>
    <w:rsid w:val="00F2776D"/>
    <w:rsid w:val="00F62662"/>
    <w:rsid w:val="00F7025C"/>
    <w:rsid w:val="00F7060B"/>
    <w:rsid w:val="00F81531"/>
    <w:rsid w:val="00F85190"/>
    <w:rsid w:val="00FB123C"/>
    <w:rsid w:val="00FB6365"/>
    <w:rsid w:val="00FC1915"/>
    <w:rsid w:val="00FC21EF"/>
    <w:rsid w:val="00FE5361"/>
    <w:rsid w:val="00FF1837"/>
    <w:rsid w:val="00FF59FB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0B688-410C-4E6B-BE25-CD5852EED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1971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2023-05-23T11:37:00Z</cp:lastPrinted>
  <dcterms:created xsi:type="dcterms:W3CDTF">2023-05-23T10:44:00Z</dcterms:created>
  <dcterms:modified xsi:type="dcterms:W3CDTF">2023-05-23T11:39:00Z</dcterms:modified>
</cp:coreProperties>
</file>