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C7AE8" w14:textId="77777777" w:rsidR="00911AB1" w:rsidRPr="00E018E3" w:rsidRDefault="00911AB1" w:rsidP="00911AB1">
      <w:pPr>
        <w:pStyle w:val="2"/>
        <w:tabs>
          <w:tab w:val="left" w:pos="-2244"/>
        </w:tabs>
        <w:ind w:firstLine="567"/>
      </w:pPr>
    </w:p>
    <w:p w14:paraId="0B93F691" w14:textId="77777777" w:rsidR="00911AB1" w:rsidRPr="00384D3A" w:rsidRDefault="00911AB1" w:rsidP="00911AB1">
      <w:pPr>
        <w:pStyle w:val="2"/>
        <w:tabs>
          <w:tab w:val="left" w:pos="-2244"/>
        </w:tabs>
        <w:ind w:firstLine="567"/>
        <w:rPr>
          <w:u w:val="single"/>
        </w:rPr>
      </w:pPr>
    </w:p>
    <w:p w14:paraId="4666DBD0" w14:textId="62EE80D8" w:rsidR="00911AB1" w:rsidRDefault="00911AB1" w:rsidP="00911AB1">
      <w:pPr>
        <w:pStyle w:val="2"/>
        <w:tabs>
          <w:tab w:val="left" w:pos="-2244"/>
        </w:tabs>
        <w:ind w:firstLine="567"/>
        <w:rPr>
          <w:u w:val="single"/>
        </w:rPr>
      </w:pPr>
    </w:p>
    <w:p w14:paraId="72D1D2FB" w14:textId="77777777" w:rsidR="00AC272A" w:rsidRPr="00E018E3" w:rsidRDefault="00AC272A" w:rsidP="00911AB1">
      <w:pPr>
        <w:pStyle w:val="2"/>
        <w:tabs>
          <w:tab w:val="left" w:pos="-2244"/>
        </w:tabs>
        <w:ind w:firstLine="567"/>
        <w:rPr>
          <w:u w:val="single"/>
        </w:rPr>
      </w:pPr>
    </w:p>
    <w:p w14:paraId="1CD915A5" w14:textId="77777777" w:rsidR="00911AB1" w:rsidRPr="00053689" w:rsidRDefault="00911AB1" w:rsidP="00911AB1">
      <w:pPr>
        <w:pStyle w:val="2"/>
        <w:tabs>
          <w:tab w:val="left" w:pos="-2244"/>
        </w:tabs>
        <w:ind w:firstLine="567"/>
      </w:pPr>
    </w:p>
    <w:p w14:paraId="4F202AE4" w14:textId="77777777" w:rsidR="00911AB1" w:rsidRDefault="00911AB1" w:rsidP="00911AB1">
      <w:pPr>
        <w:pStyle w:val="2"/>
        <w:tabs>
          <w:tab w:val="left" w:pos="-2244"/>
        </w:tabs>
        <w:ind w:firstLine="567"/>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03"/>
      </w:tblGrid>
      <w:tr w:rsidR="00911AB1" w14:paraId="388928BE" w14:textId="77777777" w:rsidTr="00E76273">
        <w:tc>
          <w:tcPr>
            <w:tcW w:w="5103" w:type="dxa"/>
          </w:tcPr>
          <w:p w14:paraId="29FF0C57" w14:textId="2DB25E99" w:rsidR="00911AB1" w:rsidRPr="00E76273" w:rsidRDefault="00911AB1" w:rsidP="0056567A">
            <w:pPr>
              <w:pStyle w:val="2"/>
              <w:tabs>
                <w:tab w:val="left" w:pos="-2244"/>
              </w:tabs>
              <w:rPr>
                <w:b/>
              </w:rPr>
            </w:pPr>
            <w:r w:rsidRPr="00E76273">
              <w:rPr>
                <w:b/>
              </w:rPr>
              <w:t xml:space="preserve">Про </w:t>
            </w:r>
            <w:r w:rsidR="00E76273" w:rsidRPr="00E76273">
              <w:rPr>
                <w:b/>
              </w:rPr>
              <w:t>внесення змін до рішення</w:t>
            </w:r>
            <w:r w:rsidR="00E76273" w:rsidRPr="00E76273">
              <w:rPr>
                <w:b/>
                <w:szCs w:val="28"/>
              </w:rPr>
              <w:t xml:space="preserve"> виконавчого комітету Кременчуцької міської ради Кременчуцького району Полтавської області від 27.04.2023 № 657</w:t>
            </w:r>
          </w:p>
        </w:tc>
      </w:tr>
    </w:tbl>
    <w:p w14:paraId="00ECD147" w14:textId="77777777" w:rsidR="00911AB1" w:rsidRPr="00E018E3" w:rsidRDefault="00911AB1" w:rsidP="00911AB1">
      <w:pPr>
        <w:pStyle w:val="2"/>
        <w:tabs>
          <w:tab w:val="left" w:pos="-2244"/>
        </w:tabs>
        <w:ind w:firstLine="567"/>
      </w:pPr>
    </w:p>
    <w:p w14:paraId="18253283" w14:textId="075DADE2" w:rsidR="00911AB1" w:rsidRPr="00911AB1" w:rsidRDefault="00E00DB7" w:rsidP="00911AB1">
      <w:pPr>
        <w:ind w:firstLine="567"/>
        <w:jc w:val="both"/>
        <w:rPr>
          <w:szCs w:val="28"/>
        </w:rPr>
      </w:pPr>
      <w:r w:rsidRPr="00E00DB7">
        <w:rPr>
          <w:szCs w:val="28"/>
        </w:rPr>
        <w:t>З</w:t>
      </w:r>
      <w:r w:rsidR="00911AB1" w:rsidRPr="00E00DB7">
        <w:rPr>
          <w:szCs w:val="28"/>
        </w:rPr>
        <w:t xml:space="preserve"> метою дотримання вимог Закону України «Про благоустрій населених пунктів», Правил благоустрою території населених пунктів Кременчуцької міської територіальної громади, затверджених рішенням Кременчуцької міської ради Кременчуцького району Полтавської області від 25 травня 2021 року, керуючись Положенням про облік і використання безхазяйного майна та відумерлої спадщини у місті Кременчуці, затвердженим рішенням виконавчого комітету Кременчуцької міської ради Полтавської області від 02.08.2019 № 1098, керуючись ст.</w:t>
      </w:r>
      <w:r w:rsidR="00911AB1" w:rsidRPr="00E00DB7">
        <w:rPr>
          <w:szCs w:val="28"/>
          <w:lang w:val="ru-RU"/>
        </w:rPr>
        <w:t>  </w:t>
      </w:r>
      <w:r w:rsidR="00911AB1" w:rsidRPr="00E00DB7">
        <w:rPr>
          <w:szCs w:val="28"/>
        </w:rPr>
        <w:t xml:space="preserve">335 Цивільного кодексу України, </w:t>
      </w:r>
      <w:proofErr w:type="spellStart"/>
      <w:r w:rsidR="00911AB1" w:rsidRPr="00E00DB7">
        <w:rPr>
          <w:szCs w:val="28"/>
        </w:rPr>
        <w:t>ст.ст</w:t>
      </w:r>
      <w:proofErr w:type="spellEnd"/>
      <w:r w:rsidR="00911AB1" w:rsidRPr="00E00DB7">
        <w:rPr>
          <w:szCs w:val="28"/>
        </w:rPr>
        <w:t>. 29, 40 Закону України «Про</w:t>
      </w:r>
      <w:r w:rsidR="00911AB1" w:rsidRPr="00911AB1">
        <w:rPr>
          <w:szCs w:val="28"/>
        </w:rPr>
        <w:t xml:space="preserve"> місцеве самоврядування в Україні», виконавчий комітет Кременчуцької міської ради Кременчуцького району Полтавської області</w:t>
      </w:r>
    </w:p>
    <w:p w14:paraId="660F9B63" w14:textId="77777777" w:rsidR="00911AB1" w:rsidRPr="001D29C8" w:rsidRDefault="00911AB1" w:rsidP="00911AB1">
      <w:pPr>
        <w:ind w:firstLine="567"/>
        <w:jc w:val="both"/>
        <w:rPr>
          <w:sz w:val="10"/>
          <w:szCs w:val="10"/>
        </w:rPr>
      </w:pPr>
    </w:p>
    <w:p w14:paraId="7FC91B76" w14:textId="77777777" w:rsidR="00911AB1" w:rsidRDefault="00911AB1" w:rsidP="003A7EFA">
      <w:pPr>
        <w:jc w:val="center"/>
        <w:rPr>
          <w:b/>
        </w:rPr>
      </w:pPr>
      <w:r w:rsidRPr="00923C43">
        <w:rPr>
          <w:b/>
        </w:rPr>
        <w:t>вирішив:</w:t>
      </w:r>
    </w:p>
    <w:p w14:paraId="612F7500" w14:textId="77777777" w:rsidR="00911AB1" w:rsidRPr="001D29C8" w:rsidRDefault="00911AB1" w:rsidP="00911AB1">
      <w:pPr>
        <w:ind w:firstLine="567"/>
        <w:rPr>
          <w:sz w:val="10"/>
          <w:szCs w:val="10"/>
        </w:rPr>
      </w:pPr>
    </w:p>
    <w:p w14:paraId="48C77538" w14:textId="555D6D6B" w:rsidR="00E76273" w:rsidRPr="00E76273" w:rsidRDefault="00911AB1" w:rsidP="00911AB1">
      <w:pPr>
        <w:ind w:firstLine="567"/>
        <w:jc w:val="both"/>
        <w:rPr>
          <w:bCs/>
          <w:szCs w:val="28"/>
        </w:rPr>
      </w:pPr>
      <w:r w:rsidRPr="001D29C8">
        <w:t>1</w:t>
      </w:r>
      <w:r w:rsidRPr="00911AB1">
        <w:rPr>
          <w:szCs w:val="28"/>
        </w:rPr>
        <w:t>. </w:t>
      </w:r>
      <w:r w:rsidR="00E76273">
        <w:rPr>
          <w:bCs/>
        </w:rPr>
        <w:t>В</w:t>
      </w:r>
      <w:r w:rsidR="00E76273" w:rsidRPr="00E76273">
        <w:rPr>
          <w:bCs/>
        </w:rPr>
        <w:t>нес</w:t>
      </w:r>
      <w:r w:rsidR="00E76273">
        <w:rPr>
          <w:bCs/>
        </w:rPr>
        <w:t>ти</w:t>
      </w:r>
      <w:r w:rsidR="00E76273" w:rsidRPr="00E76273">
        <w:rPr>
          <w:bCs/>
        </w:rPr>
        <w:t xml:space="preserve"> змін</w:t>
      </w:r>
      <w:r w:rsidR="00E76273">
        <w:rPr>
          <w:bCs/>
        </w:rPr>
        <w:t>и</w:t>
      </w:r>
      <w:r w:rsidR="00E76273" w:rsidRPr="00E76273">
        <w:rPr>
          <w:bCs/>
        </w:rPr>
        <w:t xml:space="preserve"> до рішення</w:t>
      </w:r>
      <w:r w:rsidR="00E76273" w:rsidRPr="00E76273">
        <w:rPr>
          <w:bCs/>
          <w:szCs w:val="28"/>
        </w:rPr>
        <w:t xml:space="preserve"> виконавчого комітету Кременчуцької міської ради Кременчуцького району Полтавської області від 27.04.2023 № 657</w:t>
      </w:r>
      <w:r w:rsidR="00E76273">
        <w:rPr>
          <w:bCs/>
          <w:szCs w:val="28"/>
        </w:rPr>
        <w:t xml:space="preserve"> </w:t>
      </w:r>
      <w:r w:rsidR="00E76273" w:rsidRPr="00E76273">
        <w:rPr>
          <w:bCs/>
          <w:szCs w:val="28"/>
        </w:rPr>
        <w:t>«</w:t>
      </w:r>
      <w:r w:rsidR="00E76273" w:rsidRPr="00E76273">
        <w:rPr>
          <w:bCs/>
        </w:rPr>
        <w:t xml:space="preserve">Про </w:t>
      </w:r>
      <w:r w:rsidR="00E76273" w:rsidRPr="00E76273">
        <w:rPr>
          <w:bCs/>
          <w:szCs w:val="28"/>
        </w:rPr>
        <w:t>затвердження акта обстеження та демонтажу і евакуації рухомого (</w:t>
      </w:r>
      <w:r w:rsidR="00E76273" w:rsidRPr="00E76273">
        <w:rPr>
          <w:bCs/>
        </w:rPr>
        <w:t>безхазяйного</w:t>
      </w:r>
      <w:r w:rsidR="00E76273" w:rsidRPr="00E76273">
        <w:rPr>
          <w:bCs/>
          <w:szCs w:val="28"/>
        </w:rPr>
        <w:t>) майна,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w:t>
      </w:r>
      <w:r w:rsidR="00E76273">
        <w:rPr>
          <w:bCs/>
          <w:szCs w:val="28"/>
        </w:rPr>
        <w:t>,</w:t>
      </w:r>
      <w:r w:rsidR="00E76273" w:rsidRPr="00E76273">
        <w:rPr>
          <w:szCs w:val="28"/>
        </w:rPr>
        <w:t xml:space="preserve"> </w:t>
      </w:r>
      <w:r w:rsidR="003A7EFA">
        <w:rPr>
          <w:szCs w:val="28"/>
        </w:rPr>
        <w:t xml:space="preserve">виклавши </w:t>
      </w:r>
      <w:r w:rsidR="00E76273">
        <w:rPr>
          <w:szCs w:val="28"/>
        </w:rPr>
        <w:t xml:space="preserve">додатки 9, 12, 22 </w:t>
      </w:r>
      <w:r w:rsidR="003A7EFA">
        <w:rPr>
          <w:szCs w:val="28"/>
        </w:rPr>
        <w:t>у</w:t>
      </w:r>
      <w:r w:rsidR="00E76273">
        <w:rPr>
          <w:szCs w:val="28"/>
        </w:rPr>
        <w:t xml:space="preserve"> новій редакції</w:t>
      </w:r>
      <w:r w:rsidR="003A7EFA">
        <w:rPr>
          <w:szCs w:val="28"/>
        </w:rPr>
        <w:t xml:space="preserve"> (додаються).</w:t>
      </w:r>
    </w:p>
    <w:p w14:paraId="5273DCF9" w14:textId="04137BDD" w:rsidR="00911AB1" w:rsidRPr="00911AB1" w:rsidRDefault="00E00DB7" w:rsidP="00911AB1">
      <w:pPr>
        <w:tabs>
          <w:tab w:val="left" w:pos="-5423"/>
        </w:tabs>
        <w:ind w:firstLine="567"/>
        <w:jc w:val="both"/>
        <w:rPr>
          <w:szCs w:val="28"/>
        </w:rPr>
      </w:pPr>
      <w:r>
        <w:rPr>
          <w:szCs w:val="28"/>
        </w:rPr>
        <w:t>2</w:t>
      </w:r>
      <w:r w:rsidR="00911AB1" w:rsidRPr="00911AB1">
        <w:rPr>
          <w:szCs w:val="28"/>
        </w:rPr>
        <w:t>. Оприлюднити рішення відповідно до вимог законодавства.</w:t>
      </w:r>
    </w:p>
    <w:p w14:paraId="41F119D1" w14:textId="1FA24507" w:rsidR="00911AB1" w:rsidRPr="00911AB1" w:rsidRDefault="00E00DB7" w:rsidP="00911AB1">
      <w:pPr>
        <w:ind w:firstLine="561"/>
        <w:jc w:val="both"/>
        <w:rPr>
          <w:szCs w:val="28"/>
          <w:lang w:val="ru-RU"/>
        </w:rPr>
      </w:pPr>
      <w:r>
        <w:rPr>
          <w:szCs w:val="28"/>
        </w:rPr>
        <w:t>3</w:t>
      </w:r>
      <w:r w:rsidR="00911AB1" w:rsidRPr="00911AB1">
        <w:rPr>
          <w:szCs w:val="28"/>
        </w:rPr>
        <w:t>. Контроль за виконанням рішення покласти на першого заступника міського голови Пелипенка В.М.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59784D34" w14:textId="77777777" w:rsidR="00911AB1" w:rsidRDefault="00911AB1" w:rsidP="00911AB1">
      <w:pPr>
        <w:tabs>
          <w:tab w:val="left" w:pos="748"/>
        </w:tabs>
        <w:jc w:val="both"/>
        <w:rPr>
          <w:b/>
          <w:szCs w:val="28"/>
        </w:rPr>
      </w:pPr>
    </w:p>
    <w:p w14:paraId="77369B67" w14:textId="77777777" w:rsidR="00911AB1" w:rsidRPr="00923C43" w:rsidRDefault="00911AB1" w:rsidP="00911AB1">
      <w:pPr>
        <w:tabs>
          <w:tab w:val="left" w:pos="748"/>
        </w:tabs>
        <w:jc w:val="both"/>
        <w:rPr>
          <w:b/>
          <w:szCs w:val="28"/>
        </w:rPr>
      </w:pPr>
    </w:p>
    <w:p w14:paraId="04F4C49E" w14:textId="77777777" w:rsidR="00911AB1" w:rsidRPr="00923C43" w:rsidRDefault="00911AB1" w:rsidP="00911AB1">
      <w:pPr>
        <w:tabs>
          <w:tab w:val="left" w:pos="748"/>
        </w:tabs>
        <w:jc w:val="both"/>
        <w:rPr>
          <w:b/>
          <w:szCs w:val="28"/>
        </w:rPr>
      </w:pPr>
    </w:p>
    <w:p w14:paraId="677D2527" w14:textId="77777777" w:rsidR="003A7EFA" w:rsidRDefault="003A7EFA" w:rsidP="00911AB1">
      <w:pPr>
        <w:pStyle w:val="2"/>
        <w:tabs>
          <w:tab w:val="left" w:pos="-2431"/>
          <w:tab w:val="left" w:pos="-2244"/>
        </w:tabs>
        <w:rPr>
          <w:b/>
          <w:szCs w:val="28"/>
        </w:rPr>
      </w:pPr>
      <w:r>
        <w:rPr>
          <w:b/>
          <w:szCs w:val="28"/>
        </w:rPr>
        <w:t xml:space="preserve">Перший заступник </w:t>
      </w:r>
    </w:p>
    <w:p w14:paraId="3D27A12A" w14:textId="43B0C1C4" w:rsidR="00911AB1" w:rsidRPr="00AC272A" w:rsidRDefault="003A7EFA" w:rsidP="00911AB1">
      <w:pPr>
        <w:pStyle w:val="2"/>
        <w:tabs>
          <w:tab w:val="left" w:pos="-2431"/>
          <w:tab w:val="left" w:pos="-2244"/>
        </w:tabs>
        <w:rPr>
          <w:bCs/>
          <w:szCs w:val="28"/>
        </w:rPr>
      </w:pPr>
      <w:r>
        <w:rPr>
          <w:b/>
          <w:szCs w:val="28"/>
        </w:rPr>
        <w:t>мі</w:t>
      </w:r>
      <w:r w:rsidR="00911AB1" w:rsidRPr="00923C43">
        <w:rPr>
          <w:b/>
          <w:szCs w:val="28"/>
        </w:rPr>
        <w:t>ськ</w:t>
      </w:r>
      <w:r>
        <w:rPr>
          <w:b/>
          <w:szCs w:val="28"/>
        </w:rPr>
        <w:t>ого</w:t>
      </w:r>
      <w:r w:rsidR="00911AB1" w:rsidRPr="00923C43">
        <w:rPr>
          <w:b/>
          <w:szCs w:val="28"/>
        </w:rPr>
        <w:t xml:space="preserve"> голов</w:t>
      </w:r>
      <w:r>
        <w:rPr>
          <w:b/>
          <w:szCs w:val="28"/>
        </w:rPr>
        <w:t>и</w:t>
      </w:r>
      <w:r w:rsidR="00911AB1">
        <w:rPr>
          <w:b/>
          <w:szCs w:val="28"/>
        </w:rPr>
        <w:tab/>
      </w:r>
      <w:r w:rsidR="00911AB1">
        <w:rPr>
          <w:b/>
          <w:szCs w:val="28"/>
        </w:rPr>
        <w:tab/>
      </w:r>
      <w:r w:rsidR="00911AB1">
        <w:rPr>
          <w:b/>
          <w:szCs w:val="28"/>
        </w:rPr>
        <w:tab/>
      </w:r>
      <w:r w:rsidR="00911AB1">
        <w:rPr>
          <w:b/>
          <w:szCs w:val="28"/>
        </w:rPr>
        <w:tab/>
      </w:r>
      <w:r w:rsidR="00911AB1">
        <w:rPr>
          <w:b/>
          <w:szCs w:val="28"/>
        </w:rPr>
        <w:tab/>
      </w:r>
      <w:r w:rsidR="00911AB1">
        <w:rPr>
          <w:b/>
          <w:szCs w:val="28"/>
        </w:rPr>
        <w:tab/>
      </w:r>
      <w:r w:rsidR="00AC272A">
        <w:rPr>
          <w:b/>
          <w:szCs w:val="28"/>
        </w:rPr>
        <w:t xml:space="preserve">       </w:t>
      </w:r>
      <w:r>
        <w:rPr>
          <w:b/>
          <w:szCs w:val="28"/>
        </w:rPr>
        <w:t xml:space="preserve">Володимир </w:t>
      </w:r>
      <w:r w:rsidR="00AC272A" w:rsidRPr="00AC272A">
        <w:rPr>
          <w:b/>
          <w:bCs/>
          <w:szCs w:val="28"/>
        </w:rPr>
        <w:t>П</w:t>
      </w:r>
      <w:r w:rsidR="00AC272A">
        <w:rPr>
          <w:b/>
          <w:bCs/>
          <w:szCs w:val="28"/>
        </w:rPr>
        <w:t>ЕЛИПЕНКО</w:t>
      </w:r>
    </w:p>
    <w:p w14:paraId="681A7A2C" w14:textId="77777777" w:rsidR="0001767B" w:rsidRDefault="00A2390D"/>
    <w:sectPr w:rsidR="0001767B" w:rsidSect="001E56BB">
      <w:footerReference w:type="default" r:id="rId7"/>
      <w:pgSz w:w="11906" w:h="16838"/>
      <w:pgMar w:top="1134" w:right="624" w:bottom="1134" w:left="1729"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F1EB2" w14:textId="77777777" w:rsidR="00A2390D" w:rsidRDefault="00A2390D">
      <w:r>
        <w:separator/>
      </w:r>
    </w:p>
  </w:endnote>
  <w:endnote w:type="continuationSeparator" w:id="0">
    <w:p w14:paraId="2DF81BF5" w14:textId="77777777" w:rsidR="00A2390D" w:rsidRDefault="00A23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E91D7" w14:textId="77777777" w:rsidR="00D20676" w:rsidRPr="00F45CC8" w:rsidRDefault="00911AB1" w:rsidP="002E0556">
    <w:pPr>
      <w:pStyle w:val="a3"/>
      <w:tabs>
        <w:tab w:val="clear" w:pos="4677"/>
        <w:tab w:val="clear" w:pos="9355"/>
        <w:tab w:val="center" w:pos="-6919"/>
      </w:tabs>
      <w:ind w:right="-199"/>
      <w:rPr>
        <w:sz w:val="20"/>
        <w:szCs w:val="20"/>
      </w:rPr>
    </w:pPr>
    <w:r>
      <w:rPr>
        <w:sz w:val="20"/>
        <w:szCs w:val="20"/>
      </w:rPr>
      <w:t>____</w:t>
    </w:r>
    <w:r w:rsidRPr="00F45CC8">
      <w:rPr>
        <w:sz w:val="20"/>
        <w:szCs w:val="20"/>
      </w:rPr>
      <w:t>________________________________________________________________</w:t>
    </w:r>
    <w:r>
      <w:rPr>
        <w:sz w:val="20"/>
        <w:szCs w:val="20"/>
      </w:rPr>
      <w:t>__</w:t>
    </w:r>
    <w:r w:rsidRPr="00F45CC8">
      <w:rPr>
        <w:sz w:val="20"/>
        <w:szCs w:val="20"/>
      </w:rPr>
      <w:t>_____________________</w:t>
    </w:r>
    <w:r>
      <w:rPr>
        <w:sz w:val="20"/>
        <w:szCs w:val="20"/>
      </w:rPr>
      <w:t>_____</w:t>
    </w:r>
  </w:p>
  <w:p w14:paraId="2B0DA6D2" w14:textId="77777777" w:rsidR="000B4AD7" w:rsidRPr="007F0725" w:rsidRDefault="00911AB1" w:rsidP="000B4AD7">
    <w:pPr>
      <w:jc w:val="center"/>
      <w:rPr>
        <w:sz w:val="20"/>
        <w:szCs w:val="20"/>
      </w:rPr>
    </w:pPr>
    <w:r w:rsidRPr="007F0725">
      <w:rPr>
        <w:sz w:val="20"/>
        <w:szCs w:val="20"/>
      </w:rPr>
      <w:t>Рішення виконавчого комітету Кременчуцької міської ради</w:t>
    </w:r>
    <w:r>
      <w:rPr>
        <w:sz w:val="20"/>
        <w:szCs w:val="20"/>
      </w:rPr>
      <w:t xml:space="preserve"> </w:t>
    </w:r>
    <w:r w:rsidRPr="007F0725">
      <w:rPr>
        <w:sz w:val="20"/>
        <w:szCs w:val="20"/>
      </w:rPr>
      <w:t>Кременчуцько</w:t>
    </w:r>
    <w:r>
      <w:rPr>
        <w:sz w:val="20"/>
        <w:szCs w:val="20"/>
      </w:rPr>
      <w:t>го району</w:t>
    </w:r>
    <w:r w:rsidRPr="007F0725">
      <w:rPr>
        <w:sz w:val="20"/>
        <w:szCs w:val="20"/>
      </w:rPr>
      <w:t xml:space="preserve"> Полтавської області</w:t>
    </w:r>
  </w:p>
  <w:p w14:paraId="45C5853B" w14:textId="77777777" w:rsidR="000B4AD7" w:rsidRPr="007F0725" w:rsidRDefault="00A2390D" w:rsidP="000B4AD7">
    <w:pPr>
      <w:jc w:val="center"/>
      <w:rPr>
        <w:sz w:val="16"/>
        <w:szCs w:val="16"/>
      </w:rPr>
    </w:pPr>
  </w:p>
  <w:p w14:paraId="4594F217" w14:textId="77777777" w:rsidR="000B4AD7" w:rsidRPr="007F0725" w:rsidRDefault="00911AB1" w:rsidP="000B4AD7">
    <w:pPr>
      <w:jc w:val="center"/>
      <w:rPr>
        <w:sz w:val="20"/>
        <w:szCs w:val="20"/>
      </w:rPr>
    </w:pPr>
    <w:r w:rsidRPr="007F0725">
      <w:rPr>
        <w:sz w:val="20"/>
        <w:szCs w:val="20"/>
      </w:rPr>
      <w:t>від __________20____ № ______</w:t>
    </w:r>
  </w:p>
  <w:p w14:paraId="7E182508" w14:textId="6EFAF6B5" w:rsidR="00D20676" w:rsidRDefault="00911AB1" w:rsidP="00F9481A">
    <w:pPr>
      <w:pStyle w:val="a3"/>
      <w:ind w:right="360"/>
      <w:jc w:val="center"/>
      <w:rPr>
        <w:rStyle w:val="a5"/>
        <w:sz w:val="20"/>
        <w:szCs w:val="20"/>
      </w:rPr>
    </w:pPr>
    <w:r w:rsidRPr="00442DA2">
      <w:rPr>
        <w:sz w:val="20"/>
        <w:szCs w:val="20"/>
      </w:rPr>
      <w:t>Сторінка</w:t>
    </w:r>
    <w:r>
      <w:rPr>
        <w:sz w:val="20"/>
        <w:szCs w:val="20"/>
      </w:rPr>
      <w:t xml:space="preserve"> </w:t>
    </w:r>
    <w:r w:rsidRPr="00C630D6">
      <w:rPr>
        <w:rStyle w:val="a5"/>
        <w:sz w:val="20"/>
        <w:szCs w:val="20"/>
      </w:rPr>
      <w:fldChar w:fldCharType="begin"/>
    </w:r>
    <w:r w:rsidRPr="00C630D6">
      <w:rPr>
        <w:rStyle w:val="a5"/>
        <w:sz w:val="20"/>
        <w:szCs w:val="20"/>
      </w:rPr>
      <w:instrText xml:space="preserve"> PAGE </w:instrText>
    </w:r>
    <w:r w:rsidRPr="00C630D6">
      <w:rPr>
        <w:rStyle w:val="a5"/>
        <w:sz w:val="20"/>
        <w:szCs w:val="20"/>
      </w:rPr>
      <w:fldChar w:fldCharType="separate"/>
    </w:r>
    <w:r>
      <w:rPr>
        <w:rStyle w:val="a5"/>
        <w:noProof/>
        <w:sz w:val="20"/>
        <w:szCs w:val="20"/>
      </w:rPr>
      <w:t>2</w:t>
    </w:r>
    <w:r w:rsidRPr="00C630D6">
      <w:rPr>
        <w:rStyle w:val="a5"/>
        <w:sz w:val="20"/>
        <w:szCs w:val="20"/>
      </w:rPr>
      <w:fldChar w:fldCharType="end"/>
    </w:r>
    <w:r>
      <w:rPr>
        <w:rStyle w:val="a5"/>
        <w:sz w:val="20"/>
        <w:szCs w:val="20"/>
      </w:rPr>
      <w:t xml:space="preserve"> з </w:t>
    </w:r>
    <w:r w:rsidR="00E00DB7">
      <w:rPr>
        <w:rStyle w:val="a5"/>
        <w:sz w:val="20"/>
        <w:szCs w:val="20"/>
      </w:rPr>
      <w:t>4</w:t>
    </w:r>
  </w:p>
  <w:p w14:paraId="7F51AB73" w14:textId="77777777" w:rsidR="00F9481A" w:rsidRDefault="00A2390D" w:rsidP="00F9481A">
    <w:pPr>
      <w:pStyle w:val="a3"/>
      <w:ind w:right="360"/>
      <w:jc w:val="center"/>
      <w:rPr>
        <w:sz w:val="20"/>
        <w:szCs w:val="20"/>
      </w:rPr>
    </w:pPr>
  </w:p>
  <w:p w14:paraId="7B2B4B3E" w14:textId="77777777" w:rsidR="00F9481A" w:rsidRPr="00F9481A" w:rsidRDefault="00A2390D" w:rsidP="00F9481A">
    <w:pPr>
      <w:pStyle w:val="a3"/>
      <w:ind w:right="360"/>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7C3C6" w14:textId="77777777" w:rsidR="00A2390D" w:rsidRDefault="00A2390D">
      <w:r>
        <w:separator/>
      </w:r>
    </w:p>
  </w:footnote>
  <w:footnote w:type="continuationSeparator" w:id="0">
    <w:p w14:paraId="599DD1C7" w14:textId="77777777" w:rsidR="00A2390D" w:rsidRDefault="00A239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698"/>
    <w:rsid w:val="00024F1A"/>
    <w:rsid w:val="00027D67"/>
    <w:rsid w:val="0005448E"/>
    <w:rsid w:val="00072E01"/>
    <w:rsid w:val="000B1D23"/>
    <w:rsid w:val="00183EA2"/>
    <w:rsid w:val="001F3B11"/>
    <w:rsid w:val="00311D81"/>
    <w:rsid w:val="003233B3"/>
    <w:rsid w:val="00356EC6"/>
    <w:rsid w:val="003A7EFA"/>
    <w:rsid w:val="003F1814"/>
    <w:rsid w:val="0046719A"/>
    <w:rsid w:val="004F6FBF"/>
    <w:rsid w:val="005207BE"/>
    <w:rsid w:val="0062684C"/>
    <w:rsid w:val="00875FCF"/>
    <w:rsid w:val="00911AB1"/>
    <w:rsid w:val="009B57D3"/>
    <w:rsid w:val="009E6D58"/>
    <w:rsid w:val="00A2390D"/>
    <w:rsid w:val="00A33682"/>
    <w:rsid w:val="00AC272A"/>
    <w:rsid w:val="00AD2F99"/>
    <w:rsid w:val="00B729B6"/>
    <w:rsid w:val="00BB7EDF"/>
    <w:rsid w:val="00CD2698"/>
    <w:rsid w:val="00D14426"/>
    <w:rsid w:val="00E00DB7"/>
    <w:rsid w:val="00E7627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CB50E"/>
  <w15:chartTrackingRefBased/>
  <w15:docId w15:val="{E0E183F3-7201-46FF-9D2B-499860F0A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1AB1"/>
    <w:pPr>
      <w:spacing w:after="0" w:line="240" w:lineRule="auto"/>
    </w:pPr>
    <w:rPr>
      <w:rFonts w:ascii="Times New Roman" w:eastAsia="MS Mincho" w:hAnsi="Times New Roman" w:cs="Times New Roman"/>
      <w:sz w:val="28"/>
      <w:szCs w:val="24"/>
      <w:lang w:eastAsia="ru-RU"/>
    </w:rPr>
  </w:style>
  <w:style w:type="paragraph" w:styleId="1">
    <w:name w:val="heading 1"/>
    <w:basedOn w:val="a"/>
    <w:next w:val="a"/>
    <w:link w:val="10"/>
    <w:qFormat/>
    <w:rsid w:val="00911AB1"/>
    <w:pPr>
      <w:keepNext/>
      <w:outlineLvl w:val="0"/>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11AB1"/>
    <w:rPr>
      <w:rFonts w:ascii="Times New Roman" w:eastAsia="MS Mincho" w:hAnsi="Times New Roman" w:cs="Times New Roman"/>
      <w:b/>
      <w:sz w:val="36"/>
      <w:szCs w:val="20"/>
      <w:lang w:eastAsia="ru-RU"/>
    </w:rPr>
  </w:style>
  <w:style w:type="paragraph" w:styleId="2">
    <w:name w:val="Body Text 2"/>
    <w:basedOn w:val="a"/>
    <w:link w:val="20"/>
    <w:rsid w:val="00911AB1"/>
    <w:pPr>
      <w:jc w:val="both"/>
    </w:pPr>
  </w:style>
  <w:style w:type="character" w:customStyle="1" w:styleId="20">
    <w:name w:val="Основний текст 2 Знак"/>
    <w:basedOn w:val="a0"/>
    <w:link w:val="2"/>
    <w:rsid w:val="00911AB1"/>
    <w:rPr>
      <w:rFonts w:ascii="Times New Roman" w:eastAsia="MS Mincho" w:hAnsi="Times New Roman" w:cs="Times New Roman"/>
      <w:sz w:val="28"/>
      <w:szCs w:val="24"/>
      <w:lang w:eastAsia="ru-RU"/>
    </w:rPr>
  </w:style>
  <w:style w:type="paragraph" w:styleId="a3">
    <w:name w:val="footer"/>
    <w:basedOn w:val="a"/>
    <w:link w:val="a4"/>
    <w:rsid w:val="00911AB1"/>
    <w:pPr>
      <w:tabs>
        <w:tab w:val="center" w:pos="4677"/>
        <w:tab w:val="right" w:pos="9355"/>
      </w:tabs>
    </w:pPr>
    <w:rPr>
      <w:rFonts w:eastAsia="Times New Roman"/>
      <w:sz w:val="24"/>
    </w:rPr>
  </w:style>
  <w:style w:type="character" w:customStyle="1" w:styleId="a4">
    <w:name w:val="Нижній колонтитул Знак"/>
    <w:basedOn w:val="a0"/>
    <w:link w:val="a3"/>
    <w:rsid w:val="00911AB1"/>
    <w:rPr>
      <w:rFonts w:ascii="Times New Roman" w:eastAsia="Times New Roman" w:hAnsi="Times New Roman" w:cs="Times New Roman"/>
      <w:sz w:val="24"/>
      <w:szCs w:val="24"/>
      <w:lang w:eastAsia="ru-RU"/>
    </w:rPr>
  </w:style>
  <w:style w:type="character" w:styleId="a5">
    <w:name w:val="page number"/>
    <w:basedOn w:val="a0"/>
    <w:rsid w:val="00911AB1"/>
  </w:style>
  <w:style w:type="table" w:styleId="a6">
    <w:name w:val="Table Grid"/>
    <w:basedOn w:val="a1"/>
    <w:rsid w:val="00911AB1"/>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Знак Знак Знак Знак Знак Знак Знак Знак"/>
    <w:basedOn w:val="a"/>
    <w:rsid w:val="00911AB1"/>
    <w:rPr>
      <w:rFonts w:ascii="Verdana" w:eastAsia="Times New Roman" w:hAnsi="Verdana" w:cs="Verdana"/>
      <w:sz w:val="20"/>
      <w:szCs w:val="20"/>
      <w:lang w:val="en-US" w:eastAsia="en-US"/>
    </w:rPr>
  </w:style>
  <w:style w:type="paragraph" w:styleId="a8">
    <w:name w:val="header"/>
    <w:basedOn w:val="a"/>
    <w:link w:val="a9"/>
    <w:uiPriority w:val="99"/>
    <w:unhideWhenUsed/>
    <w:rsid w:val="00183EA2"/>
    <w:pPr>
      <w:tabs>
        <w:tab w:val="center" w:pos="4819"/>
        <w:tab w:val="right" w:pos="9639"/>
      </w:tabs>
    </w:pPr>
  </w:style>
  <w:style w:type="character" w:customStyle="1" w:styleId="a9">
    <w:name w:val="Верхній колонтитул Знак"/>
    <w:basedOn w:val="a0"/>
    <w:link w:val="a8"/>
    <w:uiPriority w:val="99"/>
    <w:rsid w:val="00183EA2"/>
    <w:rPr>
      <w:rFonts w:ascii="Times New Roman" w:eastAsia="MS Mincho"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6EB36-F10A-4C39-B902-1C90B287E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1101</Words>
  <Characters>628</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Киричейко Сергій Павлович</dc:creator>
  <cp:keywords/>
  <dc:description/>
  <cp:lastModifiedBy>Киричейко Сергій Павлович</cp:lastModifiedBy>
  <cp:revision>23</cp:revision>
  <cp:lastPrinted>2023-04-04T05:55:00Z</cp:lastPrinted>
  <dcterms:created xsi:type="dcterms:W3CDTF">2023-03-29T08:16:00Z</dcterms:created>
  <dcterms:modified xsi:type="dcterms:W3CDTF">2023-05-03T07:37:00Z</dcterms:modified>
</cp:coreProperties>
</file>