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7BD8B86F" w:rsidR="00114445" w:rsidRDefault="00114445" w:rsidP="00755916"/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6B49A028" w:rsidR="00803E6F" w:rsidRPr="007E4D4A" w:rsidRDefault="00803E6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 w:rsidRPr="007E4D4A">
        <w:rPr>
          <w:b/>
          <w:sz w:val="28"/>
          <w:szCs w:val="28"/>
        </w:rPr>
        <w:t xml:space="preserve">Про створення </w:t>
      </w:r>
      <w:r w:rsidR="007E4D4A" w:rsidRPr="007E4D4A">
        <w:rPr>
          <w:b/>
          <w:sz w:val="28"/>
          <w:szCs w:val="28"/>
          <w:highlight w:val="white"/>
        </w:rPr>
        <w:t xml:space="preserve">Ради з питань внутрішньо переміщених осіб </w:t>
      </w:r>
      <w:bookmarkStart w:id="0" w:name="_Hlk125979062"/>
      <w:bookmarkStart w:id="1" w:name="_Hlk125978785"/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4268D333" w:rsidR="00803E6F" w:rsidRPr="001A220D" w:rsidRDefault="00B603A8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З</w:t>
      </w:r>
      <w:r w:rsidR="00C30087">
        <w:rPr>
          <w:sz w:val="28"/>
          <w:szCs w:val="28"/>
        </w:rPr>
        <w:t xml:space="preserve"> 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27997005" w:rsidR="00803E6F" w:rsidRDefault="00A2419D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="00AF5895">
        <w:rPr>
          <w:sz w:val="28"/>
          <w:szCs w:val="28"/>
          <w:lang w:val="uk-UA"/>
        </w:rPr>
        <w:t xml:space="preserve">Раду з питань внутрішньо переміщених осіб </w:t>
      </w:r>
      <w:r w:rsidR="00B838CB">
        <w:rPr>
          <w:sz w:val="28"/>
          <w:szCs w:val="28"/>
          <w:lang w:val="uk-UA"/>
        </w:rPr>
        <w:t>та затвердити її склад (додаток 1)</w:t>
      </w:r>
      <w:r w:rsidR="00803E6F">
        <w:rPr>
          <w:sz w:val="28"/>
          <w:szCs w:val="28"/>
          <w:lang w:val="uk-UA"/>
        </w:rPr>
        <w:t>.</w:t>
      </w:r>
    </w:p>
    <w:p w14:paraId="6DC2A45A" w14:textId="57CE8998" w:rsidR="00803E6F" w:rsidRPr="00DB5921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A2419D">
        <w:rPr>
          <w:sz w:val="28"/>
          <w:szCs w:val="28"/>
          <w:lang w:val="uk-UA"/>
        </w:rPr>
        <w:t xml:space="preserve">оложення про </w:t>
      </w:r>
      <w:r w:rsidR="000D4A63">
        <w:rPr>
          <w:sz w:val="28"/>
          <w:szCs w:val="28"/>
          <w:lang w:val="uk-UA"/>
        </w:rPr>
        <w:t xml:space="preserve">Раду з питань внутрішньо переміщених осіб </w:t>
      </w:r>
      <w:r w:rsidR="00E51928">
        <w:rPr>
          <w:sz w:val="28"/>
          <w:szCs w:val="28"/>
          <w:lang w:val="uk-UA"/>
        </w:rPr>
        <w:t>(додаток 2)</w:t>
      </w:r>
      <w:r w:rsidR="002B5282">
        <w:rPr>
          <w:sz w:val="28"/>
          <w:szCs w:val="28"/>
          <w:lang w:val="uk-UA"/>
        </w:rPr>
        <w:t>.</w:t>
      </w:r>
    </w:p>
    <w:p w14:paraId="1D4E4E33" w14:textId="77777777" w:rsidR="00803E6F" w:rsidRDefault="000044B7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</w:t>
      </w:r>
      <w:r w:rsidR="00803E6F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</w:t>
      </w:r>
      <w:r w:rsidR="000044B7">
        <w:rPr>
          <w:sz w:val="28"/>
          <w:szCs w:val="28"/>
          <w:lang w:val="uk-UA"/>
        </w:rPr>
        <w:t>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0770577B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7C656A46" w14:textId="4A7B3600" w:rsidR="00090994" w:rsidRDefault="00090994" w:rsidP="00916761">
      <w:pPr>
        <w:ind w:left="4248" w:firstLine="708"/>
        <w:rPr>
          <w:b/>
          <w:sz w:val="28"/>
          <w:szCs w:val="28"/>
        </w:rPr>
      </w:pPr>
    </w:p>
    <w:p w14:paraId="73D37C1B" w14:textId="134D1D69" w:rsidR="00B603A8" w:rsidRDefault="00B603A8" w:rsidP="00916761">
      <w:pPr>
        <w:ind w:left="4248" w:firstLine="708"/>
        <w:rPr>
          <w:b/>
          <w:sz w:val="28"/>
          <w:szCs w:val="28"/>
        </w:rPr>
      </w:pPr>
    </w:p>
    <w:p w14:paraId="106DF387" w14:textId="6524463A" w:rsidR="00B603A8" w:rsidRDefault="00B603A8" w:rsidP="00916761">
      <w:pPr>
        <w:ind w:left="4248" w:firstLine="708"/>
        <w:rPr>
          <w:b/>
          <w:sz w:val="28"/>
          <w:szCs w:val="28"/>
        </w:rPr>
      </w:pPr>
    </w:p>
    <w:p w14:paraId="3BA70426" w14:textId="115700EC" w:rsidR="00B603A8" w:rsidRDefault="00B603A8" w:rsidP="00916761">
      <w:pPr>
        <w:ind w:left="4248" w:firstLine="708"/>
        <w:rPr>
          <w:b/>
          <w:sz w:val="28"/>
          <w:szCs w:val="28"/>
        </w:rPr>
      </w:pPr>
    </w:p>
    <w:p w14:paraId="51CB0C6A" w14:textId="77777777" w:rsidR="00B603A8" w:rsidRDefault="00B603A8" w:rsidP="00916761">
      <w:pPr>
        <w:ind w:left="4248" w:firstLine="708"/>
        <w:rPr>
          <w:b/>
          <w:sz w:val="28"/>
          <w:szCs w:val="28"/>
        </w:rPr>
      </w:pPr>
    </w:p>
    <w:p w14:paraId="42745859" w14:textId="79A374D6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Додаток 1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3E770415" w:rsidR="001933A4" w:rsidRDefault="001933A4" w:rsidP="00916761">
      <w:pPr>
        <w:tabs>
          <w:tab w:val="left" w:pos="5160"/>
        </w:tabs>
        <w:jc w:val="center"/>
        <w:rPr>
          <w:b/>
        </w:rPr>
      </w:pPr>
    </w:p>
    <w:p w14:paraId="4C5BE6DA" w14:textId="77777777" w:rsidR="00055D0D" w:rsidRPr="00055D0D" w:rsidRDefault="00916761" w:rsidP="000D4A63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Склад</w:t>
      </w:r>
      <w:r w:rsidR="00090994" w:rsidRPr="00055D0D">
        <w:rPr>
          <w:b/>
          <w:sz w:val="28"/>
          <w:szCs w:val="28"/>
        </w:rPr>
        <w:t xml:space="preserve"> </w:t>
      </w:r>
    </w:p>
    <w:p w14:paraId="107223B2" w14:textId="7CB41CEC" w:rsidR="00BD6736" w:rsidRDefault="000D4A63" w:rsidP="000D4A63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24C680DF" w14:textId="77777777" w:rsidR="00055D0D" w:rsidRPr="00055D0D" w:rsidRDefault="00055D0D" w:rsidP="000D4A63">
      <w:pPr>
        <w:tabs>
          <w:tab w:val="left" w:pos="5160"/>
        </w:tabs>
        <w:jc w:val="center"/>
        <w:rPr>
          <w:b/>
          <w:bCs/>
          <w:sz w:val="28"/>
          <w:szCs w:val="28"/>
        </w:rPr>
      </w:pPr>
    </w:p>
    <w:p w14:paraId="54594464" w14:textId="77777777" w:rsidR="00916761" w:rsidRPr="00055D0D" w:rsidRDefault="00916761" w:rsidP="00916761">
      <w:pPr>
        <w:jc w:val="center"/>
        <w:rPr>
          <w:b/>
          <w:sz w:val="28"/>
          <w:szCs w:val="28"/>
        </w:rPr>
      </w:pPr>
    </w:p>
    <w:tbl>
      <w:tblPr>
        <w:tblW w:w="9828" w:type="dxa"/>
        <w:tblInd w:w="-142" w:type="dxa"/>
        <w:tblLook w:val="01E0" w:firstRow="1" w:lastRow="1" w:firstColumn="1" w:lastColumn="1" w:noHBand="0" w:noVBand="0"/>
      </w:tblPr>
      <w:tblGrid>
        <w:gridCol w:w="3912"/>
        <w:gridCol w:w="5916"/>
      </w:tblGrid>
      <w:tr w:rsidR="00916761" w:rsidRPr="00055D0D" w14:paraId="5A8EFBEF" w14:textId="77777777" w:rsidTr="00DF6412">
        <w:trPr>
          <w:trHeight w:val="948"/>
        </w:trPr>
        <w:tc>
          <w:tcPr>
            <w:tcW w:w="3912" w:type="dxa"/>
          </w:tcPr>
          <w:p w14:paraId="7FA19C4C" w14:textId="77777777" w:rsidR="00916761" w:rsidRPr="00055D0D" w:rsidRDefault="00916761" w:rsidP="00764B5C">
            <w:pPr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Усанова</w:t>
            </w:r>
            <w:proofErr w:type="spellEnd"/>
          </w:p>
          <w:p w14:paraId="75F605FE" w14:textId="77777777" w:rsidR="00916761" w:rsidRPr="00055D0D" w:rsidRDefault="00916761" w:rsidP="00764B5C">
            <w:pPr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Pr="00055D0D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16" w:type="dxa"/>
          </w:tcPr>
          <w:p w14:paraId="0BDB5797" w14:textId="6A7CA8B4" w:rsidR="00916761" w:rsidRPr="00055D0D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055D0D">
              <w:rPr>
                <w:bCs/>
                <w:color w:val="000000"/>
                <w:sz w:val="28"/>
                <w:szCs w:val="28"/>
              </w:rPr>
              <w:t xml:space="preserve">заступник міського голови, голова </w:t>
            </w:r>
            <w:r w:rsidR="000D4A63" w:rsidRPr="00055D0D">
              <w:rPr>
                <w:bCs/>
                <w:color w:val="000000"/>
                <w:sz w:val="28"/>
                <w:szCs w:val="28"/>
              </w:rPr>
              <w:t>Ради</w:t>
            </w:r>
            <w:r w:rsidR="00B372BE" w:rsidRPr="00055D0D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055D0D" w:rsidRDefault="007C4614" w:rsidP="00764B5C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916761" w:rsidRPr="00055D0D" w14:paraId="348406C7" w14:textId="77777777" w:rsidTr="00DF6412">
        <w:trPr>
          <w:trHeight w:val="1599"/>
        </w:trPr>
        <w:tc>
          <w:tcPr>
            <w:tcW w:w="3912" w:type="dxa"/>
            <w:hideMark/>
          </w:tcPr>
          <w:p w14:paraId="3A63D611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Доценко</w:t>
            </w:r>
            <w:proofErr w:type="spellEnd"/>
          </w:p>
          <w:p w14:paraId="231826A4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16" w:type="dxa"/>
          </w:tcPr>
          <w:p w14:paraId="708F1A99" w14:textId="5E44F1CD" w:rsidR="00916761" w:rsidRPr="00055D0D" w:rsidRDefault="005B4FE3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</w:t>
            </w:r>
            <w:r w:rsidR="00916761" w:rsidRPr="00055D0D">
              <w:rPr>
                <w:sz w:val="28"/>
                <w:szCs w:val="28"/>
              </w:rPr>
              <w:t>епартаменту</w:t>
            </w:r>
            <w:r w:rsidR="00D60420" w:rsidRPr="00055D0D">
              <w:rPr>
                <w:sz w:val="28"/>
                <w:szCs w:val="28"/>
              </w:rPr>
              <w:t xml:space="preserve"> соціального захисту населення</w:t>
            </w:r>
            <w:r w:rsidR="00916761" w:rsidRPr="00055D0D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055D0D">
              <w:rPr>
                <w:sz w:val="28"/>
                <w:szCs w:val="28"/>
              </w:rPr>
              <w:t xml:space="preserve">Кременчуцького району </w:t>
            </w:r>
            <w:r w:rsidR="00916761" w:rsidRPr="00055D0D">
              <w:rPr>
                <w:sz w:val="28"/>
                <w:szCs w:val="28"/>
              </w:rPr>
              <w:t xml:space="preserve">Полтавської області, заступник голови </w:t>
            </w:r>
            <w:r w:rsidR="000D4A63" w:rsidRPr="00055D0D">
              <w:rPr>
                <w:sz w:val="28"/>
                <w:szCs w:val="28"/>
              </w:rPr>
              <w:t>Ради</w:t>
            </w:r>
            <w:r w:rsidR="00B372BE" w:rsidRPr="00055D0D">
              <w:rPr>
                <w:sz w:val="28"/>
                <w:szCs w:val="28"/>
              </w:rPr>
              <w:t>;</w:t>
            </w:r>
          </w:p>
          <w:p w14:paraId="3CFC4230" w14:textId="77777777" w:rsidR="00916761" w:rsidRPr="00055D0D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28"/>
                <w:szCs w:val="28"/>
              </w:rPr>
            </w:pPr>
          </w:p>
        </w:tc>
      </w:tr>
      <w:tr w:rsidR="00916761" w:rsidRPr="00055D0D" w14:paraId="34657195" w14:textId="77777777" w:rsidTr="00DF6412">
        <w:trPr>
          <w:trHeight w:val="2215"/>
        </w:trPr>
        <w:tc>
          <w:tcPr>
            <w:tcW w:w="3912" w:type="dxa"/>
          </w:tcPr>
          <w:p w14:paraId="4804C3E1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Шаповал</w:t>
            </w:r>
          </w:p>
          <w:p w14:paraId="79DB626E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Людмила Володимирівна </w:t>
            </w:r>
          </w:p>
          <w:p w14:paraId="705C120A" w14:textId="77777777" w:rsidR="00916761" w:rsidRPr="00055D0D" w:rsidRDefault="00916761" w:rsidP="00764B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16" w:type="dxa"/>
          </w:tcPr>
          <w:p w14:paraId="172D020C" w14:textId="05ED6AFA" w:rsidR="00916761" w:rsidRPr="00055D0D" w:rsidRDefault="006D6C45" w:rsidP="000D4A63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 w:rsidR="00EC2D09" w:rsidRPr="00055D0D">
              <w:rPr>
                <w:sz w:val="28"/>
                <w:szCs w:val="28"/>
              </w:rPr>
              <w:t xml:space="preserve"> </w:t>
            </w:r>
            <w:r w:rsidR="0078770B" w:rsidRPr="00055D0D">
              <w:rPr>
                <w:sz w:val="28"/>
                <w:szCs w:val="28"/>
              </w:rPr>
              <w:t>начальник</w:t>
            </w:r>
            <w:r w:rsidR="00916761" w:rsidRPr="00055D0D">
              <w:rPr>
                <w:sz w:val="28"/>
                <w:szCs w:val="28"/>
              </w:rPr>
              <w:t xml:space="preserve"> відділу по роботі з демобілізованими учасниками АТО та в</w:t>
            </w:r>
            <w:r w:rsidR="005B4FE3" w:rsidRPr="00055D0D">
              <w:rPr>
                <w:sz w:val="28"/>
                <w:szCs w:val="28"/>
              </w:rPr>
              <w:t>нутрішньо переміщеними особами Д</w:t>
            </w:r>
            <w:r w:rsidR="00916761" w:rsidRPr="00055D0D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 w:rsidRPr="00055D0D">
              <w:rPr>
                <w:sz w:val="28"/>
                <w:szCs w:val="28"/>
              </w:rPr>
              <w:t xml:space="preserve"> Кременчуцького району</w:t>
            </w:r>
            <w:r w:rsidR="00916761" w:rsidRPr="00055D0D">
              <w:rPr>
                <w:sz w:val="28"/>
                <w:szCs w:val="28"/>
              </w:rPr>
              <w:t xml:space="preserve"> Полтавської області, секретар </w:t>
            </w:r>
            <w:r w:rsidR="000D4A63" w:rsidRPr="00055D0D">
              <w:rPr>
                <w:sz w:val="28"/>
                <w:szCs w:val="28"/>
              </w:rPr>
              <w:t>Ради</w:t>
            </w:r>
            <w:r w:rsidR="00B372BE" w:rsidRPr="00055D0D">
              <w:rPr>
                <w:sz w:val="28"/>
                <w:szCs w:val="28"/>
              </w:rPr>
              <w:t>.</w:t>
            </w:r>
          </w:p>
          <w:p w14:paraId="00861F25" w14:textId="77777777" w:rsidR="00916761" w:rsidRPr="00055D0D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916761" w:rsidRPr="00055D0D" w14:paraId="75164D22" w14:textId="77777777" w:rsidTr="00DF6412">
        <w:trPr>
          <w:trHeight w:val="394"/>
        </w:trPr>
        <w:tc>
          <w:tcPr>
            <w:tcW w:w="9828" w:type="dxa"/>
            <w:gridSpan w:val="2"/>
          </w:tcPr>
          <w:p w14:paraId="32C3423D" w14:textId="27ED17E8" w:rsidR="00916761" w:rsidRPr="00055D0D" w:rsidRDefault="00916761" w:rsidP="00F325BB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 xml:space="preserve">Члени </w:t>
            </w:r>
            <w:r w:rsidR="00F27180" w:rsidRPr="00055D0D">
              <w:rPr>
                <w:b/>
                <w:sz w:val="28"/>
                <w:szCs w:val="28"/>
              </w:rPr>
              <w:t>Ради</w:t>
            </w:r>
            <w:r w:rsidRPr="00055D0D">
              <w:rPr>
                <w:b/>
                <w:sz w:val="28"/>
                <w:szCs w:val="28"/>
              </w:rPr>
              <w:t>:</w:t>
            </w:r>
          </w:p>
          <w:p w14:paraId="07D0ECBA" w14:textId="77777777" w:rsidR="00916761" w:rsidRPr="00055D0D" w:rsidRDefault="00916761" w:rsidP="00764B5C">
            <w:pPr>
              <w:ind w:left="12" w:hanging="12"/>
              <w:jc w:val="both"/>
              <w:rPr>
                <w:b/>
                <w:sz w:val="28"/>
                <w:szCs w:val="28"/>
              </w:rPr>
            </w:pPr>
          </w:p>
        </w:tc>
      </w:tr>
      <w:tr w:rsidR="00911F8F" w:rsidRPr="00055D0D" w14:paraId="160482E1" w14:textId="77777777" w:rsidTr="00DF6412">
        <w:trPr>
          <w:trHeight w:val="4775"/>
        </w:trPr>
        <w:tc>
          <w:tcPr>
            <w:tcW w:w="3912" w:type="dxa"/>
          </w:tcPr>
          <w:p w14:paraId="0F6B6E0D" w14:textId="77777777" w:rsidR="00055D0D" w:rsidRDefault="001855FA" w:rsidP="001855FA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Гатченко</w:t>
            </w:r>
            <w:proofErr w:type="spellEnd"/>
            <w:r w:rsidRPr="00055D0D">
              <w:rPr>
                <w:sz w:val="28"/>
                <w:szCs w:val="28"/>
              </w:rPr>
              <w:t xml:space="preserve"> </w:t>
            </w:r>
          </w:p>
          <w:p w14:paraId="4B81580F" w14:textId="24F5F050" w:rsidR="001855FA" w:rsidRPr="00055D0D" w:rsidRDefault="001855FA" w:rsidP="001855FA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Олег</w:t>
            </w:r>
            <w:r w:rsidR="00DF6412"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Миколайович</w:t>
            </w:r>
          </w:p>
          <w:p w14:paraId="78D9105A" w14:textId="77777777" w:rsidR="001855FA" w:rsidRPr="00055D0D" w:rsidRDefault="001855FA" w:rsidP="00911F8F">
            <w:pPr>
              <w:jc w:val="both"/>
              <w:rPr>
                <w:sz w:val="28"/>
                <w:szCs w:val="28"/>
              </w:rPr>
            </w:pPr>
          </w:p>
          <w:p w14:paraId="23A102D8" w14:textId="3A553718" w:rsidR="00911F8F" w:rsidRPr="00055D0D" w:rsidRDefault="004D73ED" w:rsidP="00911F8F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Голобородько </w:t>
            </w:r>
          </w:p>
          <w:p w14:paraId="331B162F" w14:textId="70E0613A" w:rsidR="004D73ED" w:rsidRPr="00055D0D" w:rsidRDefault="004D73ED" w:rsidP="00911F8F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Олес</w:t>
            </w:r>
            <w:r w:rsidR="007B2788" w:rsidRPr="00055D0D">
              <w:rPr>
                <w:sz w:val="28"/>
                <w:szCs w:val="28"/>
              </w:rPr>
              <w:t>я</w:t>
            </w:r>
            <w:r w:rsidRPr="00055D0D">
              <w:rPr>
                <w:sz w:val="28"/>
                <w:szCs w:val="28"/>
              </w:rPr>
              <w:t xml:space="preserve"> Сергіївна</w:t>
            </w:r>
          </w:p>
          <w:p w14:paraId="07779A20" w14:textId="77777777" w:rsidR="00055D0D" w:rsidRPr="00055D0D" w:rsidRDefault="00055D0D" w:rsidP="008E20FA">
            <w:pPr>
              <w:jc w:val="both"/>
              <w:rPr>
                <w:sz w:val="28"/>
                <w:szCs w:val="28"/>
              </w:rPr>
            </w:pPr>
          </w:p>
          <w:p w14:paraId="34128F54" w14:textId="77777777" w:rsidR="00055D0D" w:rsidRDefault="001855F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Макаров </w:t>
            </w:r>
          </w:p>
          <w:p w14:paraId="1C0B0BAA" w14:textId="6AFED685" w:rsidR="001855FA" w:rsidRDefault="001855F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Андрій Ігорович</w:t>
            </w:r>
          </w:p>
          <w:p w14:paraId="3B9BEF34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47C75A2C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3CD813C9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2392EF24" w14:textId="487BE9F9" w:rsidR="00DF6412" w:rsidRPr="00055D0D" w:rsidRDefault="00DF6412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30849D85" w14:textId="6A9BB4FB" w:rsidR="001855FA" w:rsidRDefault="001855FA" w:rsidP="008E20FA">
            <w:pPr>
              <w:jc w:val="both"/>
              <w:rPr>
                <w:sz w:val="28"/>
                <w:szCs w:val="28"/>
              </w:rPr>
            </w:pPr>
          </w:p>
          <w:p w14:paraId="016A994E" w14:textId="77777777" w:rsidR="00DF6412" w:rsidRDefault="00DF6412" w:rsidP="008E20FA">
            <w:pPr>
              <w:jc w:val="both"/>
              <w:rPr>
                <w:sz w:val="28"/>
                <w:szCs w:val="28"/>
              </w:rPr>
            </w:pPr>
          </w:p>
          <w:p w14:paraId="07EB3A8B" w14:textId="77777777" w:rsidR="00DF6412" w:rsidRPr="00055D0D" w:rsidRDefault="00DF6412" w:rsidP="008E20FA">
            <w:pPr>
              <w:jc w:val="both"/>
              <w:rPr>
                <w:sz w:val="28"/>
                <w:szCs w:val="28"/>
              </w:rPr>
            </w:pPr>
          </w:p>
          <w:p w14:paraId="08B812AD" w14:textId="77777777" w:rsidR="001855FA" w:rsidRPr="00055D0D" w:rsidRDefault="001855FA" w:rsidP="001855FA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lastRenderedPageBreak/>
              <w:t>Мирошніченко</w:t>
            </w:r>
            <w:proofErr w:type="spellEnd"/>
          </w:p>
          <w:p w14:paraId="5E3EB481" w14:textId="2847971F" w:rsidR="001855FA" w:rsidRPr="00055D0D" w:rsidRDefault="001855FA" w:rsidP="001855FA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 w:rsidR="00DF6412"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667CFBF9" w14:textId="2E250002" w:rsidR="001855FA" w:rsidRPr="00055D0D" w:rsidRDefault="001855FA" w:rsidP="008E20FA">
            <w:pPr>
              <w:jc w:val="both"/>
              <w:rPr>
                <w:sz w:val="28"/>
                <w:szCs w:val="28"/>
              </w:rPr>
            </w:pPr>
          </w:p>
          <w:p w14:paraId="64836D74" w14:textId="210AF354" w:rsidR="001855FA" w:rsidRDefault="001855FA" w:rsidP="008E20FA">
            <w:pPr>
              <w:jc w:val="both"/>
              <w:rPr>
                <w:sz w:val="32"/>
                <w:szCs w:val="32"/>
              </w:rPr>
            </w:pPr>
          </w:p>
          <w:p w14:paraId="22486D35" w14:textId="77777777" w:rsidR="00DF6412" w:rsidRPr="00055D0D" w:rsidRDefault="00DF6412" w:rsidP="008E20FA">
            <w:pPr>
              <w:jc w:val="both"/>
              <w:rPr>
                <w:sz w:val="32"/>
                <w:szCs w:val="32"/>
              </w:rPr>
            </w:pPr>
          </w:p>
          <w:p w14:paraId="39C1FDE2" w14:textId="77777777" w:rsidR="00CA19EA" w:rsidRPr="00055D0D" w:rsidRDefault="00CA19E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3C259E7B" w14:textId="5D7D4977" w:rsidR="001855FA" w:rsidRPr="00055D0D" w:rsidRDefault="00CA19E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647EE005" w14:textId="6A0CD8B7" w:rsidR="00CA19EA" w:rsidRDefault="00CA19EA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09E2C8D0" w14:textId="5C3E8F5B" w:rsidR="00D97E4D" w:rsidRDefault="00D97E4D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631BA98F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670E6DF3" w14:textId="3228C178" w:rsidR="00D97E4D" w:rsidRDefault="00D97E4D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33F8ACFF" w14:textId="536EA29C" w:rsidR="00D97E4D" w:rsidRPr="00055D0D" w:rsidRDefault="00D97E4D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278B0B0A" w14:textId="5F4B37DE" w:rsidR="00CA19EA" w:rsidRDefault="00CA19EA" w:rsidP="001855FA">
            <w:pPr>
              <w:jc w:val="both"/>
              <w:rPr>
                <w:bCs/>
                <w:sz w:val="32"/>
                <w:szCs w:val="32"/>
              </w:rPr>
            </w:pPr>
          </w:p>
          <w:p w14:paraId="3BACBA32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63AB3403" w14:textId="4F9253FC" w:rsidR="006947B4" w:rsidRPr="00055D0D" w:rsidRDefault="00103F6F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Мороз </w:t>
            </w:r>
            <w:r w:rsidRPr="00055D0D">
              <w:rPr>
                <w:bCs/>
                <w:sz w:val="28"/>
                <w:szCs w:val="28"/>
              </w:rPr>
              <w:br/>
              <w:t>Анастасія Тарасівна</w:t>
            </w:r>
          </w:p>
          <w:p w14:paraId="4BDAFAD0" w14:textId="2AD4D5AE" w:rsidR="00055D0D" w:rsidRPr="00055D0D" w:rsidRDefault="00055D0D" w:rsidP="001855FA">
            <w:pPr>
              <w:jc w:val="both"/>
              <w:rPr>
                <w:bCs/>
                <w:sz w:val="32"/>
                <w:szCs w:val="32"/>
              </w:rPr>
            </w:pPr>
          </w:p>
          <w:p w14:paraId="272461F5" w14:textId="77777777" w:rsidR="00055D0D" w:rsidRPr="00055D0D" w:rsidRDefault="00055D0D" w:rsidP="001855F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42163F11" w14:textId="7B2FC314" w:rsidR="00055D0D" w:rsidRPr="00055D0D" w:rsidRDefault="00055D0D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5B9E4650" w14:textId="18258DC9" w:rsidR="006947B4" w:rsidRPr="00055D0D" w:rsidRDefault="006947B4" w:rsidP="001855FA">
            <w:pPr>
              <w:jc w:val="both"/>
              <w:rPr>
                <w:bCs/>
                <w:sz w:val="32"/>
                <w:szCs w:val="32"/>
              </w:rPr>
            </w:pPr>
          </w:p>
          <w:p w14:paraId="77A53956" w14:textId="725BC6E1" w:rsidR="00CA19EA" w:rsidRPr="00055D0D" w:rsidRDefault="00CA19E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78635E9F" w14:textId="1731E510" w:rsidR="001855FA" w:rsidRPr="00055D0D" w:rsidRDefault="001855FA" w:rsidP="008E20FA">
            <w:pPr>
              <w:jc w:val="both"/>
              <w:rPr>
                <w:bCs/>
                <w:sz w:val="32"/>
                <w:szCs w:val="32"/>
              </w:rPr>
            </w:pPr>
          </w:p>
          <w:p w14:paraId="6ECD077F" w14:textId="77777777" w:rsidR="00F325BB" w:rsidRPr="00055D0D" w:rsidRDefault="00F325BB" w:rsidP="00911F8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Фефілова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2A55BA0F" w14:textId="45E9A63E" w:rsidR="00F27180" w:rsidRPr="00055D0D" w:rsidRDefault="00F325BB" w:rsidP="00911F8F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Ілона Миколаївна </w:t>
            </w:r>
          </w:p>
          <w:p w14:paraId="2ED353C8" w14:textId="77777777" w:rsidR="00055D0D" w:rsidRDefault="00055D0D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05A02FC9" w14:textId="22C5D553" w:rsidR="00633CD9" w:rsidRPr="00055D0D" w:rsidRDefault="00633CD9" w:rsidP="00D97E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6" w:type="dxa"/>
          </w:tcPr>
          <w:p w14:paraId="51A737D0" w14:textId="5A980F57" w:rsidR="001855FA" w:rsidRPr="00055D0D" w:rsidRDefault="001855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 xml:space="preserve">– член </w:t>
            </w:r>
            <w:r w:rsidR="007B2788" w:rsidRPr="00055D0D">
              <w:rPr>
                <w:sz w:val="28"/>
                <w:szCs w:val="28"/>
              </w:rPr>
              <w:t xml:space="preserve">правління </w:t>
            </w:r>
            <w:r w:rsidRPr="00055D0D">
              <w:rPr>
                <w:sz w:val="28"/>
                <w:szCs w:val="28"/>
              </w:rPr>
              <w:t xml:space="preserve">громадської організації </w:t>
            </w:r>
            <w:r w:rsidR="00055D0D" w:rsidRPr="00055D0D">
              <w:rPr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«Рух Незламних» (за згодою);</w:t>
            </w:r>
          </w:p>
          <w:p w14:paraId="07BE413E" w14:textId="27699DC6" w:rsidR="001855FA" w:rsidRDefault="001855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D55F1A2" w14:textId="28D98FD6" w:rsidR="00911F8F" w:rsidRPr="00055D0D" w:rsidRDefault="00911F8F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4D73ED" w:rsidRPr="00055D0D">
              <w:rPr>
                <w:sz w:val="28"/>
                <w:szCs w:val="28"/>
              </w:rPr>
              <w:t xml:space="preserve">член </w:t>
            </w:r>
            <w:r w:rsidR="003013AA" w:rsidRPr="00055D0D">
              <w:rPr>
                <w:sz w:val="28"/>
                <w:szCs w:val="28"/>
              </w:rPr>
              <w:t>громадськ</w:t>
            </w:r>
            <w:r w:rsidR="004D73ED" w:rsidRPr="00055D0D">
              <w:rPr>
                <w:sz w:val="28"/>
                <w:szCs w:val="28"/>
              </w:rPr>
              <w:t>ої</w:t>
            </w:r>
            <w:r w:rsidR="003013AA" w:rsidRPr="00055D0D">
              <w:rPr>
                <w:sz w:val="28"/>
                <w:szCs w:val="28"/>
              </w:rPr>
              <w:t xml:space="preserve"> організаці</w:t>
            </w:r>
            <w:r w:rsidR="004D73ED" w:rsidRPr="00055D0D">
              <w:rPr>
                <w:sz w:val="28"/>
                <w:szCs w:val="28"/>
              </w:rPr>
              <w:t>ї</w:t>
            </w:r>
            <w:r w:rsidR="003013AA" w:rsidRPr="00055D0D">
              <w:rPr>
                <w:sz w:val="28"/>
                <w:szCs w:val="28"/>
              </w:rPr>
              <w:t xml:space="preserve"> «Проліска» </w:t>
            </w:r>
            <w:r w:rsidR="003013AA" w:rsidRPr="00055D0D">
              <w:rPr>
                <w:sz w:val="28"/>
                <w:szCs w:val="28"/>
              </w:rPr>
              <w:br/>
              <w:t xml:space="preserve">(за </w:t>
            </w:r>
            <w:r w:rsidRPr="00055D0D">
              <w:rPr>
                <w:sz w:val="28"/>
                <w:szCs w:val="28"/>
              </w:rPr>
              <w:t>згодою);</w:t>
            </w:r>
          </w:p>
          <w:p w14:paraId="3CDAFF80" w14:textId="0BC88620" w:rsidR="008E20FA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4895EAB" w14:textId="7DF93357" w:rsidR="001855FA" w:rsidRDefault="001855FA" w:rsidP="001855FA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у справах сімей та дітей Кременчуцької міської ради Кременчуцького району Полтавської області;</w:t>
            </w:r>
          </w:p>
          <w:p w14:paraId="594D5C90" w14:textId="77777777" w:rsidR="00DF6412" w:rsidRDefault="00DF6412" w:rsidP="00DF641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14:paraId="6A3A84D8" w14:textId="2729E5D5" w:rsidR="00DF6412" w:rsidRPr="00055D0D" w:rsidRDefault="00DF6412" w:rsidP="00DF6412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епартаменту</w:t>
            </w:r>
            <w:r>
              <w:rPr>
                <w:sz w:val="28"/>
                <w:szCs w:val="28"/>
              </w:rPr>
              <w:t xml:space="preserve"> житлово-комунального господарства </w:t>
            </w:r>
            <w:r w:rsidRPr="00055D0D">
              <w:rPr>
                <w:sz w:val="28"/>
                <w:szCs w:val="28"/>
              </w:rPr>
              <w:t xml:space="preserve"> Кременчуцької міської ради Кременчуцького району Полтавської області;</w:t>
            </w:r>
          </w:p>
          <w:p w14:paraId="5D0D81D4" w14:textId="77777777" w:rsidR="00DF6412" w:rsidRPr="00DF6412" w:rsidRDefault="00DF6412" w:rsidP="00DF641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14:paraId="232DC681" w14:textId="66EBDA02" w:rsidR="001855FA" w:rsidRPr="00055D0D" w:rsidRDefault="001855FA" w:rsidP="001855FA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 xml:space="preserve">– </w:t>
            </w:r>
            <w:r w:rsidRPr="00055D0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4BA09015" w14:textId="77777777" w:rsidR="001855FA" w:rsidRPr="00057851" w:rsidRDefault="001855FA" w:rsidP="001855FA">
            <w:pPr>
              <w:pStyle w:val="af0"/>
              <w:ind w:left="12"/>
              <w:rPr>
                <w:sz w:val="32"/>
                <w:szCs w:val="32"/>
              </w:rPr>
            </w:pPr>
          </w:p>
          <w:p w14:paraId="1B7ECF35" w14:textId="77B09287" w:rsidR="001855FA" w:rsidRDefault="001855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CA19EA" w:rsidRPr="00055D0D"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4BF23E80" w14:textId="27549F46" w:rsidR="00D97E4D" w:rsidRDefault="00D97E4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5496F7F" w14:textId="7A906403" w:rsidR="00D97E4D" w:rsidRPr="00055D0D" w:rsidRDefault="00D97E4D" w:rsidP="00D97E4D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Кременчуці</w:t>
            </w:r>
            <w:proofErr w:type="spellEnd"/>
            <w:r>
              <w:rPr>
                <w:sz w:val="28"/>
                <w:szCs w:val="28"/>
              </w:rPr>
              <w:t xml:space="preserve"> (за згодою);</w:t>
            </w:r>
          </w:p>
          <w:p w14:paraId="0DDB1A72" w14:textId="77777777" w:rsidR="00D97E4D" w:rsidRPr="00DF6412" w:rsidRDefault="00D97E4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  <w:p w14:paraId="5045327A" w14:textId="73059C3A" w:rsidR="006947B4" w:rsidRPr="00055D0D" w:rsidRDefault="006947B4" w:rsidP="006947B4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103F6F" w:rsidRPr="00055D0D">
              <w:rPr>
                <w:sz w:val="28"/>
                <w:szCs w:val="28"/>
              </w:rPr>
              <w:t>член</w:t>
            </w:r>
            <w:r w:rsidRPr="00055D0D">
              <w:rPr>
                <w:sz w:val="28"/>
                <w:szCs w:val="28"/>
              </w:rPr>
              <w:t xml:space="preserve"> </w:t>
            </w:r>
            <w:r w:rsidR="00103F6F" w:rsidRPr="00055D0D">
              <w:rPr>
                <w:sz w:val="28"/>
                <w:szCs w:val="28"/>
              </w:rPr>
              <w:t xml:space="preserve">правління </w:t>
            </w:r>
            <w:r w:rsidRPr="00055D0D">
              <w:rPr>
                <w:sz w:val="28"/>
                <w:szCs w:val="28"/>
              </w:rPr>
              <w:t>Кременчуцького міського комітету молодіжних організацій</w:t>
            </w:r>
            <w:r w:rsidR="00B603A8">
              <w:rPr>
                <w:sz w:val="28"/>
                <w:szCs w:val="28"/>
              </w:rPr>
              <w:t xml:space="preserve">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7E4AD6F6" w14:textId="54E5879F" w:rsidR="006947B4" w:rsidRDefault="006947B4" w:rsidP="00CA19E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5FD05B06" w14:textId="17EB026B" w:rsidR="00055D0D" w:rsidRPr="00055D0D" w:rsidRDefault="00055D0D" w:rsidP="00055D0D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2CC0141D" w14:textId="77777777" w:rsidR="00055D0D" w:rsidRPr="00DF6412" w:rsidRDefault="00055D0D" w:rsidP="00CA19E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  <w:p w14:paraId="7ACA77A7" w14:textId="09AE499E" w:rsidR="00CA19EA" w:rsidRPr="00055D0D" w:rsidRDefault="00CA19EA" w:rsidP="00CA19E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2EB944DE" w14:textId="14879C0B" w:rsidR="008E20FA" w:rsidRPr="00057851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  <w:p w14:paraId="05D54281" w14:textId="5CBB76F6" w:rsidR="003740DB" w:rsidRPr="00055D0D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3740DB" w:rsidRPr="00055D0D">
              <w:rPr>
                <w:sz w:val="28"/>
                <w:szCs w:val="28"/>
              </w:rPr>
              <w:t>благодійна організація «Благодійний фонд «Право на захист» (за згодою)</w:t>
            </w:r>
            <w:r w:rsidR="00D97E4D">
              <w:rPr>
                <w:sz w:val="28"/>
                <w:szCs w:val="28"/>
              </w:rPr>
              <w:t>.</w:t>
            </w:r>
          </w:p>
          <w:p w14:paraId="2FB09DDD" w14:textId="2DC8869C" w:rsidR="008E20FA" w:rsidRPr="00055D0D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0E0C9F2" w14:textId="77777777" w:rsidR="00055D0D" w:rsidRPr="00055D0D" w:rsidRDefault="00055D0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523B5DC" w14:textId="67B5BF10" w:rsidR="008E20FA" w:rsidRPr="00055D0D" w:rsidRDefault="008E20FA" w:rsidP="00D97E4D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</w:p>
        </w:tc>
      </w:tr>
      <w:tr w:rsidR="00DF6412" w:rsidRPr="00055D0D" w14:paraId="6B0BF994" w14:textId="77777777" w:rsidTr="00DF6412">
        <w:trPr>
          <w:trHeight w:val="142"/>
        </w:trPr>
        <w:tc>
          <w:tcPr>
            <w:tcW w:w="3912" w:type="dxa"/>
          </w:tcPr>
          <w:p w14:paraId="2CD92820" w14:textId="77777777" w:rsidR="00DF6412" w:rsidRPr="00055D0D" w:rsidRDefault="00DF6412" w:rsidP="001855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6" w:type="dxa"/>
          </w:tcPr>
          <w:p w14:paraId="21E50C0C" w14:textId="77777777" w:rsidR="00DF6412" w:rsidRPr="00055D0D" w:rsidRDefault="00DF6412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055D0D" w:rsidRPr="00055D0D" w14:paraId="7A85E6EE" w14:textId="77777777" w:rsidTr="00DF6412">
        <w:trPr>
          <w:trHeight w:val="319"/>
        </w:trPr>
        <w:tc>
          <w:tcPr>
            <w:tcW w:w="3912" w:type="dxa"/>
          </w:tcPr>
          <w:p w14:paraId="2609CFE3" w14:textId="77777777" w:rsidR="00055D0D" w:rsidRPr="00055D0D" w:rsidRDefault="00055D0D" w:rsidP="001855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6" w:type="dxa"/>
          </w:tcPr>
          <w:p w14:paraId="61790371" w14:textId="77777777" w:rsidR="00055D0D" w:rsidRPr="00055D0D" w:rsidRDefault="00055D0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</w:tbl>
    <w:p w14:paraId="2452B0A6" w14:textId="4A999975" w:rsidR="00916761" w:rsidRPr="00055D0D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Керуючий справами</w:t>
      </w:r>
    </w:p>
    <w:p w14:paraId="134F8C07" w14:textId="13EA041D" w:rsidR="00916761" w:rsidRPr="00055D0D" w:rsidRDefault="00AF2343" w:rsidP="00916761">
      <w:pPr>
        <w:tabs>
          <w:tab w:val="left" w:pos="7080"/>
        </w:tabs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виконкому міської ради</w:t>
      </w:r>
      <w:r w:rsidR="00B95BD4" w:rsidRPr="00055D0D">
        <w:rPr>
          <w:b/>
          <w:sz w:val="28"/>
          <w:szCs w:val="28"/>
        </w:rPr>
        <w:t xml:space="preserve">                                                    </w:t>
      </w:r>
      <w:r w:rsidRPr="00055D0D">
        <w:rPr>
          <w:b/>
          <w:sz w:val="28"/>
          <w:szCs w:val="28"/>
        </w:rPr>
        <w:t>Р</w:t>
      </w:r>
      <w:r w:rsidR="00B95BD4" w:rsidRPr="00055D0D">
        <w:rPr>
          <w:b/>
          <w:sz w:val="28"/>
          <w:szCs w:val="28"/>
        </w:rPr>
        <w:t>услан</w:t>
      </w:r>
      <w:r w:rsidR="00C00B49" w:rsidRPr="00055D0D">
        <w:rPr>
          <w:b/>
          <w:sz w:val="28"/>
          <w:szCs w:val="28"/>
        </w:rPr>
        <w:t xml:space="preserve"> </w:t>
      </w:r>
      <w:r w:rsidR="00916761" w:rsidRPr="00055D0D">
        <w:rPr>
          <w:b/>
          <w:sz w:val="28"/>
          <w:szCs w:val="28"/>
        </w:rPr>
        <w:t>ШАПОВАЛОВ</w:t>
      </w:r>
    </w:p>
    <w:p w14:paraId="53DBE1AD" w14:textId="77777777" w:rsidR="00B9062E" w:rsidRPr="00055D0D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77777777" w:rsidR="001A2C13" w:rsidRPr="00055D0D" w:rsidRDefault="00F03883" w:rsidP="00916761">
      <w:pPr>
        <w:widowControl w:val="0"/>
        <w:rPr>
          <w:b/>
          <w:snapToGrid w:val="0"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>Д</w:t>
      </w:r>
      <w:r w:rsidR="00916761" w:rsidRPr="00055D0D">
        <w:rPr>
          <w:b/>
          <w:snapToGrid w:val="0"/>
          <w:sz w:val="28"/>
          <w:szCs w:val="28"/>
        </w:rPr>
        <w:t>иректор</w:t>
      </w:r>
      <w:r w:rsidRPr="00055D0D">
        <w:rPr>
          <w:b/>
          <w:snapToGrid w:val="0"/>
          <w:sz w:val="28"/>
          <w:szCs w:val="28"/>
        </w:rPr>
        <w:t xml:space="preserve"> Д</w:t>
      </w:r>
      <w:r w:rsidR="00916761" w:rsidRPr="00055D0D">
        <w:rPr>
          <w:b/>
          <w:snapToGrid w:val="0"/>
          <w:sz w:val="28"/>
          <w:szCs w:val="28"/>
        </w:rPr>
        <w:t xml:space="preserve">епартаменту </w:t>
      </w:r>
      <w:r w:rsidR="00916761" w:rsidRPr="00055D0D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="00916761" w:rsidRPr="00055D0D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3E5184E3" w14:textId="454E70A7" w:rsidR="00916761" w:rsidRPr="00055D0D" w:rsidRDefault="001A2C13" w:rsidP="00916761">
      <w:pPr>
        <w:widowControl w:val="0"/>
        <w:rPr>
          <w:b/>
          <w:snapToGrid w:val="0"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>Кременчуцького району</w:t>
      </w:r>
      <w:r w:rsidR="00916761" w:rsidRPr="00055D0D">
        <w:rPr>
          <w:b/>
          <w:snapToGrid w:val="0"/>
          <w:sz w:val="28"/>
          <w:szCs w:val="28"/>
        </w:rPr>
        <w:br/>
        <w:t>Полтавської області</w:t>
      </w:r>
      <w:r w:rsidR="00916761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AF2343" w:rsidRPr="00055D0D">
        <w:rPr>
          <w:b/>
          <w:snapToGrid w:val="0"/>
          <w:sz w:val="28"/>
          <w:szCs w:val="28"/>
        </w:rPr>
        <w:t>М</w:t>
      </w:r>
      <w:r w:rsidR="00B95BD4" w:rsidRPr="00055D0D">
        <w:rPr>
          <w:b/>
          <w:snapToGrid w:val="0"/>
          <w:sz w:val="28"/>
          <w:szCs w:val="28"/>
        </w:rPr>
        <w:t>арина</w:t>
      </w:r>
      <w:r w:rsidR="00AF2343" w:rsidRPr="00055D0D">
        <w:rPr>
          <w:b/>
          <w:snapToGrid w:val="0"/>
          <w:sz w:val="28"/>
          <w:szCs w:val="28"/>
        </w:rPr>
        <w:t xml:space="preserve"> ДОЦЕНКО</w:t>
      </w:r>
    </w:p>
    <w:p w14:paraId="44636418" w14:textId="77777777" w:rsidR="00B9062E" w:rsidRPr="00055D0D" w:rsidRDefault="00C86EAC" w:rsidP="00C86EAC">
      <w:pPr>
        <w:ind w:left="4248" w:firstLine="708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 </w:t>
      </w:r>
      <w:r w:rsidR="007248D3" w:rsidRPr="00055D0D">
        <w:rPr>
          <w:b/>
          <w:sz w:val="28"/>
          <w:szCs w:val="28"/>
        </w:rPr>
        <w:t xml:space="preserve"> </w:t>
      </w:r>
    </w:p>
    <w:p w14:paraId="76B64B87" w14:textId="77777777" w:rsidR="00DF6412" w:rsidRDefault="00DF6412" w:rsidP="00B9062E">
      <w:pPr>
        <w:ind w:left="4248" w:firstLine="855"/>
        <w:rPr>
          <w:b/>
          <w:sz w:val="28"/>
          <w:szCs w:val="28"/>
        </w:rPr>
      </w:pPr>
    </w:p>
    <w:p w14:paraId="5863C770" w14:textId="2F9B5FC8" w:rsidR="00C86EAC" w:rsidRPr="0076042F" w:rsidRDefault="00C86EAC" w:rsidP="00B9062E">
      <w:pPr>
        <w:ind w:left="4248" w:firstLine="855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Додаток 2</w:t>
      </w:r>
    </w:p>
    <w:p w14:paraId="06E6FEC4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до рішення виконавчого комітету </w:t>
      </w:r>
    </w:p>
    <w:p w14:paraId="66C847F8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Кременчуцької міської ради </w:t>
      </w:r>
    </w:p>
    <w:p w14:paraId="2C7DD9B9" w14:textId="77777777" w:rsidR="00AF2343" w:rsidRPr="001B4C0D" w:rsidRDefault="00AF2343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>Кременчуцького району</w:t>
      </w:r>
    </w:p>
    <w:p w14:paraId="731665DF" w14:textId="77777777" w:rsidR="00C86EAC" w:rsidRPr="00A72BEC" w:rsidRDefault="00C86EAC" w:rsidP="00C86EA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3D4F09C8" w14:textId="659AB708" w:rsidR="00AF2343" w:rsidRPr="00183AC2" w:rsidRDefault="002247E0" w:rsidP="00C86EAC">
      <w:pPr>
        <w:tabs>
          <w:tab w:val="left" w:pos="5160"/>
        </w:tabs>
        <w:jc w:val="center"/>
        <w:rPr>
          <w:b/>
          <w:sz w:val="16"/>
          <w:szCs w:val="16"/>
        </w:rPr>
      </w:pPr>
      <w:r w:rsidRPr="00183AC2">
        <w:rPr>
          <w:b/>
          <w:sz w:val="16"/>
          <w:szCs w:val="16"/>
        </w:rPr>
        <w:t xml:space="preserve">                                  </w:t>
      </w:r>
    </w:p>
    <w:p w14:paraId="567CF102" w14:textId="2D421550" w:rsidR="00F27180" w:rsidRDefault="00C86EAC" w:rsidP="0051587E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Положення</w:t>
      </w:r>
      <w:r w:rsidR="0051587E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про </w:t>
      </w:r>
      <w:r w:rsidR="00F27180">
        <w:rPr>
          <w:b/>
          <w:sz w:val="28"/>
          <w:szCs w:val="28"/>
        </w:rPr>
        <w:t>Раду з питань внутрішньо переміщених осіб</w:t>
      </w:r>
    </w:p>
    <w:p w14:paraId="2D2466FA" w14:textId="77777777" w:rsidR="00B95BD4" w:rsidRPr="004D3F35" w:rsidRDefault="00B95BD4" w:rsidP="00B95BD4">
      <w:pPr>
        <w:ind w:right="-1"/>
        <w:jc w:val="center"/>
        <w:rPr>
          <w:b/>
        </w:rPr>
      </w:pPr>
    </w:p>
    <w:p w14:paraId="6E87D657" w14:textId="77777777" w:rsidR="00C86EAC" w:rsidRDefault="00C86EAC" w:rsidP="00C86EAC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Загальні положення</w:t>
      </w:r>
    </w:p>
    <w:p w14:paraId="6C36BFA3" w14:textId="77777777" w:rsidR="00291DF3" w:rsidRPr="00FF693E" w:rsidRDefault="00291DF3" w:rsidP="00291DF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  <w:sz w:val="10"/>
          <w:szCs w:val="10"/>
        </w:rPr>
      </w:pPr>
    </w:p>
    <w:p w14:paraId="0B62D01F" w14:textId="6A6EA833" w:rsidR="00C86EAC" w:rsidRPr="00624C99" w:rsidRDefault="00624C99" w:rsidP="00624C99">
      <w:pPr>
        <w:pStyle w:val="af0"/>
        <w:numPr>
          <w:ilvl w:val="1"/>
          <w:numId w:val="8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24C99">
        <w:rPr>
          <w:sz w:val="28"/>
          <w:szCs w:val="28"/>
          <w:lang w:eastAsia="en-US"/>
        </w:rPr>
        <w:t xml:space="preserve">Рада з питань внутрішньо переміщених осіб </w:t>
      </w:r>
      <w:r w:rsidR="00C86EAC" w:rsidRPr="00624C99">
        <w:rPr>
          <w:sz w:val="28"/>
          <w:szCs w:val="28"/>
        </w:rPr>
        <w:t xml:space="preserve">(далі </w:t>
      </w:r>
      <w:r w:rsidR="00D82A6B" w:rsidRPr="00624C99">
        <w:rPr>
          <w:sz w:val="28"/>
          <w:szCs w:val="28"/>
        </w:rPr>
        <w:t>–</w:t>
      </w:r>
      <w:r w:rsidR="00E754F0" w:rsidRPr="00624C99">
        <w:rPr>
          <w:sz w:val="28"/>
          <w:szCs w:val="28"/>
        </w:rPr>
        <w:t xml:space="preserve"> </w:t>
      </w:r>
      <w:r w:rsidRPr="00624C99">
        <w:rPr>
          <w:sz w:val="28"/>
          <w:szCs w:val="28"/>
        </w:rPr>
        <w:t>Рада</w:t>
      </w:r>
      <w:r w:rsidR="00C86EAC" w:rsidRPr="00624C99">
        <w:rPr>
          <w:sz w:val="28"/>
          <w:szCs w:val="28"/>
        </w:rPr>
        <w:t>) створюєтьс</w:t>
      </w:r>
      <w:r w:rsidR="00C86EAC" w:rsidRPr="00624C99">
        <w:rPr>
          <w:sz w:val="28"/>
          <w:szCs w:val="28"/>
          <w:lang w:eastAsia="en-US"/>
        </w:rPr>
        <w:t xml:space="preserve">я рішенням виконавчого комітету Кременчуцької міської ради </w:t>
      </w:r>
      <w:r w:rsidR="00AF2343" w:rsidRPr="00624C99">
        <w:rPr>
          <w:sz w:val="28"/>
          <w:szCs w:val="28"/>
          <w:lang w:eastAsia="en-US"/>
        </w:rPr>
        <w:t xml:space="preserve">Кременчуцького району </w:t>
      </w:r>
      <w:r w:rsidR="00C86EAC" w:rsidRPr="00624C99">
        <w:rPr>
          <w:sz w:val="28"/>
          <w:szCs w:val="28"/>
          <w:lang w:eastAsia="en-US"/>
        </w:rPr>
        <w:t>Полтавської області</w:t>
      </w:r>
      <w:r w:rsidRPr="00624C99">
        <w:rPr>
          <w:sz w:val="28"/>
          <w:szCs w:val="28"/>
          <w:lang w:eastAsia="en-US"/>
        </w:rPr>
        <w:t xml:space="preserve"> </w:t>
      </w:r>
      <w:r w:rsidRPr="00624C99">
        <w:rPr>
          <w:sz w:val="28"/>
          <w:szCs w:val="28"/>
        </w:rPr>
        <w:t>як тимчасовий консультативно-дорадчий орган.</w:t>
      </w:r>
      <w:r w:rsidR="00C86EAC" w:rsidRPr="00624C99">
        <w:rPr>
          <w:sz w:val="28"/>
          <w:szCs w:val="28"/>
          <w:lang w:eastAsia="en-US"/>
        </w:rPr>
        <w:t xml:space="preserve"> Склад </w:t>
      </w:r>
      <w:r w:rsidRPr="00624C99">
        <w:rPr>
          <w:sz w:val="28"/>
          <w:szCs w:val="28"/>
          <w:lang w:eastAsia="en-US"/>
        </w:rPr>
        <w:t xml:space="preserve">Ради </w:t>
      </w:r>
      <w:r w:rsidR="00C86EAC" w:rsidRPr="00624C99">
        <w:rPr>
          <w:sz w:val="28"/>
          <w:szCs w:val="28"/>
          <w:lang w:eastAsia="en-US"/>
        </w:rPr>
        <w:t xml:space="preserve">затверджується рішенням виконавчого комітету Кременчуцької міської ради </w:t>
      </w:r>
      <w:r w:rsidR="000A3E6B" w:rsidRPr="00624C99">
        <w:rPr>
          <w:sz w:val="28"/>
          <w:szCs w:val="28"/>
          <w:lang w:eastAsia="en-US"/>
        </w:rPr>
        <w:t xml:space="preserve">Кременчуцького району </w:t>
      </w:r>
      <w:r w:rsidR="00C86EAC" w:rsidRPr="00624C99">
        <w:rPr>
          <w:sz w:val="28"/>
          <w:szCs w:val="28"/>
          <w:lang w:eastAsia="en-US"/>
        </w:rPr>
        <w:t>Полтавської області.</w:t>
      </w:r>
    </w:p>
    <w:p w14:paraId="3CA1F2FE" w14:textId="64D077E6" w:rsidR="00624C99" w:rsidRDefault="00624C99" w:rsidP="00624C99">
      <w:pPr>
        <w:pStyle w:val="af0"/>
        <w:numPr>
          <w:ilvl w:val="1"/>
          <w:numId w:val="8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24C99">
        <w:rPr>
          <w:sz w:val="28"/>
          <w:szCs w:val="28"/>
          <w:lang w:eastAsia="en-US"/>
        </w:rPr>
        <w:t xml:space="preserve">Рада у своїй діяльності керується Конституцією </w:t>
      </w:r>
      <w:r w:rsidR="0034087D">
        <w:rPr>
          <w:sz w:val="28"/>
          <w:szCs w:val="28"/>
          <w:lang w:eastAsia="en-US"/>
        </w:rPr>
        <w:t xml:space="preserve">України </w:t>
      </w:r>
      <w:r w:rsidRPr="00624C99">
        <w:rPr>
          <w:sz w:val="28"/>
          <w:szCs w:val="28"/>
          <w:lang w:eastAsia="en-US"/>
        </w:rPr>
        <w:t xml:space="preserve">та законами України, указами Президента України, постановами Верховної Ради України, актами Кабінету Міністрів України, наказами міністерств, актами органів місцевого самоврядування, Керівними принципами ООН з питань внутрішнього переміщення, іншими нормативно-правовими актами у сфері захисту прав внутрішньо переміщених осіб та цивільного населення, яке постраждало від збройної агресії </w:t>
      </w:r>
      <w:r w:rsidR="0015351F">
        <w:rPr>
          <w:sz w:val="28"/>
          <w:szCs w:val="28"/>
          <w:lang w:eastAsia="en-US"/>
        </w:rPr>
        <w:t>р</w:t>
      </w:r>
      <w:r w:rsidRPr="00624C99">
        <w:rPr>
          <w:sz w:val="28"/>
          <w:szCs w:val="28"/>
          <w:lang w:eastAsia="en-US"/>
        </w:rPr>
        <w:t xml:space="preserve">осійської </w:t>
      </w:r>
      <w:r w:rsidR="0015351F">
        <w:rPr>
          <w:sz w:val="28"/>
          <w:szCs w:val="28"/>
          <w:lang w:eastAsia="en-US"/>
        </w:rPr>
        <w:t>ф</w:t>
      </w:r>
      <w:r w:rsidRPr="00624C99">
        <w:rPr>
          <w:sz w:val="28"/>
          <w:szCs w:val="28"/>
          <w:lang w:eastAsia="en-US"/>
        </w:rPr>
        <w:t>едерації проти України, та Положенням</w:t>
      </w:r>
      <w:r w:rsidR="0015351F">
        <w:rPr>
          <w:sz w:val="28"/>
          <w:szCs w:val="28"/>
          <w:lang w:eastAsia="en-US"/>
        </w:rPr>
        <w:t xml:space="preserve"> про Раду з питань внутрішньо переміщених осіб (</w:t>
      </w:r>
      <w:r w:rsidR="0015351F" w:rsidRPr="00624C99">
        <w:rPr>
          <w:sz w:val="28"/>
          <w:szCs w:val="28"/>
          <w:lang w:eastAsia="en-US"/>
        </w:rPr>
        <w:t xml:space="preserve">далі – </w:t>
      </w:r>
      <w:r w:rsidR="0015351F">
        <w:rPr>
          <w:sz w:val="28"/>
          <w:szCs w:val="28"/>
          <w:lang w:eastAsia="en-US"/>
        </w:rPr>
        <w:t>Положення).</w:t>
      </w:r>
    </w:p>
    <w:p w14:paraId="6A44D52F" w14:textId="43F78C87" w:rsidR="00AB50F5" w:rsidRPr="00AB50F5" w:rsidRDefault="00AB50F5" w:rsidP="00AB50F5">
      <w:pPr>
        <w:pStyle w:val="af0"/>
        <w:numPr>
          <w:ilvl w:val="1"/>
          <w:numId w:val="8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AB50F5">
        <w:rPr>
          <w:sz w:val="28"/>
          <w:szCs w:val="28"/>
          <w:lang w:eastAsia="en-US"/>
        </w:rPr>
        <w:t xml:space="preserve">Діяльність Ради ґрунтується на принципах верховенства права, законності, гласності, прозорості, колегіальності, народовладдя, підзвітності та відповідальності перед громадами, </w:t>
      </w:r>
      <w:proofErr w:type="spellStart"/>
      <w:r w:rsidRPr="00AB50F5">
        <w:rPr>
          <w:sz w:val="28"/>
          <w:szCs w:val="28"/>
          <w:lang w:eastAsia="en-US"/>
        </w:rPr>
        <w:t>інклюзивності</w:t>
      </w:r>
      <w:proofErr w:type="spellEnd"/>
      <w:r w:rsidRPr="00AB50F5">
        <w:rPr>
          <w:sz w:val="28"/>
          <w:szCs w:val="28"/>
          <w:lang w:eastAsia="en-US"/>
        </w:rPr>
        <w:t xml:space="preserve"> та рівності. </w:t>
      </w:r>
    </w:p>
    <w:p w14:paraId="18076832" w14:textId="77777777" w:rsidR="00C86EAC" w:rsidRPr="00FF693E" w:rsidRDefault="00C86EAC" w:rsidP="00C86EAC">
      <w:pPr>
        <w:ind w:firstLine="709"/>
        <w:jc w:val="center"/>
        <w:rPr>
          <w:b/>
          <w:sz w:val="20"/>
          <w:szCs w:val="20"/>
          <w:lang w:eastAsia="ru-RU"/>
        </w:rPr>
      </w:pPr>
    </w:p>
    <w:p w14:paraId="6F350EC4" w14:textId="2FC5A87B" w:rsidR="00C86EAC" w:rsidRDefault="0051587E" w:rsidP="005806B6">
      <w:pPr>
        <w:numPr>
          <w:ilvl w:val="0"/>
          <w:numId w:val="3"/>
        </w:numPr>
        <w:suppressAutoHyphens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="00C86EAC">
        <w:rPr>
          <w:b/>
          <w:sz w:val="28"/>
          <w:szCs w:val="28"/>
        </w:rPr>
        <w:t xml:space="preserve">Основні завдання </w:t>
      </w:r>
      <w:r w:rsidR="005806B6">
        <w:rPr>
          <w:b/>
          <w:sz w:val="28"/>
          <w:szCs w:val="28"/>
        </w:rPr>
        <w:t>Ради</w:t>
      </w:r>
    </w:p>
    <w:p w14:paraId="71D51B1B" w14:textId="77777777" w:rsidR="00A070FC" w:rsidRPr="00183AC2" w:rsidRDefault="00A070FC" w:rsidP="00A070FC">
      <w:pPr>
        <w:suppressAutoHyphens w:val="0"/>
        <w:rPr>
          <w:b/>
          <w:sz w:val="16"/>
          <w:szCs w:val="16"/>
        </w:rPr>
      </w:pPr>
    </w:p>
    <w:p w14:paraId="7D7038C6" w14:textId="7C6C3F49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2.1. Основними завданнями Ради є:</w:t>
      </w:r>
    </w:p>
    <w:p w14:paraId="553F02A2" w14:textId="36BB85A4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 xml:space="preserve">2.1.1. Сприяння </w:t>
      </w:r>
      <w:r w:rsidR="009B0D4B">
        <w:rPr>
          <w:sz w:val="28"/>
          <w:szCs w:val="28"/>
        </w:rPr>
        <w:t>в</w:t>
      </w:r>
      <w:r w:rsidRPr="006E708D">
        <w:rPr>
          <w:sz w:val="28"/>
          <w:szCs w:val="28"/>
        </w:rPr>
        <w:t>иконавчому комітету Кременчуцької міської ради</w:t>
      </w:r>
      <w:r w:rsidR="009B0D4B">
        <w:rPr>
          <w:sz w:val="28"/>
          <w:szCs w:val="28"/>
        </w:rPr>
        <w:t xml:space="preserve"> Кременчуцького району Полтавської області</w:t>
      </w:r>
      <w:r w:rsidRPr="006E708D">
        <w:rPr>
          <w:sz w:val="28"/>
          <w:szCs w:val="28"/>
        </w:rPr>
        <w:t xml:space="preserve"> </w:t>
      </w:r>
      <w:r w:rsidR="00BF1B4D">
        <w:rPr>
          <w:sz w:val="28"/>
          <w:szCs w:val="28"/>
          <w:lang w:eastAsia="en-US"/>
        </w:rPr>
        <w:t>(</w:t>
      </w:r>
      <w:r w:rsidR="00BF1B4D" w:rsidRPr="00624C99">
        <w:rPr>
          <w:sz w:val="28"/>
          <w:szCs w:val="28"/>
          <w:lang w:eastAsia="en-US"/>
        </w:rPr>
        <w:t xml:space="preserve">далі – </w:t>
      </w:r>
      <w:r w:rsidR="0034087D">
        <w:rPr>
          <w:sz w:val="28"/>
          <w:szCs w:val="28"/>
          <w:lang w:eastAsia="en-US"/>
        </w:rPr>
        <w:t>виконавчий комітет</w:t>
      </w:r>
      <w:r w:rsidR="00BF1B4D">
        <w:rPr>
          <w:sz w:val="28"/>
          <w:szCs w:val="28"/>
          <w:lang w:eastAsia="en-US"/>
        </w:rPr>
        <w:t>)</w:t>
      </w:r>
      <w:r w:rsidR="00BF1B4D">
        <w:rPr>
          <w:sz w:val="28"/>
          <w:szCs w:val="28"/>
        </w:rPr>
        <w:t xml:space="preserve"> </w:t>
      </w:r>
      <w:r w:rsidRPr="006E708D">
        <w:rPr>
          <w:sz w:val="28"/>
          <w:szCs w:val="28"/>
        </w:rPr>
        <w:t xml:space="preserve">в реалізації громадянських прав внутрішньо переміщених осіб, у тому числі прав на </w:t>
      </w:r>
      <w:r w:rsidRPr="006E708D">
        <w:rPr>
          <w:sz w:val="28"/>
          <w:szCs w:val="28"/>
          <w:highlight w:val="white"/>
        </w:rPr>
        <w:t>самостійне вирішення питань місцевого значення в межах Конституції</w:t>
      </w:r>
      <w:r w:rsidR="00057851">
        <w:rPr>
          <w:sz w:val="28"/>
          <w:szCs w:val="28"/>
          <w:highlight w:val="white"/>
        </w:rPr>
        <w:t xml:space="preserve"> України </w:t>
      </w:r>
      <w:r w:rsidRPr="006E708D">
        <w:rPr>
          <w:sz w:val="28"/>
          <w:szCs w:val="28"/>
          <w:highlight w:val="white"/>
        </w:rPr>
        <w:t xml:space="preserve">і законів України, </w:t>
      </w:r>
      <w:r w:rsidRPr="006E708D">
        <w:rPr>
          <w:sz w:val="28"/>
          <w:szCs w:val="28"/>
        </w:rPr>
        <w:t>участь в управлінні справами, включно з процесом розроблення, видання локальних нормативних актів, а також контроль за їх виконанням.</w:t>
      </w:r>
    </w:p>
    <w:p w14:paraId="6D54E0AF" w14:textId="78CC67C3" w:rsidR="006E708D" w:rsidRPr="006E708D" w:rsidRDefault="006E708D" w:rsidP="006E708D">
      <w:pPr>
        <w:ind w:firstLine="567"/>
        <w:jc w:val="both"/>
        <w:rPr>
          <w:sz w:val="28"/>
          <w:szCs w:val="28"/>
          <w:highlight w:val="white"/>
        </w:rPr>
      </w:pPr>
      <w:r w:rsidRPr="006E708D">
        <w:rPr>
          <w:sz w:val="28"/>
          <w:szCs w:val="28"/>
          <w:highlight w:val="white"/>
        </w:rPr>
        <w:t xml:space="preserve">2.1.2. Організаційна, методична, консультативна підтримка суб’єктам господарювання, які у зв’язку зі збройною агресією </w:t>
      </w:r>
      <w:r w:rsidR="009B0D4B">
        <w:rPr>
          <w:sz w:val="28"/>
          <w:szCs w:val="28"/>
          <w:highlight w:val="white"/>
        </w:rPr>
        <w:t>російської федерації</w:t>
      </w:r>
      <w:r w:rsidRPr="006E708D">
        <w:rPr>
          <w:sz w:val="28"/>
          <w:szCs w:val="28"/>
          <w:highlight w:val="white"/>
        </w:rPr>
        <w:t xml:space="preserve"> проти України, в установленому </w:t>
      </w:r>
      <w:r w:rsidR="00CA19EA">
        <w:rPr>
          <w:sz w:val="28"/>
          <w:szCs w:val="28"/>
          <w:highlight w:val="white"/>
        </w:rPr>
        <w:t>з</w:t>
      </w:r>
      <w:r w:rsidRPr="006E708D">
        <w:rPr>
          <w:sz w:val="28"/>
          <w:szCs w:val="28"/>
          <w:highlight w:val="white"/>
        </w:rPr>
        <w:t xml:space="preserve">аконом порядку, перемістилися на територію </w:t>
      </w:r>
      <w:r w:rsidR="009B0D4B">
        <w:rPr>
          <w:sz w:val="28"/>
          <w:szCs w:val="28"/>
          <w:highlight w:val="white"/>
        </w:rPr>
        <w:t>Кременчуцької міської територіальної громади</w:t>
      </w:r>
      <w:r w:rsidRPr="006E708D">
        <w:rPr>
          <w:sz w:val="28"/>
          <w:szCs w:val="28"/>
          <w:highlight w:val="white"/>
        </w:rPr>
        <w:t xml:space="preserve"> та перемістили свої виробничі потужності, працівників та інші активи; надання </w:t>
      </w:r>
      <w:r w:rsidR="0034087D">
        <w:rPr>
          <w:sz w:val="28"/>
          <w:szCs w:val="28"/>
        </w:rPr>
        <w:t xml:space="preserve">виконавчому комітету </w:t>
      </w:r>
      <w:r w:rsidRPr="006E708D">
        <w:rPr>
          <w:sz w:val="28"/>
          <w:szCs w:val="28"/>
          <w:highlight w:val="white"/>
        </w:rPr>
        <w:t>рекомендацій по створенню місцевих програм підтримки внутрішньо переміщеного бізнесу.</w:t>
      </w:r>
    </w:p>
    <w:p w14:paraId="6C3C7FA0" w14:textId="43C0E61F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lastRenderedPageBreak/>
        <w:t xml:space="preserve">2.1.3. Сприяння залученню внутрішньо переміщених осіб (далі </w:t>
      </w:r>
      <w:r w:rsidR="00CA19EA" w:rsidRPr="00624C99">
        <w:rPr>
          <w:sz w:val="28"/>
          <w:szCs w:val="28"/>
          <w:lang w:eastAsia="en-US"/>
        </w:rPr>
        <w:t>–</w:t>
      </w:r>
      <w:r w:rsidRPr="006E708D">
        <w:rPr>
          <w:sz w:val="28"/>
          <w:szCs w:val="28"/>
        </w:rPr>
        <w:t xml:space="preserve"> ВПО) та інших осіб, які постраждали від військової агресії </w:t>
      </w:r>
      <w:r w:rsidR="009B0D4B">
        <w:rPr>
          <w:sz w:val="28"/>
          <w:szCs w:val="28"/>
          <w:highlight w:val="white"/>
        </w:rPr>
        <w:t>російської федерації</w:t>
      </w:r>
      <w:r w:rsidRPr="006E708D">
        <w:rPr>
          <w:sz w:val="28"/>
          <w:szCs w:val="28"/>
        </w:rPr>
        <w:t xml:space="preserve"> проти України до вирішення місцевих питань, зокрема, шляхом залучення членів Ради до участі у робочих групах, комісіях тощо до розробки та виконання місцевих програм у сфері захисту прав ВПО та розбудови миру, у сфері соціального захисту, зайнятості населення, забезпечення житлових, майнових прав та ін.</w:t>
      </w:r>
    </w:p>
    <w:p w14:paraId="67F9063F" w14:textId="1F660544" w:rsidR="006E708D" w:rsidRPr="008E20FA" w:rsidRDefault="006E708D" w:rsidP="006E70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2.1.4. Сприяння реалізації Керівних принципів ООН з питань внутрішнього переміщення, а саме</w:t>
      </w:r>
      <w:r w:rsidR="009B0D4B">
        <w:rPr>
          <w:sz w:val="28"/>
          <w:szCs w:val="28"/>
        </w:rPr>
        <w:t xml:space="preserve"> -</w:t>
      </w:r>
      <w:r w:rsidRPr="006E708D">
        <w:rPr>
          <w:sz w:val="28"/>
          <w:szCs w:val="28"/>
        </w:rPr>
        <w:t xml:space="preserve"> щодо забезпечення прав внутрішньо переміщених осіб на свободу </w:t>
      </w:r>
      <w:r w:rsidRPr="008E20FA">
        <w:rPr>
          <w:sz w:val="28"/>
          <w:szCs w:val="28"/>
        </w:rPr>
        <w:t xml:space="preserve">зборів, участі на рівних засадах у справах </w:t>
      </w:r>
      <w:r w:rsidR="00057851">
        <w:rPr>
          <w:sz w:val="28"/>
          <w:szCs w:val="28"/>
        </w:rPr>
        <w:t>міста</w:t>
      </w:r>
      <w:r w:rsidRPr="008E20FA">
        <w:rPr>
          <w:sz w:val="28"/>
          <w:szCs w:val="28"/>
        </w:rPr>
        <w:t>, а також пошуку довготривалих рішень.</w:t>
      </w:r>
    </w:p>
    <w:p w14:paraId="57719918" w14:textId="753D0D42" w:rsidR="006E708D" w:rsidRPr="008E20FA" w:rsidRDefault="006E708D" w:rsidP="006E708D">
      <w:pPr>
        <w:ind w:firstLine="567"/>
        <w:jc w:val="both"/>
        <w:rPr>
          <w:sz w:val="28"/>
          <w:szCs w:val="28"/>
        </w:rPr>
      </w:pPr>
      <w:r w:rsidRPr="008E20FA">
        <w:rPr>
          <w:sz w:val="28"/>
          <w:szCs w:val="28"/>
        </w:rPr>
        <w:t xml:space="preserve">2.1.5. Налагодження та сприяння співпраці органів місцевого самоврядування, представників громадських організацій та їх об’єднань, міжнародних та наукових організацій, засобів масової інформації, інших інститутів громадянського суспільства з питань реалізації </w:t>
      </w:r>
      <w:r w:rsidR="00BD7538">
        <w:rPr>
          <w:sz w:val="28"/>
          <w:szCs w:val="28"/>
        </w:rPr>
        <w:t>соціального захисту</w:t>
      </w:r>
      <w:r w:rsidRPr="008E20FA">
        <w:rPr>
          <w:sz w:val="28"/>
          <w:szCs w:val="28"/>
        </w:rPr>
        <w:t xml:space="preserve"> прав ВПО.</w:t>
      </w:r>
    </w:p>
    <w:p w14:paraId="3C0B1160" w14:textId="5147227D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8E20FA">
        <w:rPr>
          <w:sz w:val="28"/>
          <w:szCs w:val="28"/>
        </w:rPr>
        <w:t>2.1.6. Сприяння залученню</w:t>
      </w:r>
      <w:r w:rsidRPr="006E708D">
        <w:rPr>
          <w:sz w:val="28"/>
          <w:szCs w:val="28"/>
        </w:rPr>
        <w:t xml:space="preserve"> вразливих груп з-поміж ВПО та інших осіб, які постраждал</w:t>
      </w:r>
      <w:r w:rsidR="00CA19EA">
        <w:rPr>
          <w:sz w:val="28"/>
          <w:szCs w:val="28"/>
        </w:rPr>
        <w:t>и</w:t>
      </w:r>
      <w:r w:rsidRPr="006E708D">
        <w:rPr>
          <w:sz w:val="28"/>
          <w:szCs w:val="28"/>
        </w:rPr>
        <w:t xml:space="preserve"> внаслідок військової агресії </w:t>
      </w:r>
      <w:r w:rsidR="008E20FA">
        <w:rPr>
          <w:sz w:val="28"/>
          <w:szCs w:val="28"/>
        </w:rPr>
        <w:t xml:space="preserve">російської федерації </w:t>
      </w:r>
      <w:r w:rsidRPr="006E708D">
        <w:rPr>
          <w:sz w:val="28"/>
          <w:szCs w:val="28"/>
        </w:rPr>
        <w:t>проти України (жінок, осіб з інвалідністю тощо) до процесу ухвалення рішень.</w:t>
      </w:r>
    </w:p>
    <w:p w14:paraId="0FA659AF" w14:textId="2BBC0729" w:rsid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 xml:space="preserve">2.1.7. Застосування принципів конфліктної та гендерної чутливості в процесі розробки та реалізації </w:t>
      </w:r>
      <w:r w:rsidR="007B2788">
        <w:rPr>
          <w:sz w:val="28"/>
          <w:szCs w:val="28"/>
        </w:rPr>
        <w:t xml:space="preserve">соціального захисту </w:t>
      </w:r>
      <w:r w:rsidRPr="006E708D">
        <w:rPr>
          <w:sz w:val="28"/>
          <w:szCs w:val="28"/>
        </w:rPr>
        <w:t>на місцевому рівні задля розвитку соціальної згуртованості, зменшення напруги та ризиків виникнення конфліктів між приймаючою громадою та ВПО.</w:t>
      </w:r>
    </w:p>
    <w:p w14:paraId="676B6E4F" w14:textId="77777777" w:rsidR="00FF693E" w:rsidRPr="00FF693E" w:rsidRDefault="00FF693E" w:rsidP="006E708D">
      <w:pPr>
        <w:ind w:firstLine="567"/>
        <w:jc w:val="both"/>
        <w:rPr>
          <w:sz w:val="20"/>
          <w:szCs w:val="20"/>
        </w:rPr>
      </w:pPr>
    </w:p>
    <w:p w14:paraId="0BA81502" w14:textId="7DBB220E" w:rsidR="006E708D" w:rsidRPr="00FF693E" w:rsidRDefault="006E708D" w:rsidP="00FF693E">
      <w:pPr>
        <w:pStyle w:val="af0"/>
        <w:numPr>
          <w:ilvl w:val="0"/>
          <w:numId w:val="3"/>
        </w:numPr>
        <w:shd w:val="clear" w:color="auto" w:fill="FFFFFF"/>
        <w:jc w:val="center"/>
        <w:rPr>
          <w:b/>
          <w:sz w:val="28"/>
          <w:szCs w:val="28"/>
        </w:rPr>
      </w:pPr>
      <w:r w:rsidRPr="00FF693E">
        <w:rPr>
          <w:b/>
          <w:sz w:val="28"/>
          <w:szCs w:val="28"/>
        </w:rPr>
        <w:t>Повноваження Ради</w:t>
      </w:r>
    </w:p>
    <w:p w14:paraId="348C1980" w14:textId="77777777" w:rsidR="00FF693E" w:rsidRPr="00FF693E" w:rsidRDefault="00FF693E" w:rsidP="00FF693E">
      <w:pPr>
        <w:pStyle w:val="af0"/>
        <w:shd w:val="clear" w:color="auto" w:fill="FFFFFF"/>
        <w:rPr>
          <w:sz w:val="20"/>
          <w:szCs w:val="20"/>
        </w:rPr>
      </w:pPr>
    </w:p>
    <w:p w14:paraId="4A3AB356" w14:textId="77777777" w:rsidR="006E708D" w:rsidRPr="006E708D" w:rsidRDefault="006E708D" w:rsidP="00FF693E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 Рада відповідно до покладених на неї завдань:</w:t>
      </w:r>
    </w:p>
    <w:p w14:paraId="48FEBA44" w14:textId="0885F222" w:rsidR="006E708D" w:rsidRPr="006E708D" w:rsidRDefault="006E708D" w:rsidP="00FF693E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3.1.1. Розглядає будь</w:t>
      </w:r>
      <w:r w:rsidR="007B2788">
        <w:rPr>
          <w:sz w:val="28"/>
          <w:szCs w:val="28"/>
        </w:rPr>
        <w:t>-</w:t>
      </w:r>
      <w:r w:rsidRPr="006E708D">
        <w:rPr>
          <w:sz w:val="28"/>
          <w:szCs w:val="28"/>
        </w:rPr>
        <w:t xml:space="preserve">які питання, що мають важливе суспільне значення і належать до сфери захисту прав ВПО та інших осіб,  які постраждали внаслідок військової агресії </w:t>
      </w:r>
      <w:r w:rsidR="007A6E07">
        <w:rPr>
          <w:sz w:val="28"/>
          <w:szCs w:val="28"/>
        </w:rPr>
        <w:t>російської федерації</w:t>
      </w:r>
      <w:r w:rsidRPr="006E708D">
        <w:rPr>
          <w:sz w:val="28"/>
          <w:szCs w:val="28"/>
        </w:rPr>
        <w:t xml:space="preserve"> проти України.</w:t>
      </w:r>
    </w:p>
    <w:p w14:paraId="74B5967C" w14:textId="0867DA14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2</w:t>
      </w:r>
      <w:r w:rsidRPr="006E708D">
        <w:rPr>
          <w:sz w:val="28"/>
          <w:szCs w:val="28"/>
        </w:rPr>
        <w:t xml:space="preserve">. </w:t>
      </w:r>
      <w:r w:rsidR="00CA19EA">
        <w:rPr>
          <w:sz w:val="28"/>
          <w:szCs w:val="28"/>
        </w:rPr>
        <w:t>У</w:t>
      </w:r>
      <w:r w:rsidRPr="006E708D">
        <w:rPr>
          <w:sz w:val="28"/>
          <w:szCs w:val="28"/>
        </w:rPr>
        <w:t xml:space="preserve"> рамках чинного законодавства інформує громадськість про свою діяльність, ухвалені рішення та стан їх виконання.</w:t>
      </w:r>
    </w:p>
    <w:p w14:paraId="3F85EC73" w14:textId="2F5AC37B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3</w:t>
      </w:r>
      <w:r w:rsidRPr="006E708D">
        <w:rPr>
          <w:sz w:val="28"/>
          <w:szCs w:val="28"/>
        </w:rPr>
        <w:t>. Координує діяльність благодійних та громадських організацій щодо захисту прав внутрішньо переміщених осіб та розбудови миру.</w:t>
      </w:r>
    </w:p>
    <w:p w14:paraId="0FCCCA20" w14:textId="42F1DF33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4</w:t>
      </w:r>
      <w:r w:rsidRPr="006E708D">
        <w:rPr>
          <w:sz w:val="28"/>
          <w:szCs w:val="28"/>
        </w:rPr>
        <w:t xml:space="preserve">. Розглядає </w:t>
      </w:r>
      <w:proofErr w:type="spellStart"/>
      <w:r w:rsidRPr="006E708D">
        <w:rPr>
          <w:sz w:val="28"/>
          <w:szCs w:val="28"/>
        </w:rPr>
        <w:t>проєкти</w:t>
      </w:r>
      <w:proofErr w:type="spellEnd"/>
      <w:r w:rsidRPr="006E708D">
        <w:rPr>
          <w:sz w:val="28"/>
          <w:szCs w:val="28"/>
        </w:rPr>
        <w:t xml:space="preserve"> та вносить свої пропозиції, що стосуються </w:t>
      </w:r>
      <w:r w:rsidR="00E669E9">
        <w:rPr>
          <w:sz w:val="28"/>
          <w:szCs w:val="28"/>
        </w:rPr>
        <w:t xml:space="preserve">соціального </w:t>
      </w:r>
      <w:r w:rsidRPr="006E708D">
        <w:rPr>
          <w:sz w:val="28"/>
          <w:szCs w:val="28"/>
        </w:rPr>
        <w:t xml:space="preserve">захисту прав ВПО та цивільного населення, яке постраждало внаслідок військової агресії </w:t>
      </w:r>
      <w:r w:rsidR="007A6E07">
        <w:rPr>
          <w:sz w:val="28"/>
          <w:szCs w:val="28"/>
        </w:rPr>
        <w:t xml:space="preserve">російської федерації </w:t>
      </w:r>
      <w:r w:rsidRPr="006E708D">
        <w:rPr>
          <w:sz w:val="28"/>
          <w:szCs w:val="28"/>
        </w:rPr>
        <w:t>проти України.</w:t>
      </w:r>
    </w:p>
    <w:p w14:paraId="3E72F901" w14:textId="2BC8955E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5</w:t>
      </w:r>
      <w:r w:rsidRPr="006E708D">
        <w:rPr>
          <w:sz w:val="28"/>
          <w:szCs w:val="28"/>
        </w:rPr>
        <w:t xml:space="preserve">. Сприяє залученню фінансування на виконання програм та заходів, що стосуються питань ВПО та населення, яке постраждало внаслідок військової агресії </w:t>
      </w:r>
      <w:r w:rsidR="007A6E07">
        <w:rPr>
          <w:sz w:val="28"/>
          <w:szCs w:val="28"/>
        </w:rPr>
        <w:t xml:space="preserve">російської федерації </w:t>
      </w:r>
      <w:r w:rsidRPr="006E708D">
        <w:rPr>
          <w:sz w:val="28"/>
          <w:szCs w:val="28"/>
        </w:rPr>
        <w:t>проти України.</w:t>
      </w:r>
    </w:p>
    <w:p w14:paraId="5BC76ADC" w14:textId="27E4D4E0" w:rsid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6</w:t>
      </w:r>
      <w:r w:rsidRPr="006E708D">
        <w:rPr>
          <w:sz w:val="28"/>
          <w:szCs w:val="28"/>
        </w:rPr>
        <w:t>. Підтримує та організовує заходи, спрямовані на виконання завдань Ради (семінари, конференції, засідання, круглі столи тощо).</w:t>
      </w:r>
    </w:p>
    <w:p w14:paraId="10C760AE" w14:textId="77777777" w:rsidR="00057851" w:rsidRPr="006E708D" w:rsidRDefault="00057851" w:rsidP="007A6E07">
      <w:pPr>
        <w:ind w:firstLine="567"/>
        <w:jc w:val="both"/>
        <w:rPr>
          <w:sz w:val="28"/>
          <w:szCs w:val="28"/>
        </w:rPr>
      </w:pPr>
    </w:p>
    <w:p w14:paraId="0C5B6F6A" w14:textId="196C47A3" w:rsidR="006E708D" w:rsidRPr="007A6E07" w:rsidRDefault="006E708D" w:rsidP="007A6E07">
      <w:pPr>
        <w:ind w:firstLine="567"/>
        <w:jc w:val="both"/>
        <w:rPr>
          <w:bCs/>
          <w:sz w:val="28"/>
          <w:szCs w:val="28"/>
        </w:rPr>
      </w:pPr>
      <w:r w:rsidRPr="007A6E07">
        <w:rPr>
          <w:bCs/>
          <w:sz w:val="28"/>
          <w:szCs w:val="28"/>
        </w:rPr>
        <w:lastRenderedPageBreak/>
        <w:t xml:space="preserve">3.2. </w:t>
      </w:r>
      <w:r w:rsidR="007A6E07" w:rsidRPr="007A6E07">
        <w:rPr>
          <w:bCs/>
          <w:sz w:val="28"/>
          <w:szCs w:val="28"/>
        </w:rPr>
        <w:t>Права Ради:</w:t>
      </w:r>
    </w:p>
    <w:p w14:paraId="2ACDE1CB" w14:textId="31923BDC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3.2.1. Створювати постійні та тимчасові робочі органи (комітети, комісії, експертні та робочі групи тощо).</w:t>
      </w:r>
    </w:p>
    <w:p w14:paraId="375BE9A3" w14:textId="095547DD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3.2.2. Отримувати в установленому порядку від органів місцевого самоврядування, підприємств, установ та організацій інформацію, необхідну для виконання покладених на неї завдань.</w:t>
      </w:r>
    </w:p>
    <w:p w14:paraId="5C1ED13A" w14:textId="6B2C7249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 xml:space="preserve">3.2.3. Залучати (за згодою) до своєї роботи працівників центральних та місцевих органів виконавчої влади, органів місцевого самоврядування, представників підприємств, установ та організацій незалежно від форми власності, а також окремих фахівців (науковців, представників інститутів громадянського суспільства, міжнародних організацій тощо),  які мають підтверджену експертизу у сфері захисту прав ВПО та населення, яке постраждало внаслідок військової агресії </w:t>
      </w:r>
      <w:r w:rsidR="007A6E07">
        <w:rPr>
          <w:sz w:val="28"/>
          <w:szCs w:val="28"/>
        </w:rPr>
        <w:t>російської федерації</w:t>
      </w:r>
      <w:r w:rsidRPr="006E708D">
        <w:rPr>
          <w:sz w:val="28"/>
          <w:szCs w:val="28"/>
        </w:rPr>
        <w:t xml:space="preserve"> проти України</w:t>
      </w:r>
      <w:r w:rsidR="00E669E9">
        <w:rPr>
          <w:sz w:val="28"/>
          <w:szCs w:val="28"/>
        </w:rPr>
        <w:t>.</w:t>
      </w:r>
    </w:p>
    <w:p w14:paraId="254D950F" w14:textId="77777777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3.2.4. Організовувати та проводити публічні заходи (семінари, конференції, засідання, круглі столи тощо).</w:t>
      </w:r>
    </w:p>
    <w:p w14:paraId="2C5C2503" w14:textId="77777777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3.2.5. Отримувати в установленому порядку від органів виконавчої влади, органів місцевого самоврядування інформацію, необхідну для забезпечення діяльності Ради.</w:t>
      </w:r>
    </w:p>
    <w:p w14:paraId="66049F48" w14:textId="0784E1C6" w:rsid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3.2.6. Розглядати пропозиції інститутів громадянського суспільства та звернення громадян з питань, що належать до її компетенції.</w:t>
      </w:r>
    </w:p>
    <w:p w14:paraId="0FD62600" w14:textId="77777777" w:rsidR="00FF693E" w:rsidRPr="00FF693E" w:rsidRDefault="00FF693E" w:rsidP="007A6E07">
      <w:pPr>
        <w:ind w:firstLine="567"/>
        <w:jc w:val="both"/>
        <w:rPr>
          <w:sz w:val="20"/>
          <w:szCs w:val="20"/>
        </w:rPr>
      </w:pPr>
    </w:p>
    <w:p w14:paraId="1E0C0E95" w14:textId="33267BFB" w:rsidR="006E708D" w:rsidRPr="0034087D" w:rsidRDefault="006E708D" w:rsidP="0034087D">
      <w:pPr>
        <w:pStyle w:val="af0"/>
        <w:numPr>
          <w:ilvl w:val="0"/>
          <w:numId w:val="3"/>
        </w:numPr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  <w:r w:rsidRPr="0034087D">
        <w:rPr>
          <w:b/>
          <w:sz w:val="28"/>
          <w:szCs w:val="28"/>
        </w:rPr>
        <w:t>Організація роботи Ради</w:t>
      </w:r>
    </w:p>
    <w:p w14:paraId="2591199E" w14:textId="77777777" w:rsidR="00FE2B1B" w:rsidRPr="00FF693E" w:rsidRDefault="00FE2B1B" w:rsidP="00FE2B1B">
      <w:pPr>
        <w:pStyle w:val="af0"/>
        <w:shd w:val="clear" w:color="auto" w:fill="FFFFFF"/>
        <w:tabs>
          <w:tab w:val="left" w:pos="851"/>
        </w:tabs>
        <w:ind w:left="1069"/>
        <w:rPr>
          <w:sz w:val="20"/>
          <w:szCs w:val="20"/>
          <w:highlight w:val="white"/>
        </w:rPr>
      </w:pPr>
    </w:p>
    <w:p w14:paraId="4F9819A2" w14:textId="39800E84" w:rsidR="006E708D" w:rsidRPr="006E708D" w:rsidRDefault="0034087D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.1. Основною формою роботи Ради є засідання, що проводяться у разі потреби</w:t>
      </w:r>
      <w:r w:rsidR="00FE2B1B">
        <w:rPr>
          <w:sz w:val="28"/>
          <w:szCs w:val="28"/>
          <w:highlight w:val="white"/>
        </w:rPr>
        <w:t>.</w:t>
      </w:r>
    </w:p>
    <w:p w14:paraId="191C4757" w14:textId="2C827D4C" w:rsidR="006E708D" w:rsidRPr="006E708D" w:rsidRDefault="006E708D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 w:rsidRPr="006E708D">
        <w:rPr>
          <w:sz w:val="28"/>
          <w:szCs w:val="28"/>
          <w:highlight w:val="white"/>
        </w:rPr>
        <w:t>Засідання можуть проводитись у наступних форматах:</w:t>
      </w:r>
    </w:p>
    <w:p w14:paraId="6CE98A8D" w14:textId="77777777" w:rsidR="006E708D" w:rsidRPr="006E708D" w:rsidRDefault="006E708D" w:rsidP="00FE2B1B">
      <w:pPr>
        <w:numPr>
          <w:ilvl w:val="0"/>
          <w:numId w:val="9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  <w:highlight w:val="white"/>
        </w:rPr>
      </w:pPr>
      <w:r w:rsidRPr="006E708D">
        <w:rPr>
          <w:sz w:val="28"/>
          <w:szCs w:val="28"/>
          <w:highlight w:val="white"/>
        </w:rPr>
        <w:t xml:space="preserve">засідання, які потребують фізичної присутності членів Ради та запрошених осіб, із дотриманням </w:t>
      </w:r>
      <w:proofErr w:type="spellStart"/>
      <w:r w:rsidRPr="006E708D">
        <w:rPr>
          <w:sz w:val="28"/>
          <w:szCs w:val="28"/>
          <w:highlight w:val="white"/>
        </w:rPr>
        <w:t>протиепідеміологічних</w:t>
      </w:r>
      <w:proofErr w:type="spellEnd"/>
      <w:r w:rsidRPr="006E708D">
        <w:rPr>
          <w:sz w:val="28"/>
          <w:szCs w:val="28"/>
          <w:highlight w:val="white"/>
        </w:rPr>
        <w:t xml:space="preserve"> заходів;</w:t>
      </w:r>
    </w:p>
    <w:p w14:paraId="56753B08" w14:textId="00A2DD4B" w:rsidR="006E708D" w:rsidRPr="006E708D" w:rsidRDefault="006E708D" w:rsidP="00FE2B1B">
      <w:pPr>
        <w:numPr>
          <w:ilvl w:val="0"/>
          <w:numId w:val="9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  <w:highlight w:val="white"/>
        </w:rPr>
      </w:pPr>
      <w:r w:rsidRPr="006E708D">
        <w:rPr>
          <w:sz w:val="28"/>
          <w:szCs w:val="28"/>
          <w:highlight w:val="white"/>
        </w:rPr>
        <w:t>онлайн засідання в режимі відеоконференції (дистанційне засідання);</w:t>
      </w:r>
    </w:p>
    <w:p w14:paraId="6A668CD4" w14:textId="77777777" w:rsidR="006E708D" w:rsidRPr="006E708D" w:rsidRDefault="006E708D" w:rsidP="00FE2B1B">
      <w:pPr>
        <w:numPr>
          <w:ilvl w:val="0"/>
          <w:numId w:val="9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  <w:highlight w:val="white"/>
        </w:rPr>
      </w:pPr>
      <w:r w:rsidRPr="006E708D">
        <w:rPr>
          <w:sz w:val="28"/>
          <w:szCs w:val="28"/>
          <w:highlight w:val="white"/>
        </w:rPr>
        <w:t xml:space="preserve"> присутності членів Ради фізично та частково онлайн.</w:t>
      </w:r>
    </w:p>
    <w:p w14:paraId="4EDF07E9" w14:textId="7C053517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 xml:space="preserve">.2. </w:t>
      </w:r>
      <w:bookmarkStart w:id="2" w:name="_gjdgxs" w:colFirst="0" w:colLast="0"/>
      <w:bookmarkEnd w:id="2"/>
      <w:r w:rsidR="00FE2B1B">
        <w:rPr>
          <w:sz w:val="28"/>
          <w:szCs w:val="28"/>
          <w:highlight w:val="white"/>
        </w:rPr>
        <w:t>П</w:t>
      </w:r>
      <w:r w:rsidR="006E708D" w:rsidRPr="006E708D">
        <w:rPr>
          <w:sz w:val="28"/>
          <w:szCs w:val="28"/>
          <w:highlight w:val="white"/>
        </w:rPr>
        <w:t xml:space="preserve">овідомлення про скликання засідання Ради, у тому числі позачергового, доводиться до відома кожного її члена не пізніше як за </w:t>
      </w:r>
      <w:r w:rsidR="0000385C">
        <w:rPr>
          <w:sz w:val="28"/>
          <w:szCs w:val="28"/>
          <w:highlight w:val="white"/>
        </w:rPr>
        <w:t>один робочий день</w:t>
      </w:r>
      <w:r w:rsidR="006E708D" w:rsidRPr="006E708D">
        <w:rPr>
          <w:sz w:val="28"/>
          <w:szCs w:val="28"/>
          <w:highlight w:val="white"/>
        </w:rPr>
        <w:t xml:space="preserve"> до його початку</w:t>
      </w:r>
      <w:r w:rsidR="009A786B">
        <w:rPr>
          <w:sz w:val="28"/>
          <w:szCs w:val="28"/>
          <w:highlight w:val="white"/>
        </w:rPr>
        <w:t>.</w:t>
      </w:r>
    </w:p>
    <w:p w14:paraId="5A3EFB04" w14:textId="77777777" w:rsidR="00CA4E66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9A786B">
        <w:rPr>
          <w:sz w:val="28"/>
          <w:szCs w:val="28"/>
          <w:highlight w:val="white"/>
        </w:rPr>
        <w:t>3</w:t>
      </w:r>
      <w:r w:rsidR="006E708D" w:rsidRPr="006E708D">
        <w:rPr>
          <w:sz w:val="28"/>
          <w:szCs w:val="28"/>
          <w:highlight w:val="white"/>
        </w:rPr>
        <w:t>. Головуючим на засіданні Ради є голова Ради або за його відсутності заступник голови Ради</w:t>
      </w:r>
      <w:r>
        <w:rPr>
          <w:sz w:val="28"/>
          <w:szCs w:val="28"/>
          <w:highlight w:val="white"/>
        </w:rPr>
        <w:t>.</w:t>
      </w:r>
    </w:p>
    <w:p w14:paraId="1D958D86" w14:textId="3D309FE5" w:rsidR="00D01188" w:rsidRDefault="00CA4E66" w:rsidP="00D01188">
      <w:pPr>
        <w:widowControl w:val="0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9A786B"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 xml:space="preserve">. Засідання Ради є правомочним, якщо на ньому присутні не менш як половина членів її </w:t>
      </w:r>
      <w:r w:rsidR="00CA19EA">
        <w:rPr>
          <w:sz w:val="28"/>
          <w:szCs w:val="28"/>
          <w:highlight w:val="white"/>
        </w:rPr>
        <w:t xml:space="preserve">затвердженого </w:t>
      </w:r>
      <w:r w:rsidR="006E708D" w:rsidRPr="006E708D">
        <w:rPr>
          <w:sz w:val="28"/>
          <w:szCs w:val="28"/>
          <w:highlight w:val="white"/>
        </w:rPr>
        <w:t xml:space="preserve">загального складу. За неможливості проведення засідання Ради з причини відсутності кворуму, її засідання переноситься, про що повідомляються </w:t>
      </w:r>
      <w:r w:rsidR="00D01188">
        <w:rPr>
          <w:sz w:val="28"/>
          <w:szCs w:val="28"/>
          <w:highlight w:val="white"/>
        </w:rPr>
        <w:t>в</w:t>
      </w:r>
      <w:r w:rsidR="006E708D" w:rsidRPr="006E708D">
        <w:rPr>
          <w:sz w:val="28"/>
          <w:szCs w:val="28"/>
          <w:highlight w:val="white"/>
        </w:rPr>
        <w:t xml:space="preserve">сі члени Ради. </w:t>
      </w:r>
    </w:p>
    <w:p w14:paraId="615A383D" w14:textId="35B37E92" w:rsidR="00D01188" w:rsidRDefault="00D01188" w:rsidP="00D01188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Рішення Ради приймається колегіально більшістю голосів членів присутніх на засіданні. У випадку, коли при вирішенні питання голоси членів Ради розділилися порівну, голос голови Ради або головуючого на засіданні є </w:t>
      </w:r>
      <w:r>
        <w:rPr>
          <w:snapToGrid w:val="0"/>
          <w:sz w:val="28"/>
          <w:szCs w:val="28"/>
        </w:rPr>
        <w:lastRenderedPageBreak/>
        <w:t>вирішальним.</w:t>
      </w:r>
    </w:p>
    <w:p w14:paraId="7462C150" w14:textId="280658B2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5</w:t>
      </w:r>
      <w:r w:rsidR="006E708D" w:rsidRPr="006E708D">
        <w:rPr>
          <w:sz w:val="28"/>
          <w:szCs w:val="28"/>
          <w:highlight w:val="white"/>
        </w:rPr>
        <w:t>. За запрошенням Ради в її засіданнях можуть брати участь представники центральних і місцевих органів виконавчої влади та органів місцевого самоврядування, громадськості.</w:t>
      </w:r>
    </w:p>
    <w:p w14:paraId="7271AC6E" w14:textId="161FDCE8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6</w:t>
      </w:r>
      <w:r w:rsidR="006E708D" w:rsidRPr="006E708D">
        <w:rPr>
          <w:sz w:val="28"/>
          <w:szCs w:val="28"/>
          <w:highlight w:val="white"/>
        </w:rPr>
        <w:t>. Підготовку порядку денного засідання Ради з урахуванням пропозицій її членів та матеріалів для розгляду на засіданні забезпечує секретар Ради.</w:t>
      </w:r>
    </w:p>
    <w:p w14:paraId="6D9BB563" w14:textId="52F9A30B" w:rsid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7</w:t>
      </w:r>
      <w:r w:rsidR="006E708D" w:rsidRPr="006E708D">
        <w:rPr>
          <w:sz w:val="28"/>
          <w:szCs w:val="28"/>
          <w:highlight w:val="white"/>
        </w:rPr>
        <w:t xml:space="preserve">. Рішення, ухвалене на засіданні Ради, у </w:t>
      </w:r>
      <w:r w:rsidR="00E06143">
        <w:rPr>
          <w:sz w:val="28"/>
          <w:szCs w:val="28"/>
          <w:highlight w:val="white"/>
        </w:rPr>
        <w:t>десятиденний</w:t>
      </w:r>
      <w:r w:rsidR="0000385C">
        <w:rPr>
          <w:sz w:val="28"/>
          <w:szCs w:val="28"/>
          <w:highlight w:val="white"/>
        </w:rPr>
        <w:t xml:space="preserve"> термін </w:t>
      </w:r>
      <w:r w:rsidR="006E708D" w:rsidRPr="006E708D">
        <w:rPr>
          <w:sz w:val="28"/>
          <w:szCs w:val="28"/>
          <w:highlight w:val="white"/>
        </w:rPr>
        <w:t>оформлюється протоколом, який підписується головуючим на засіданні</w:t>
      </w:r>
      <w:r w:rsidR="00CA19EA">
        <w:rPr>
          <w:sz w:val="28"/>
          <w:szCs w:val="28"/>
          <w:highlight w:val="white"/>
        </w:rPr>
        <w:t xml:space="preserve">, </w:t>
      </w:r>
      <w:r w:rsidR="006E708D" w:rsidRPr="006E708D">
        <w:rPr>
          <w:sz w:val="28"/>
          <w:szCs w:val="28"/>
          <w:highlight w:val="white"/>
        </w:rPr>
        <w:t>секретарем Ради</w:t>
      </w:r>
      <w:r w:rsidR="00CA19EA">
        <w:rPr>
          <w:sz w:val="28"/>
          <w:szCs w:val="28"/>
          <w:highlight w:val="white"/>
        </w:rPr>
        <w:t xml:space="preserve"> та всіма членами присутніми на засіданні</w:t>
      </w:r>
      <w:r w:rsidR="00943644">
        <w:rPr>
          <w:sz w:val="28"/>
          <w:szCs w:val="28"/>
          <w:highlight w:val="white"/>
        </w:rPr>
        <w:t xml:space="preserve"> Ради</w:t>
      </w:r>
      <w:r w:rsidR="00CA19EA">
        <w:rPr>
          <w:sz w:val="28"/>
          <w:szCs w:val="28"/>
          <w:highlight w:val="white"/>
        </w:rPr>
        <w:t>.</w:t>
      </w:r>
    </w:p>
    <w:p w14:paraId="098A954C" w14:textId="37210F6C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8</w:t>
      </w:r>
      <w:r w:rsidR="006E708D" w:rsidRPr="006E708D">
        <w:rPr>
          <w:sz w:val="28"/>
          <w:szCs w:val="28"/>
          <w:highlight w:val="white"/>
        </w:rPr>
        <w:t>. Член Ради, який не підтримує рішення, може викласти у письмовій формі свою окрему думку, що додається до протоколу засідання.</w:t>
      </w:r>
    </w:p>
    <w:p w14:paraId="248E41AE" w14:textId="3CDD732A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9</w:t>
      </w:r>
      <w:r w:rsidR="006E708D" w:rsidRPr="006E708D">
        <w:rPr>
          <w:sz w:val="28"/>
          <w:szCs w:val="28"/>
          <w:highlight w:val="white"/>
        </w:rPr>
        <w:t>. Рішення Ради мають рекомендаційний характер</w:t>
      </w:r>
      <w:r w:rsidR="00EC27EB">
        <w:rPr>
          <w:sz w:val="28"/>
          <w:szCs w:val="28"/>
          <w:highlight w:val="white"/>
        </w:rPr>
        <w:t xml:space="preserve"> та є формою місцевої ініціативи в питаннях місцевого розвитку</w:t>
      </w:r>
      <w:r w:rsidR="00E06143">
        <w:rPr>
          <w:sz w:val="28"/>
          <w:szCs w:val="28"/>
          <w:highlight w:val="white"/>
        </w:rPr>
        <w:t>.</w:t>
      </w:r>
    </w:p>
    <w:p w14:paraId="110F9DFD" w14:textId="5F0C9873" w:rsid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0</w:t>
      </w:r>
      <w:r w:rsidR="006E708D" w:rsidRPr="006E708D">
        <w:rPr>
          <w:sz w:val="28"/>
          <w:szCs w:val="28"/>
          <w:highlight w:val="white"/>
        </w:rPr>
        <w:t xml:space="preserve">. </w:t>
      </w:r>
      <w:r w:rsidR="00633CD9">
        <w:rPr>
          <w:sz w:val="28"/>
          <w:szCs w:val="28"/>
          <w:highlight w:val="white"/>
        </w:rPr>
        <w:t>Документи та протоколи Ради зберігаються в Департаменті соціального захисту населення Кременчуцької міської ради Кременчуцького району Полтавської області.</w:t>
      </w:r>
      <w:r w:rsidR="00EC27EB">
        <w:rPr>
          <w:sz w:val="28"/>
          <w:szCs w:val="28"/>
          <w:highlight w:val="white"/>
        </w:rPr>
        <w:t xml:space="preserve"> Номер протоколу повинен відповідати </w:t>
      </w:r>
      <w:r w:rsidR="00841D40">
        <w:rPr>
          <w:sz w:val="28"/>
          <w:szCs w:val="28"/>
          <w:highlight w:val="white"/>
        </w:rPr>
        <w:t>порядковому номеру засідання. Нумерація протоколів ведеться в межах календарного року.</w:t>
      </w:r>
    </w:p>
    <w:p w14:paraId="24DFD4BA" w14:textId="42008FEC" w:rsidR="00841D40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841D40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1</w:t>
      </w:r>
      <w:r w:rsidR="00841D40">
        <w:rPr>
          <w:sz w:val="28"/>
          <w:szCs w:val="28"/>
          <w:highlight w:val="white"/>
        </w:rPr>
        <w:t xml:space="preserve">. Засідання Ради проводяться відкрито, на них можуть бути присутніми представники засобів масової інформації, інші представники Кременчуцької міської територіальної громади. </w:t>
      </w:r>
    </w:p>
    <w:p w14:paraId="12306B6F" w14:textId="1218F7ED" w:rsidR="00001C14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001C14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2</w:t>
      </w:r>
      <w:r w:rsidR="00001C14">
        <w:rPr>
          <w:sz w:val="28"/>
          <w:szCs w:val="28"/>
          <w:highlight w:val="white"/>
        </w:rPr>
        <w:t>. Організаційне забезпечення діяльності Ради здійснює Департамент соціального захисту населення Кременчуцької міської ради Кременчуцького району Полтавської області</w:t>
      </w:r>
      <w:r w:rsidR="00E11AAF">
        <w:rPr>
          <w:sz w:val="28"/>
          <w:szCs w:val="28"/>
          <w:highlight w:val="white"/>
        </w:rPr>
        <w:t xml:space="preserve">, в тому числі – проведення </w:t>
      </w:r>
      <w:r w:rsidR="00001C14">
        <w:rPr>
          <w:sz w:val="28"/>
          <w:szCs w:val="28"/>
          <w:highlight w:val="white"/>
        </w:rPr>
        <w:t>засідан</w:t>
      </w:r>
      <w:r w:rsidR="00E11AAF">
        <w:rPr>
          <w:sz w:val="28"/>
          <w:szCs w:val="28"/>
          <w:highlight w:val="white"/>
        </w:rPr>
        <w:t>ь</w:t>
      </w:r>
      <w:r w:rsidR="00001C14">
        <w:rPr>
          <w:sz w:val="28"/>
          <w:szCs w:val="28"/>
          <w:highlight w:val="white"/>
        </w:rPr>
        <w:t>, зустріч</w:t>
      </w:r>
      <w:r w:rsidR="00E11AAF">
        <w:rPr>
          <w:sz w:val="28"/>
          <w:szCs w:val="28"/>
          <w:highlight w:val="white"/>
        </w:rPr>
        <w:t>ей</w:t>
      </w:r>
      <w:r w:rsidR="00001C14">
        <w:rPr>
          <w:sz w:val="28"/>
          <w:szCs w:val="28"/>
          <w:highlight w:val="white"/>
        </w:rPr>
        <w:t xml:space="preserve"> та інш</w:t>
      </w:r>
      <w:r w:rsidR="00E11AAF">
        <w:rPr>
          <w:sz w:val="28"/>
          <w:szCs w:val="28"/>
          <w:highlight w:val="white"/>
        </w:rPr>
        <w:t>их</w:t>
      </w:r>
      <w:r w:rsidR="00001C14">
        <w:rPr>
          <w:sz w:val="28"/>
          <w:szCs w:val="28"/>
          <w:highlight w:val="white"/>
        </w:rPr>
        <w:t xml:space="preserve"> заход</w:t>
      </w:r>
      <w:r w:rsidR="00E11AAF">
        <w:rPr>
          <w:sz w:val="28"/>
          <w:szCs w:val="28"/>
          <w:highlight w:val="white"/>
        </w:rPr>
        <w:t>ів</w:t>
      </w:r>
      <w:r w:rsidR="00001C14">
        <w:rPr>
          <w:sz w:val="28"/>
          <w:szCs w:val="28"/>
          <w:highlight w:val="white"/>
        </w:rPr>
        <w:t xml:space="preserve"> для досягнення мети.</w:t>
      </w:r>
    </w:p>
    <w:p w14:paraId="02FC06CD" w14:textId="147498A9" w:rsidR="00001C14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001C14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3</w:t>
      </w:r>
      <w:r w:rsidR="00001C14">
        <w:rPr>
          <w:sz w:val="28"/>
          <w:szCs w:val="28"/>
          <w:highlight w:val="white"/>
        </w:rPr>
        <w:t xml:space="preserve">. </w:t>
      </w:r>
      <w:r w:rsidR="00E11AAF">
        <w:rPr>
          <w:sz w:val="28"/>
          <w:szCs w:val="28"/>
          <w:highlight w:val="white"/>
        </w:rPr>
        <w:t>Департамент соціального захисту населення Кременчуцької міської ради Кременчуцького району Полтавської області п</w:t>
      </w:r>
      <w:r w:rsidR="00001C14">
        <w:rPr>
          <w:sz w:val="28"/>
          <w:szCs w:val="28"/>
          <w:highlight w:val="white"/>
        </w:rPr>
        <w:t xml:space="preserve">роводить вивчення та аналіз проблем ВПО з питань соціального захисту. </w:t>
      </w:r>
    </w:p>
    <w:p w14:paraId="5BC0EAC8" w14:textId="2D2E7F28" w:rsidR="00001C14" w:rsidRDefault="00001C14" w:rsidP="00C86EAC">
      <w:pPr>
        <w:rPr>
          <w:b/>
          <w:sz w:val="28"/>
          <w:szCs w:val="28"/>
        </w:rPr>
      </w:pPr>
    </w:p>
    <w:p w14:paraId="5598EA1C" w14:textId="77777777" w:rsidR="00FC6D82" w:rsidRPr="00FF693E" w:rsidRDefault="00FC6D82" w:rsidP="00C86EAC">
      <w:pPr>
        <w:rPr>
          <w:b/>
          <w:sz w:val="28"/>
          <w:szCs w:val="28"/>
        </w:rPr>
      </w:pPr>
    </w:p>
    <w:p w14:paraId="2B3CCD8B" w14:textId="5B6D2396" w:rsidR="00C86EAC" w:rsidRPr="00FF693E" w:rsidRDefault="00C86EAC" w:rsidP="00C86EAC">
      <w:pPr>
        <w:rPr>
          <w:b/>
          <w:sz w:val="28"/>
          <w:szCs w:val="28"/>
        </w:rPr>
      </w:pPr>
      <w:r w:rsidRPr="00FF693E">
        <w:rPr>
          <w:b/>
          <w:sz w:val="28"/>
          <w:szCs w:val="28"/>
        </w:rPr>
        <w:t>Керуючий справами</w:t>
      </w:r>
    </w:p>
    <w:p w14:paraId="56A609F6" w14:textId="66D0AB76" w:rsidR="00C86EAC" w:rsidRPr="00FF693E" w:rsidRDefault="00C86EAC" w:rsidP="00C86EAC">
      <w:pPr>
        <w:tabs>
          <w:tab w:val="left" w:pos="7080"/>
        </w:tabs>
        <w:rPr>
          <w:b/>
          <w:sz w:val="28"/>
          <w:szCs w:val="28"/>
        </w:rPr>
      </w:pPr>
      <w:r w:rsidRPr="00FF693E">
        <w:rPr>
          <w:b/>
          <w:sz w:val="28"/>
          <w:szCs w:val="28"/>
        </w:rPr>
        <w:t>виконкому міської ради</w:t>
      </w:r>
      <w:r w:rsidR="00B95BD4" w:rsidRPr="00FF693E">
        <w:rPr>
          <w:b/>
          <w:sz w:val="28"/>
          <w:szCs w:val="28"/>
        </w:rPr>
        <w:t xml:space="preserve">                                                    </w:t>
      </w:r>
      <w:r w:rsidR="00EB5671" w:rsidRPr="00FF693E">
        <w:rPr>
          <w:b/>
          <w:sz w:val="28"/>
          <w:szCs w:val="28"/>
        </w:rPr>
        <w:t>Р</w:t>
      </w:r>
      <w:r w:rsidR="00B95BD4" w:rsidRPr="00FF693E">
        <w:rPr>
          <w:b/>
          <w:sz w:val="28"/>
          <w:szCs w:val="28"/>
        </w:rPr>
        <w:t>услан</w:t>
      </w:r>
      <w:r w:rsidRPr="00FF693E">
        <w:rPr>
          <w:b/>
          <w:sz w:val="28"/>
          <w:szCs w:val="28"/>
        </w:rPr>
        <w:t xml:space="preserve"> ШАПОВАЛОВ</w:t>
      </w:r>
    </w:p>
    <w:p w14:paraId="34B69489" w14:textId="12FBE01D" w:rsidR="00FF693E" w:rsidRDefault="00FF693E" w:rsidP="00C86EAC">
      <w:pPr>
        <w:widowControl w:val="0"/>
        <w:rPr>
          <w:b/>
          <w:snapToGrid w:val="0"/>
          <w:sz w:val="28"/>
          <w:szCs w:val="28"/>
        </w:rPr>
      </w:pPr>
    </w:p>
    <w:p w14:paraId="3D2E60CC" w14:textId="257C82E7" w:rsidR="00C86EAC" w:rsidRPr="00FF693E" w:rsidRDefault="00837F8C" w:rsidP="00C86EAC">
      <w:pPr>
        <w:widowControl w:val="0"/>
        <w:rPr>
          <w:b/>
          <w:snapToGrid w:val="0"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Д</w:t>
      </w:r>
      <w:r w:rsidR="00C86EAC" w:rsidRPr="00FF693E">
        <w:rPr>
          <w:b/>
          <w:snapToGrid w:val="0"/>
          <w:sz w:val="28"/>
          <w:szCs w:val="28"/>
        </w:rPr>
        <w:t>иректор</w:t>
      </w:r>
      <w:r w:rsidRPr="00FF693E">
        <w:rPr>
          <w:b/>
          <w:snapToGrid w:val="0"/>
          <w:sz w:val="28"/>
          <w:szCs w:val="28"/>
        </w:rPr>
        <w:t xml:space="preserve"> Д</w:t>
      </w:r>
      <w:r w:rsidR="00C86EAC" w:rsidRPr="00FF693E">
        <w:rPr>
          <w:b/>
          <w:snapToGrid w:val="0"/>
          <w:sz w:val="28"/>
          <w:szCs w:val="28"/>
        </w:rPr>
        <w:t xml:space="preserve">епартаменту </w:t>
      </w:r>
    </w:p>
    <w:p w14:paraId="37443D43" w14:textId="77777777" w:rsidR="00EB5671" w:rsidRPr="00FF693E" w:rsidRDefault="00C86EAC" w:rsidP="00C86EAC">
      <w:pPr>
        <w:widowControl w:val="0"/>
        <w:rPr>
          <w:b/>
          <w:snapToGrid w:val="0"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соціального захисту населення</w:t>
      </w:r>
      <w:r w:rsidRPr="00FF693E">
        <w:rPr>
          <w:b/>
          <w:snapToGrid w:val="0"/>
          <w:sz w:val="28"/>
          <w:szCs w:val="28"/>
        </w:rPr>
        <w:br/>
        <w:t>Кременчуцької міської ради</w:t>
      </w:r>
      <w:r w:rsidR="00EB5671" w:rsidRPr="00FF693E">
        <w:rPr>
          <w:b/>
          <w:snapToGrid w:val="0"/>
          <w:sz w:val="28"/>
          <w:szCs w:val="28"/>
        </w:rPr>
        <w:t xml:space="preserve"> </w:t>
      </w:r>
    </w:p>
    <w:p w14:paraId="4FEF144C" w14:textId="77777777" w:rsidR="00C86EAC" w:rsidRPr="00FF693E" w:rsidRDefault="00EB5671" w:rsidP="00C86EAC">
      <w:pPr>
        <w:widowControl w:val="0"/>
        <w:rPr>
          <w:b/>
          <w:snapToGrid w:val="0"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Кременчуцького району</w:t>
      </w:r>
      <w:r w:rsidR="00C86EAC" w:rsidRPr="00FF693E">
        <w:rPr>
          <w:b/>
          <w:snapToGrid w:val="0"/>
          <w:sz w:val="28"/>
          <w:szCs w:val="28"/>
        </w:rPr>
        <w:t xml:space="preserve"> </w:t>
      </w:r>
    </w:p>
    <w:p w14:paraId="21EA8319" w14:textId="3BCAC3C5" w:rsidR="00916761" w:rsidRPr="00FF693E" w:rsidRDefault="008A5452" w:rsidP="005020BD">
      <w:pPr>
        <w:widowControl w:val="0"/>
        <w:tabs>
          <w:tab w:val="left" w:pos="7088"/>
        </w:tabs>
        <w:rPr>
          <w:b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Полтавської області</w:t>
      </w:r>
      <w:r w:rsidRPr="00FF693E">
        <w:rPr>
          <w:b/>
          <w:snapToGrid w:val="0"/>
          <w:sz w:val="28"/>
          <w:szCs w:val="28"/>
        </w:rPr>
        <w:tab/>
      </w:r>
      <w:r w:rsidR="00EB5671" w:rsidRPr="00FF693E">
        <w:rPr>
          <w:b/>
          <w:snapToGrid w:val="0"/>
          <w:sz w:val="28"/>
          <w:szCs w:val="28"/>
        </w:rPr>
        <w:t>М</w:t>
      </w:r>
      <w:r w:rsidR="00B95BD4" w:rsidRPr="00FF693E">
        <w:rPr>
          <w:b/>
          <w:snapToGrid w:val="0"/>
          <w:sz w:val="28"/>
          <w:szCs w:val="28"/>
        </w:rPr>
        <w:t>арина</w:t>
      </w:r>
      <w:r w:rsidR="00EB5671" w:rsidRPr="00FF693E">
        <w:rPr>
          <w:b/>
          <w:snapToGrid w:val="0"/>
          <w:sz w:val="28"/>
          <w:szCs w:val="28"/>
        </w:rPr>
        <w:t xml:space="preserve"> ДОЦЕНКО</w:t>
      </w:r>
    </w:p>
    <w:sectPr w:rsidR="00916761" w:rsidRPr="00FF693E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20C6" w14:textId="77777777" w:rsidR="00080421" w:rsidRDefault="00080421">
      <w:r>
        <w:separator/>
      </w:r>
    </w:p>
  </w:endnote>
  <w:endnote w:type="continuationSeparator" w:id="0">
    <w:p w14:paraId="0A862D08" w14:textId="77777777" w:rsidR="00080421" w:rsidRDefault="0008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64C3" w14:textId="77777777" w:rsidR="00080421" w:rsidRDefault="00080421">
      <w:r>
        <w:separator/>
      </w:r>
    </w:p>
  </w:footnote>
  <w:footnote w:type="continuationSeparator" w:id="0">
    <w:p w14:paraId="366D394B" w14:textId="77777777" w:rsidR="00080421" w:rsidRDefault="0008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263417121">
    <w:abstractNumId w:val="0"/>
  </w:num>
  <w:num w:numId="2" w16cid:durableId="428043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710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668102">
    <w:abstractNumId w:val="4"/>
  </w:num>
  <w:num w:numId="5" w16cid:durableId="408619951">
    <w:abstractNumId w:val="2"/>
  </w:num>
  <w:num w:numId="6" w16cid:durableId="111705111">
    <w:abstractNumId w:val="1"/>
  </w:num>
  <w:num w:numId="7" w16cid:durableId="328018439">
    <w:abstractNumId w:val="10"/>
  </w:num>
  <w:num w:numId="8" w16cid:durableId="404187834">
    <w:abstractNumId w:val="14"/>
  </w:num>
  <w:num w:numId="9" w16cid:durableId="385684391">
    <w:abstractNumId w:val="13"/>
  </w:num>
  <w:num w:numId="10" w16cid:durableId="725252552">
    <w:abstractNumId w:val="8"/>
  </w:num>
  <w:num w:numId="11" w16cid:durableId="1198590472">
    <w:abstractNumId w:val="11"/>
  </w:num>
  <w:num w:numId="12" w16cid:durableId="130945158">
    <w:abstractNumId w:val="5"/>
  </w:num>
  <w:num w:numId="13" w16cid:durableId="31931586">
    <w:abstractNumId w:val="9"/>
  </w:num>
  <w:num w:numId="14" w16cid:durableId="864635546">
    <w:abstractNumId w:val="12"/>
  </w:num>
  <w:num w:numId="15" w16cid:durableId="2023434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03"/>
    <w:rsid w:val="00001C14"/>
    <w:rsid w:val="0000385C"/>
    <w:rsid w:val="000044B7"/>
    <w:rsid w:val="000215EC"/>
    <w:rsid w:val="0003462D"/>
    <w:rsid w:val="0003574F"/>
    <w:rsid w:val="00037127"/>
    <w:rsid w:val="00037770"/>
    <w:rsid w:val="00055D0D"/>
    <w:rsid w:val="000561DA"/>
    <w:rsid w:val="0005651A"/>
    <w:rsid w:val="00057851"/>
    <w:rsid w:val="00064B30"/>
    <w:rsid w:val="000665E9"/>
    <w:rsid w:val="00074A6A"/>
    <w:rsid w:val="00074B3E"/>
    <w:rsid w:val="00080421"/>
    <w:rsid w:val="00090994"/>
    <w:rsid w:val="000A3E6B"/>
    <w:rsid w:val="000C057C"/>
    <w:rsid w:val="000D1993"/>
    <w:rsid w:val="000D3C11"/>
    <w:rsid w:val="000D4A63"/>
    <w:rsid w:val="000E3876"/>
    <w:rsid w:val="000E3B05"/>
    <w:rsid w:val="000E427E"/>
    <w:rsid w:val="000F1598"/>
    <w:rsid w:val="001000C4"/>
    <w:rsid w:val="00102B34"/>
    <w:rsid w:val="00103F6F"/>
    <w:rsid w:val="001135E0"/>
    <w:rsid w:val="00114445"/>
    <w:rsid w:val="00116746"/>
    <w:rsid w:val="00120276"/>
    <w:rsid w:val="00137D86"/>
    <w:rsid w:val="0014012F"/>
    <w:rsid w:val="00146204"/>
    <w:rsid w:val="0015351F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4C0D"/>
    <w:rsid w:val="001C7391"/>
    <w:rsid w:val="001D795C"/>
    <w:rsid w:val="001E3822"/>
    <w:rsid w:val="001E6B6C"/>
    <w:rsid w:val="001F0155"/>
    <w:rsid w:val="001F34B1"/>
    <w:rsid w:val="001F38B7"/>
    <w:rsid w:val="001F49E8"/>
    <w:rsid w:val="001F67CF"/>
    <w:rsid w:val="00214FD3"/>
    <w:rsid w:val="002247E0"/>
    <w:rsid w:val="00224D60"/>
    <w:rsid w:val="002257A9"/>
    <w:rsid w:val="00236921"/>
    <w:rsid w:val="00237AD1"/>
    <w:rsid w:val="002447F1"/>
    <w:rsid w:val="00247410"/>
    <w:rsid w:val="002529C2"/>
    <w:rsid w:val="00252A96"/>
    <w:rsid w:val="00252BCD"/>
    <w:rsid w:val="00256505"/>
    <w:rsid w:val="00256ADA"/>
    <w:rsid w:val="00260CC2"/>
    <w:rsid w:val="00281373"/>
    <w:rsid w:val="00291DF3"/>
    <w:rsid w:val="002966A5"/>
    <w:rsid w:val="002A157A"/>
    <w:rsid w:val="002A1616"/>
    <w:rsid w:val="002A6DA4"/>
    <w:rsid w:val="002B5282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087D"/>
    <w:rsid w:val="00345AC8"/>
    <w:rsid w:val="00352467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F1ECD"/>
    <w:rsid w:val="003F23B3"/>
    <w:rsid w:val="003F374C"/>
    <w:rsid w:val="003F5F15"/>
    <w:rsid w:val="00402877"/>
    <w:rsid w:val="004030F9"/>
    <w:rsid w:val="00433F1E"/>
    <w:rsid w:val="00442116"/>
    <w:rsid w:val="00444917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D73ED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71D1"/>
    <w:rsid w:val="00562436"/>
    <w:rsid w:val="00565DF1"/>
    <w:rsid w:val="00575D6A"/>
    <w:rsid w:val="00580591"/>
    <w:rsid w:val="005806B6"/>
    <w:rsid w:val="00583575"/>
    <w:rsid w:val="005B4FE3"/>
    <w:rsid w:val="005B62E1"/>
    <w:rsid w:val="005C58BB"/>
    <w:rsid w:val="005C5B68"/>
    <w:rsid w:val="005C700B"/>
    <w:rsid w:val="005D3E0E"/>
    <w:rsid w:val="005D6548"/>
    <w:rsid w:val="005F4520"/>
    <w:rsid w:val="005F5DAC"/>
    <w:rsid w:val="00601B69"/>
    <w:rsid w:val="00603916"/>
    <w:rsid w:val="00611247"/>
    <w:rsid w:val="00612A79"/>
    <w:rsid w:val="00623777"/>
    <w:rsid w:val="00624BC5"/>
    <w:rsid w:val="00624C99"/>
    <w:rsid w:val="006323EA"/>
    <w:rsid w:val="006330C0"/>
    <w:rsid w:val="00633CD9"/>
    <w:rsid w:val="00643050"/>
    <w:rsid w:val="0064758D"/>
    <w:rsid w:val="00647761"/>
    <w:rsid w:val="00650B3A"/>
    <w:rsid w:val="00661FCA"/>
    <w:rsid w:val="006676A0"/>
    <w:rsid w:val="00681582"/>
    <w:rsid w:val="006925AE"/>
    <w:rsid w:val="006947B4"/>
    <w:rsid w:val="006A30B5"/>
    <w:rsid w:val="006B03D0"/>
    <w:rsid w:val="006B084F"/>
    <w:rsid w:val="006B2203"/>
    <w:rsid w:val="006B4473"/>
    <w:rsid w:val="006B5EEF"/>
    <w:rsid w:val="006B7B6C"/>
    <w:rsid w:val="006C407B"/>
    <w:rsid w:val="006C68CA"/>
    <w:rsid w:val="006D2943"/>
    <w:rsid w:val="006D6C45"/>
    <w:rsid w:val="006D7EA7"/>
    <w:rsid w:val="006E708D"/>
    <w:rsid w:val="006F1A53"/>
    <w:rsid w:val="006F2E6F"/>
    <w:rsid w:val="006F7101"/>
    <w:rsid w:val="007036B6"/>
    <w:rsid w:val="007110BF"/>
    <w:rsid w:val="00715042"/>
    <w:rsid w:val="007227EB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4D4A"/>
    <w:rsid w:val="007E6059"/>
    <w:rsid w:val="007F613E"/>
    <w:rsid w:val="00800A90"/>
    <w:rsid w:val="008019DE"/>
    <w:rsid w:val="00803E6F"/>
    <w:rsid w:val="0080758B"/>
    <w:rsid w:val="00810532"/>
    <w:rsid w:val="0082585C"/>
    <w:rsid w:val="008305A9"/>
    <w:rsid w:val="00832BAA"/>
    <w:rsid w:val="008376E3"/>
    <w:rsid w:val="00837F8C"/>
    <w:rsid w:val="00841D40"/>
    <w:rsid w:val="00843A87"/>
    <w:rsid w:val="00855C7B"/>
    <w:rsid w:val="00866E59"/>
    <w:rsid w:val="00871A7A"/>
    <w:rsid w:val="00873A5E"/>
    <w:rsid w:val="00874675"/>
    <w:rsid w:val="008A5452"/>
    <w:rsid w:val="008C5048"/>
    <w:rsid w:val="008E20FA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7F73"/>
    <w:rsid w:val="00AE1B2F"/>
    <w:rsid w:val="00AE2984"/>
    <w:rsid w:val="00AF2343"/>
    <w:rsid w:val="00AF2DE0"/>
    <w:rsid w:val="00AF5895"/>
    <w:rsid w:val="00AF75B2"/>
    <w:rsid w:val="00B02840"/>
    <w:rsid w:val="00B07209"/>
    <w:rsid w:val="00B30F7A"/>
    <w:rsid w:val="00B35D3E"/>
    <w:rsid w:val="00B372BE"/>
    <w:rsid w:val="00B46F4B"/>
    <w:rsid w:val="00B603A8"/>
    <w:rsid w:val="00B60C8B"/>
    <w:rsid w:val="00B663AA"/>
    <w:rsid w:val="00B704B9"/>
    <w:rsid w:val="00B725C7"/>
    <w:rsid w:val="00B838CB"/>
    <w:rsid w:val="00B9062E"/>
    <w:rsid w:val="00B95BD4"/>
    <w:rsid w:val="00BA2A08"/>
    <w:rsid w:val="00BB1DD1"/>
    <w:rsid w:val="00BB7B67"/>
    <w:rsid w:val="00BC3F0F"/>
    <w:rsid w:val="00BD3218"/>
    <w:rsid w:val="00BD6736"/>
    <w:rsid w:val="00BD7538"/>
    <w:rsid w:val="00BF1B4D"/>
    <w:rsid w:val="00BF689E"/>
    <w:rsid w:val="00BF7353"/>
    <w:rsid w:val="00C00B49"/>
    <w:rsid w:val="00C00F7C"/>
    <w:rsid w:val="00C04BB5"/>
    <w:rsid w:val="00C103EF"/>
    <w:rsid w:val="00C25012"/>
    <w:rsid w:val="00C25D20"/>
    <w:rsid w:val="00C30087"/>
    <w:rsid w:val="00C41803"/>
    <w:rsid w:val="00C505DD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19EA"/>
    <w:rsid w:val="00CA4E66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25A75"/>
    <w:rsid w:val="00D32558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4302"/>
    <w:rsid w:val="00D96B3E"/>
    <w:rsid w:val="00D97E4D"/>
    <w:rsid w:val="00DA0D1A"/>
    <w:rsid w:val="00DA3137"/>
    <w:rsid w:val="00DA733D"/>
    <w:rsid w:val="00DB0854"/>
    <w:rsid w:val="00DB0F3A"/>
    <w:rsid w:val="00DB5921"/>
    <w:rsid w:val="00DE4048"/>
    <w:rsid w:val="00DF1CE8"/>
    <w:rsid w:val="00DF329C"/>
    <w:rsid w:val="00DF6412"/>
    <w:rsid w:val="00DF70FC"/>
    <w:rsid w:val="00DF778E"/>
    <w:rsid w:val="00E06143"/>
    <w:rsid w:val="00E11763"/>
    <w:rsid w:val="00E11AAF"/>
    <w:rsid w:val="00E15182"/>
    <w:rsid w:val="00E272C0"/>
    <w:rsid w:val="00E32926"/>
    <w:rsid w:val="00E33B7C"/>
    <w:rsid w:val="00E34B6C"/>
    <w:rsid w:val="00E47AAF"/>
    <w:rsid w:val="00E51928"/>
    <w:rsid w:val="00E52BB4"/>
    <w:rsid w:val="00E577B6"/>
    <w:rsid w:val="00E626C6"/>
    <w:rsid w:val="00E65EC8"/>
    <w:rsid w:val="00E669E9"/>
    <w:rsid w:val="00E7211D"/>
    <w:rsid w:val="00E7357A"/>
    <w:rsid w:val="00E74B8B"/>
    <w:rsid w:val="00E754F0"/>
    <w:rsid w:val="00E86CD4"/>
    <w:rsid w:val="00E93A85"/>
    <w:rsid w:val="00EA0F66"/>
    <w:rsid w:val="00EB5671"/>
    <w:rsid w:val="00EC27EB"/>
    <w:rsid w:val="00EC2D09"/>
    <w:rsid w:val="00EC4DE3"/>
    <w:rsid w:val="00ED47EF"/>
    <w:rsid w:val="00ED5490"/>
    <w:rsid w:val="00EE04BE"/>
    <w:rsid w:val="00EF44EA"/>
    <w:rsid w:val="00F0324E"/>
    <w:rsid w:val="00F03883"/>
    <w:rsid w:val="00F04430"/>
    <w:rsid w:val="00F20D2D"/>
    <w:rsid w:val="00F21C3C"/>
    <w:rsid w:val="00F23A2E"/>
    <w:rsid w:val="00F2507F"/>
    <w:rsid w:val="00F2530D"/>
    <w:rsid w:val="00F25F38"/>
    <w:rsid w:val="00F27180"/>
    <w:rsid w:val="00F325BB"/>
    <w:rsid w:val="00F43249"/>
    <w:rsid w:val="00F60E41"/>
    <w:rsid w:val="00F81D43"/>
    <w:rsid w:val="00F84C61"/>
    <w:rsid w:val="00F92E76"/>
    <w:rsid w:val="00F96D05"/>
    <w:rsid w:val="00FA45DC"/>
    <w:rsid w:val="00FB0792"/>
    <w:rsid w:val="00FB35F2"/>
    <w:rsid w:val="00FB47C4"/>
    <w:rsid w:val="00FC6D82"/>
    <w:rsid w:val="00FD18D8"/>
    <w:rsid w:val="00FE2B1B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228F-4922-4EDE-81CA-31F9B421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7838</Words>
  <Characters>4469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Шаповал Людмила Володимирівна</cp:lastModifiedBy>
  <cp:revision>8</cp:revision>
  <cp:lastPrinted>2023-04-18T13:31:00Z</cp:lastPrinted>
  <dcterms:created xsi:type="dcterms:W3CDTF">2023-03-31T08:08:00Z</dcterms:created>
  <dcterms:modified xsi:type="dcterms:W3CDTF">2023-04-18T13:32:00Z</dcterms:modified>
</cp:coreProperties>
</file>