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959" w:rsidRPr="00FA5631" w:rsidRDefault="00600959" w:rsidP="00D03475">
      <w:pPr>
        <w:pStyle w:val="BodyText2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 xml:space="preserve">Додаток </w:t>
      </w:r>
    </w:p>
    <w:p w:rsidR="00600959" w:rsidRPr="00FA5631" w:rsidRDefault="00600959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:rsidR="00600959" w:rsidRPr="00FA5631" w:rsidRDefault="00600959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:rsidR="00600959" w:rsidRPr="00FA5631" w:rsidRDefault="00600959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:rsidR="00600959" w:rsidRPr="00FA5631" w:rsidRDefault="00600959" w:rsidP="00895ABE">
      <w:pPr>
        <w:pStyle w:val="BodyText2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:rsidR="00600959" w:rsidRPr="003151E5" w:rsidRDefault="00600959" w:rsidP="00302033">
      <w:pPr>
        <w:pStyle w:val="BodyText2"/>
        <w:tabs>
          <w:tab w:val="left" w:pos="-2244"/>
        </w:tabs>
        <w:ind w:left="5236"/>
        <w:rPr>
          <w:b/>
          <w:bCs/>
          <w:color w:val="FFFFFF"/>
        </w:rPr>
      </w:pPr>
      <w:r w:rsidRPr="003151E5">
        <w:rPr>
          <w:b/>
          <w:bCs/>
          <w:color w:val="FFFFFF"/>
        </w:rPr>
        <w:t>16.06.2022                             №768</w:t>
      </w:r>
      <w:bookmarkStart w:id="0" w:name="_GoBack"/>
      <w:bookmarkEnd w:id="0"/>
    </w:p>
    <w:p w:rsidR="00600959" w:rsidRPr="00FA5631" w:rsidRDefault="00600959" w:rsidP="00302033">
      <w:pPr>
        <w:pStyle w:val="BodyText2"/>
        <w:tabs>
          <w:tab w:val="left" w:pos="-2244"/>
        </w:tabs>
        <w:ind w:left="5236"/>
        <w:rPr>
          <w:b/>
          <w:bCs/>
        </w:rPr>
      </w:pPr>
    </w:p>
    <w:p w:rsidR="00600959" w:rsidRPr="00FA5631" w:rsidRDefault="00600959" w:rsidP="00302033">
      <w:pPr>
        <w:pStyle w:val="BodyText2"/>
        <w:tabs>
          <w:tab w:val="left" w:pos="-2244"/>
        </w:tabs>
        <w:jc w:val="center"/>
      </w:pPr>
      <w:r w:rsidRPr="00FA5631">
        <w:t>Викопіювання з плану міста М 1:500</w:t>
      </w:r>
    </w:p>
    <w:p w:rsidR="00600959" w:rsidRPr="00A60CD7" w:rsidRDefault="00600959" w:rsidP="00BB3037">
      <w:pPr>
        <w:pStyle w:val="BodyText2"/>
        <w:tabs>
          <w:tab w:val="left" w:pos="-2244"/>
        </w:tabs>
      </w:pPr>
    </w:p>
    <w:p w:rsidR="00600959" w:rsidRPr="003151E5" w:rsidRDefault="00600959" w:rsidP="00FB36C2">
      <w:pPr>
        <w:pStyle w:val="BodyText2"/>
        <w:tabs>
          <w:tab w:val="left" w:pos="-2244"/>
        </w:tabs>
      </w:pPr>
      <w:r>
        <w:rPr>
          <w:noProof/>
          <w:lang w:val="ru-RU"/>
        </w:rPr>
        <w:pict>
          <v:rect id="_x0000_s1026" style="position:absolute;left:0;text-align:left;margin-left:261.8pt;margin-top:107.1pt;width:18.7pt;height:9pt;rotation:1050695fd;z-index:251658240" strokeweight="2.25pt"/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25pt;height:213.75pt">
            <v:imagedata r:id="rId7" o:title=""/>
          </v:shape>
        </w:pict>
      </w:r>
    </w:p>
    <w:p w:rsidR="00600959" w:rsidRPr="00A77C88" w:rsidRDefault="00600959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600959" w:rsidRPr="00A77C88" w:rsidRDefault="00600959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600959" w:rsidRPr="0042684C" w:rsidRDefault="00600959" w:rsidP="00B20394">
      <w:pPr>
        <w:tabs>
          <w:tab w:val="left" w:pos="-2244"/>
        </w:tabs>
        <w:jc w:val="center"/>
        <w:rPr>
          <w:sz w:val="20"/>
          <w:szCs w:val="20"/>
        </w:rPr>
      </w:pPr>
    </w:p>
    <w:p w:rsidR="00600959" w:rsidRPr="006E3A88" w:rsidRDefault="00600959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noProof/>
          <w:lang w:val="ru-RU"/>
        </w:rPr>
      </w:r>
      <w:r w:rsidRPr="00E62433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25pt"/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  <w:szCs w:val="24"/>
        </w:rPr>
        <w:t>-</w:t>
      </w:r>
      <w:r w:rsidRPr="00A60CD7">
        <w:rPr>
          <w:sz w:val="25"/>
          <w:szCs w:val="25"/>
        </w:rPr>
        <w:t> </w:t>
      </w:r>
      <w:r w:rsidRPr="00042CE6">
        <w:rPr>
          <w:sz w:val="24"/>
          <w:szCs w:val="24"/>
        </w:rPr>
        <w:t>окремо розташований</w:t>
      </w:r>
      <w:r>
        <w:rPr>
          <w:sz w:val="24"/>
          <w:szCs w:val="24"/>
        </w:rPr>
        <w:t xml:space="preserve"> рекламний засіб</w:t>
      </w:r>
      <w:r w:rsidRPr="006E3A88">
        <w:rPr>
          <w:sz w:val="24"/>
          <w:szCs w:val="24"/>
        </w:rPr>
        <w:t xml:space="preserve"> (власник </w:t>
      </w:r>
      <w:r>
        <w:rPr>
          <w:sz w:val="24"/>
          <w:szCs w:val="24"/>
        </w:rPr>
        <w:t>–</w:t>
      </w:r>
      <w:r w:rsidRPr="006E3A88">
        <w:rPr>
          <w:sz w:val="24"/>
          <w:szCs w:val="24"/>
        </w:rPr>
        <w:t xml:space="preserve"> </w:t>
      </w:r>
      <w:r>
        <w:rPr>
          <w:sz w:val="24"/>
          <w:szCs w:val="24"/>
        </w:rPr>
        <w:t>приватне підприємство</w:t>
      </w:r>
      <w:r w:rsidRPr="006E3A88">
        <w:rPr>
          <w:sz w:val="24"/>
          <w:szCs w:val="24"/>
        </w:rPr>
        <w:t xml:space="preserve"> </w:t>
      </w:r>
      <w:r>
        <w:rPr>
          <w:sz w:val="24"/>
          <w:szCs w:val="24"/>
        </w:rPr>
        <w:t>Академія розвитку гуманітарної освіти</w:t>
      </w:r>
      <w:r w:rsidRPr="006E3A88">
        <w:rPr>
          <w:sz w:val="24"/>
          <w:szCs w:val="24"/>
        </w:rPr>
        <w:t>), розташован</w:t>
      </w:r>
      <w:r>
        <w:rPr>
          <w:sz w:val="24"/>
          <w:szCs w:val="24"/>
        </w:rPr>
        <w:t xml:space="preserve">ий </w:t>
      </w:r>
      <w:r w:rsidRPr="00042CE6">
        <w:rPr>
          <w:sz w:val="24"/>
          <w:szCs w:val="24"/>
        </w:rPr>
        <w:t>за адресою:</w:t>
      </w:r>
      <w:r>
        <w:rPr>
          <w:sz w:val="24"/>
          <w:szCs w:val="24"/>
        </w:rPr>
        <w:t xml:space="preserve"> в</w:t>
      </w:r>
      <w:r w:rsidRPr="00042CE6">
        <w:rPr>
          <w:sz w:val="24"/>
          <w:szCs w:val="24"/>
        </w:rPr>
        <w:t xml:space="preserve"> районі перехрестя проспекту Свободи та вул. Європейської</w:t>
      </w:r>
      <w:r>
        <w:rPr>
          <w:sz w:val="24"/>
          <w:szCs w:val="24"/>
        </w:rPr>
        <w:t>,</w:t>
      </w:r>
      <w:r w:rsidRPr="00042CE6">
        <w:rPr>
          <w:sz w:val="24"/>
          <w:szCs w:val="24"/>
        </w:rPr>
        <w:t xml:space="preserve"> біля будинку № </w:t>
      </w:r>
      <w:r>
        <w:rPr>
          <w:sz w:val="24"/>
          <w:szCs w:val="24"/>
        </w:rPr>
        <w:t>2 по кварталу 101</w:t>
      </w:r>
      <w:r w:rsidRPr="006E3A88">
        <w:rPr>
          <w:sz w:val="24"/>
          <w:szCs w:val="24"/>
        </w:rPr>
        <w:t xml:space="preserve">, в м. Кременчуці, що підлягає демонтажу та евакуації на підставі акта обстеження рухомого майна від </w:t>
      </w:r>
      <w:r>
        <w:rPr>
          <w:sz w:val="24"/>
          <w:szCs w:val="24"/>
        </w:rPr>
        <w:t>17.04.2023</w:t>
      </w:r>
      <w:r w:rsidRPr="006E3A88">
        <w:rPr>
          <w:sz w:val="24"/>
          <w:szCs w:val="24"/>
        </w:rPr>
        <w:t>.</w:t>
      </w:r>
    </w:p>
    <w:p w:rsidR="00600959" w:rsidRDefault="00600959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600959" w:rsidRDefault="00600959" w:rsidP="002B424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600959" w:rsidRPr="00A20F2E" w:rsidRDefault="00600959" w:rsidP="002B4241">
      <w:pPr>
        <w:tabs>
          <w:tab w:val="left" w:pos="-2244"/>
          <w:tab w:val="left" w:pos="6732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:rsidR="00600959" w:rsidRPr="00863CC9" w:rsidRDefault="00600959" w:rsidP="00645069">
      <w:pPr>
        <w:tabs>
          <w:tab w:val="left" w:pos="-2244"/>
        </w:tabs>
        <w:jc w:val="both"/>
      </w:pPr>
    </w:p>
    <w:p w:rsidR="00600959" w:rsidRPr="00A60CD7" w:rsidRDefault="00600959" w:rsidP="00645069">
      <w:pPr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контролю за </w:t>
      </w:r>
    </w:p>
    <w:p w:rsidR="00600959" w:rsidRPr="00A60CD7" w:rsidRDefault="00600959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:rsidR="00600959" w:rsidRPr="00A60CD7" w:rsidRDefault="00600959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:rsidR="00600959" w:rsidRPr="00A60CD7" w:rsidRDefault="00600959" w:rsidP="000D296C">
      <w:pPr>
        <w:tabs>
          <w:tab w:val="left" w:pos="6732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>Володимир ОКУНЬ</w:t>
      </w:r>
    </w:p>
    <w:p w:rsidR="00600959" w:rsidRPr="00A60CD7" w:rsidRDefault="00600959" w:rsidP="00645069">
      <w:pPr>
        <w:tabs>
          <w:tab w:val="left" w:pos="-2244"/>
        </w:tabs>
        <w:jc w:val="both"/>
        <w:rPr>
          <w:sz w:val="16"/>
          <w:szCs w:val="16"/>
        </w:rPr>
      </w:pPr>
    </w:p>
    <w:p w:rsidR="00600959" w:rsidRPr="00A60CD7" w:rsidRDefault="00600959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Заступник н</w:t>
      </w:r>
      <w:r w:rsidRPr="00A60CD7">
        <w:rPr>
          <w:b/>
          <w:bCs/>
          <w:sz w:val="22"/>
          <w:szCs w:val="22"/>
        </w:rPr>
        <w:t>ачальник</w:t>
      </w:r>
      <w:r>
        <w:rPr>
          <w:b/>
          <w:bCs/>
          <w:sz w:val="22"/>
          <w:szCs w:val="22"/>
        </w:rPr>
        <w:t>а</w:t>
      </w:r>
      <w:r w:rsidRPr="00A60CD7">
        <w:rPr>
          <w:b/>
          <w:bCs/>
          <w:sz w:val="22"/>
          <w:szCs w:val="22"/>
        </w:rPr>
        <w:t xml:space="preserve"> управління земельних ресурсів </w:t>
      </w:r>
    </w:p>
    <w:p w:rsidR="00600959" w:rsidRPr="00A60CD7" w:rsidRDefault="00600959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виконавчого комітету Кременчуцької міської ради </w:t>
      </w:r>
    </w:p>
    <w:p w:rsidR="00600959" w:rsidRPr="00A60CD7" w:rsidRDefault="00600959" w:rsidP="000D296C">
      <w:pPr>
        <w:tabs>
          <w:tab w:val="left" w:pos="-2244"/>
          <w:tab w:val="left" w:pos="6732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>
        <w:rPr>
          <w:b/>
          <w:bCs/>
          <w:sz w:val="22"/>
          <w:szCs w:val="22"/>
        </w:rPr>
        <w:t xml:space="preserve"> Полтавської області</w:t>
      </w:r>
      <w:r>
        <w:rPr>
          <w:b/>
          <w:bCs/>
          <w:sz w:val="22"/>
          <w:szCs w:val="22"/>
        </w:rPr>
        <w:tab/>
        <w:t>Алена</w:t>
      </w:r>
      <w:r w:rsidRPr="00A60CD7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ТРОЦЬКА</w:t>
      </w:r>
    </w:p>
    <w:p w:rsidR="00600959" w:rsidRPr="00A60CD7" w:rsidRDefault="00600959" w:rsidP="00645069">
      <w:pPr>
        <w:tabs>
          <w:tab w:val="left" w:pos="-2244"/>
        </w:tabs>
        <w:jc w:val="both"/>
        <w:rPr>
          <w:sz w:val="16"/>
          <w:szCs w:val="16"/>
        </w:rPr>
      </w:pPr>
    </w:p>
    <w:p w:rsidR="00600959" w:rsidRPr="00A60CD7" w:rsidRDefault="00600959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містобудування </w:t>
      </w:r>
    </w:p>
    <w:p w:rsidR="00600959" w:rsidRPr="00A60CD7" w:rsidRDefault="00600959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та архітектури Кременчуцької міської ради</w:t>
      </w:r>
    </w:p>
    <w:p w:rsidR="00600959" w:rsidRPr="00A60CD7" w:rsidRDefault="00600959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 w:rsidRPr="00A60CD7">
        <w:rPr>
          <w:b/>
          <w:bCs/>
          <w:sz w:val="22"/>
          <w:szCs w:val="22"/>
        </w:rPr>
        <w:t xml:space="preserve"> Полтавської області</w:t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  <w:t xml:space="preserve">      Олександра ВОЛОЩЕНКО</w:t>
      </w:r>
    </w:p>
    <w:p w:rsidR="00600959" w:rsidRPr="00A60CD7" w:rsidRDefault="00600959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600959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959" w:rsidRDefault="00600959">
      <w:r>
        <w:separator/>
      </w:r>
    </w:p>
  </w:endnote>
  <w:endnote w:type="continuationSeparator" w:id="0">
    <w:p w:rsidR="00600959" w:rsidRDefault="006009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959" w:rsidRPr="00F45CC8" w:rsidRDefault="00600959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600959" w:rsidRPr="00645069" w:rsidRDefault="0060095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600959" w:rsidRPr="00645069" w:rsidRDefault="00600959" w:rsidP="000B4AD7">
    <w:pPr>
      <w:jc w:val="center"/>
      <w:rPr>
        <w:sz w:val="16"/>
        <w:szCs w:val="16"/>
      </w:rPr>
    </w:pPr>
  </w:p>
  <w:p w:rsidR="00600959" w:rsidRPr="00645069" w:rsidRDefault="0060095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600959" w:rsidRPr="00645069" w:rsidRDefault="00600959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3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3</w:t>
    </w:r>
  </w:p>
  <w:p w:rsidR="00600959" w:rsidRDefault="00600959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600959" w:rsidRPr="00F9481A" w:rsidRDefault="00600959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959" w:rsidRDefault="00600959">
      <w:r>
        <w:separator/>
      </w:r>
    </w:p>
  </w:footnote>
  <w:footnote w:type="continuationSeparator" w:id="0">
    <w:p w:rsidR="00600959" w:rsidRDefault="006009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041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3B95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3268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92E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51E5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B6F56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684C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0959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571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45D2"/>
    <w:rsid w:val="009D6096"/>
    <w:rsid w:val="009D6A8F"/>
    <w:rsid w:val="009E1D36"/>
    <w:rsid w:val="009E28F0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3349"/>
    <w:rsid w:val="00A45421"/>
    <w:rsid w:val="00A51D8E"/>
    <w:rsid w:val="00A52611"/>
    <w:rsid w:val="00A527C2"/>
    <w:rsid w:val="00A52FE0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493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AF7"/>
    <w:rsid w:val="00B54EEC"/>
    <w:rsid w:val="00B557A3"/>
    <w:rsid w:val="00B6378B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4C0F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3B97"/>
    <w:rsid w:val="00C64716"/>
    <w:rsid w:val="00C65DE0"/>
    <w:rsid w:val="00C66369"/>
    <w:rsid w:val="00C6670B"/>
    <w:rsid w:val="00C6779F"/>
    <w:rsid w:val="00C73635"/>
    <w:rsid w:val="00C851A4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32ED"/>
    <w:rsid w:val="00D3426C"/>
    <w:rsid w:val="00D400F9"/>
    <w:rsid w:val="00D40FFE"/>
    <w:rsid w:val="00D412A4"/>
    <w:rsid w:val="00D41EB6"/>
    <w:rsid w:val="00D5573F"/>
    <w:rsid w:val="00D57259"/>
    <w:rsid w:val="00D578D2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433"/>
    <w:rsid w:val="00E62523"/>
    <w:rsid w:val="00E657C6"/>
    <w:rsid w:val="00E675AC"/>
    <w:rsid w:val="00E74435"/>
    <w:rsid w:val="00E74A93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50C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8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3799"/>
    <w:rPr>
      <w:rFonts w:cs="Times New Roman"/>
      <w:sz w:val="2"/>
      <w:szCs w:val="2"/>
      <w:lang w:val="uk-UA"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75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85</TotalTime>
  <Pages>1</Pages>
  <Words>168</Words>
  <Characters>959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4</cp:revision>
  <cp:lastPrinted>2023-04-18T10:31:00Z</cp:lastPrinted>
  <dcterms:created xsi:type="dcterms:W3CDTF">2023-04-14T07:41:00Z</dcterms:created>
  <dcterms:modified xsi:type="dcterms:W3CDTF">2023-04-18T10:41:00Z</dcterms:modified>
</cp:coreProperties>
</file>