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6A1ED4" w:rsidP="006A1ED4">
      <w:pPr>
        <w:pStyle w:val="4"/>
        <w:tabs>
          <w:tab w:val="left" w:pos="8222"/>
        </w:tabs>
        <w:ind w:right="1"/>
        <w:jc w:val="both"/>
      </w:pPr>
      <w:r>
        <w:tab/>
      </w: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C344D7" w:rsidP="00995639">
      <w:pPr>
        <w:widowControl w:val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</w:t>
      </w:r>
      <w:r w:rsidR="00353AD1" w:rsidRPr="00353AD1">
        <w:rPr>
          <w:sz w:val="28"/>
          <w:lang w:val="uk-UA"/>
        </w:rPr>
        <w:t xml:space="preserve"> </w:t>
      </w:r>
      <w:r w:rsidR="008602EE">
        <w:rPr>
          <w:sz w:val="28"/>
          <w:lang w:val="uk-UA"/>
        </w:rPr>
        <w:t xml:space="preserve">з </w:t>
      </w:r>
      <w:r w:rsidR="00353AD1" w:rsidRPr="00353AD1">
        <w:rPr>
          <w:sz w:val="28"/>
          <w:lang w:val="uk-UA"/>
        </w:rPr>
        <w:t>Положення</w:t>
      </w:r>
      <w:r w:rsidR="008602EE">
        <w:rPr>
          <w:sz w:val="28"/>
          <w:lang w:val="uk-UA"/>
        </w:rPr>
        <w:t>м</w:t>
      </w:r>
      <w:r w:rsidR="00353AD1" w:rsidRPr="00353AD1">
        <w:rPr>
          <w:sz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 w:rsidR="00353AD1">
        <w:rPr>
          <w:sz w:val="28"/>
          <w:lang w:val="uk-UA"/>
        </w:rPr>
        <w:t xml:space="preserve">    </w:t>
      </w:r>
      <w:r w:rsidR="00554A1E">
        <w:rPr>
          <w:sz w:val="28"/>
          <w:lang w:val="uk-UA"/>
        </w:rPr>
        <w:t xml:space="preserve">      </w:t>
      </w:r>
      <w:r w:rsidR="00353AD1" w:rsidRPr="00353AD1">
        <w:rPr>
          <w:sz w:val="28"/>
          <w:lang w:val="uk-UA"/>
        </w:rPr>
        <w:t xml:space="preserve"> (зі змінами), </w:t>
      </w:r>
      <w:r w:rsidR="00131BA2">
        <w:rPr>
          <w:sz w:val="28"/>
          <w:lang w:val="uk-UA"/>
        </w:rPr>
        <w:t xml:space="preserve">враховуючи </w:t>
      </w:r>
      <w:r w:rsidR="00FD3734">
        <w:rPr>
          <w:sz w:val="28"/>
          <w:lang w:val="uk-UA"/>
        </w:rPr>
        <w:t>лист Кременчуцького районного територіального центру комплектування та соціальної підтримки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r w:rsidR="00FD3734">
        <w:rPr>
          <w:sz w:val="28"/>
          <w:lang w:val="uk-UA"/>
        </w:rPr>
        <w:t>29</w:t>
      </w:r>
      <w:r>
        <w:rPr>
          <w:sz w:val="28"/>
          <w:lang w:val="uk-UA"/>
        </w:rPr>
        <w:t>.</w:t>
      </w:r>
      <w:r w:rsidR="00FD3734">
        <w:rPr>
          <w:sz w:val="28"/>
          <w:lang w:val="uk-UA"/>
        </w:rPr>
        <w:t>12</w:t>
      </w:r>
      <w:r w:rsidR="00131BA2">
        <w:rPr>
          <w:sz w:val="28"/>
          <w:lang w:val="uk-UA"/>
        </w:rPr>
        <w:t>.202</w:t>
      </w:r>
      <w:r w:rsidR="00FD3734">
        <w:rPr>
          <w:sz w:val="28"/>
          <w:lang w:val="uk-UA"/>
        </w:rPr>
        <w:t>1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№ </w:t>
      </w:r>
      <w:r w:rsidR="00FD3734">
        <w:rPr>
          <w:sz w:val="28"/>
          <w:lang w:val="uk-UA"/>
        </w:rPr>
        <w:t>4/</w:t>
      </w:r>
      <w:r w:rsidR="006060A3">
        <w:rPr>
          <w:sz w:val="28"/>
          <w:lang w:val="uk-UA"/>
        </w:rPr>
        <w:t>12</w:t>
      </w:r>
      <w:r w:rsidR="00FD3734">
        <w:rPr>
          <w:sz w:val="28"/>
          <w:lang w:val="uk-UA"/>
        </w:rPr>
        <w:t>99</w:t>
      </w:r>
      <w:r w:rsidR="00131BA2">
        <w:rPr>
          <w:sz w:val="28"/>
          <w:lang w:val="uk-UA"/>
        </w:rPr>
        <w:t xml:space="preserve">, </w:t>
      </w:r>
      <w:r w:rsidR="00353AD1" w:rsidRPr="00353AD1">
        <w:rPr>
          <w:sz w:val="28"/>
          <w:lang w:val="uk-UA"/>
        </w:rPr>
        <w:t xml:space="preserve">керуючись ст. 36 Закону України </w:t>
      </w:r>
      <w:r w:rsidR="006060A3">
        <w:rPr>
          <w:sz w:val="28"/>
          <w:lang w:val="uk-UA"/>
        </w:rPr>
        <w:t>«</w:t>
      </w:r>
      <w:r w:rsidR="00353AD1" w:rsidRPr="00353AD1">
        <w:rPr>
          <w:sz w:val="28"/>
          <w:lang w:val="uk-UA"/>
        </w:rPr>
        <w:t>Про місцеве самоврядування в Україні</w:t>
      </w:r>
      <w:r w:rsidR="006060A3">
        <w:rPr>
          <w:sz w:val="28"/>
          <w:lang w:val="uk-UA"/>
        </w:rPr>
        <w:t>»</w:t>
      </w:r>
      <w:r w:rsidR="00353AD1" w:rsidRPr="00353AD1">
        <w:rPr>
          <w:sz w:val="28"/>
          <w:lang w:val="uk-UA"/>
        </w:rPr>
        <w:t xml:space="preserve">, виконавчий комітет Кременчуцької міської ради </w:t>
      </w:r>
      <w:r w:rsidR="00FD3734">
        <w:rPr>
          <w:sz w:val="28"/>
          <w:lang w:val="uk-UA"/>
        </w:rPr>
        <w:t xml:space="preserve">Кременчуцького району </w:t>
      </w:r>
      <w:r w:rsidR="00353AD1" w:rsidRPr="00353AD1">
        <w:rPr>
          <w:sz w:val="28"/>
          <w:lang w:val="uk-UA"/>
        </w:rPr>
        <w:t>Полтавської області</w:t>
      </w:r>
    </w:p>
    <w:p w:rsidR="00353AD1" w:rsidRPr="00353AD1" w:rsidRDefault="00353AD1" w:rsidP="00995639">
      <w:pPr>
        <w:widowControl w:val="0"/>
        <w:ind w:firstLine="567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6060A3">
        <w:rPr>
          <w:sz w:val="28"/>
          <w:lang w:val="uk-UA"/>
        </w:rPr>
        <w:t>«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6060A3">
        <w:rPr>
          <w:sz w:val="28"/>
          <w:lang w:val="uk-UA"/>
        </w:rPr>
        <w:t>»</w:t>
      </w:r>
      <w:r w:rsidR="002B5540">
        <w:rPr>
          <w:sz w:val="28"/>
          <w:lang w:val="uk-UA"/>
        </w:rPr>
        <w:t xml:space="preserve">, </w:t>
      </w:r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131BA2" w:rsidRDefault="00582207" w:rsidP="00995639">
      <w:pPr>
        <w:pStyle w:val="4"/>
        <w:ind w:right="1" w:firstLine="567"/>
        <w:jc w:val="both"/>
        <w:rPr>
          <w:b w:val="0"/>
        </w:rPr>
      </w:pPr>
      <w:r w:rsidRPr="00131BA2">
        <w:rPr>
          <w:b w:val="0"/>
        </w:rPr>
        <w:t>2.</w:t>
      </w:r>
      <w:r w:rsidR="00131BA2" w:rsidRPr="00131BA2">
        <w:rPr>
          <w:b w:val="0"/>
          <w:szCs w:val="28"/>
        </w:rPr>
        <w:t xml:space="preserve">Вважати таким, що втратило чинність, рішення виконавчого комітету Кременчуцької міської ради Полтавської області від </w:t>
      </w:r>
      <w:r w:rsidR="006060A3">
        <w:rPr>
          <w:b w:val="0"/>
          <w:szCs w:val="28"/>
        </w:rPr>
        <w:t>12</w:t>
      </w:r>
      <w:r w:rsidR="00131BA2" w:rsidRPr="00131BA2">
        <w:rPr>
          <w:b w:val="0"/>
          <w:szCs w:val="28"/>
        </w:rPr>
        <w:t>.</w:t>
      </w:r>
      <w:r w:rsidR="006060A3">
        <w:rPr>
          <w:b w:val="0"/>
          <w:szCs w:val="28"/>
        </w:rPr>
        <w:t>04</w:t>
      </w:r>
      <w:r w:rsidR="00131BA2" w:rsidRPr="00131BA2">
        <w:rPr>
          <w:b w:val="0"/>
          <w:szCs w:val="28"/>
        </w:rPr>
        <w:t>.202</w:t>
      </w:r>
      <w:r w:rsidR="006060A3">
        <w:rPr>
          <w:b w:val="0"/>
          <w:szCs w:val="28"/>
        </w:rPr>
        <w:t>2</w:t>
      </w:r>
      <w:r w:rsidR="00131BA2" w:rsidRPr="00131BA2">
        <w:rPr>
          <w:b w:val="0"/>
          <w:szCs w:val="28"/>
        </w:rPr>
        <w:t xml:space="preserve"> № </w:t>
      </w:r>
      <w:r w:rsidR="006060A3">
        <w:rPr>
          <w:b w:val="0"/>
          <w:szCs w:val="28"/>
        </w:rPr>
        <w:t>452</w:t>
      </w:r>
      <w:r w:rsidR="00131BA2" w:rsidRPr="00131BA2">
        <w:rPr>
          <w:b w:val="0"/>
          <w:szCs w:val="28"/>
        </w:rPr>
        <w:t xml:space="preserve">  </w:t>
      </w:r>
      <w:r w:rsidR="006060A3">
        <w:rPr>
          <w:b w:val="0"/>
        </w:rPr>
        <w:t>«</w:t>
      </w:r>
      <w:r w:rsidR="00131BA2" w:rsidRPr="00131BA2">
        <w:rPr>
          <w:b w:val="0"/>
        </w:rPr>
        <w:t>Про внесення змін до рішення виконавчого комітету Кременчуцької міської ради Полтавської області від 19.03.2019 № 388</w:t>
      </w:r>
      <w:r w:rsidR="006060A3">
        <w:rPr>
          <w:b w:val="0"/>
        </w:rPr>
        <w:t>»</w:t>
      </w:r>
      <w:r w:rsidR="00131BA2" w:rsidRPr="00131BA2">
        <w:rPr>
          <w:b w:val="0"/>
          <w:szCs w:val="28"/>
        </w:rPr>
        <w:t>.</w:t>
      </w:r>
    </w:p>
    <w:p w:rsidR="00131BA2" w:rsidRPr="00353AD1" w:rsidRDefault="00131BA2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30668B" w:rsidRPr="00353AD1" w:rsidRDefault="00131BA2" w:rsidP="00995639">
      <w:pPr>
        <w:keepNext/>
        <w:widowControl w:val="0"/>
        <w:ind w:firstLine="567"/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>4</w:t>
      </w:r>
      <w:r w:rsidR="0030668B" w:rsidRPr="00353AD1">
        <w:rPr>
          <w:sz w:val="28"/>
          <w:lang w:val="uk-UA"/>
        </w:rPr>
        <w:t xml:space="preserve">.Контроль за виконанням рішення покласти на </w:t>
      </w:r>
      <w:r w:rsidR="00B27289" w:rsidRPr="00B27289">
        <w:rPr>
          <w:sz w:val="28"/>
          <w:lang w:val="uk-UA"/>
        </w:rPr>
        <w:t>начальника Кременчуцького районного територіального центру комплектування та соціальної підтримки</w:t>
      </w:r>
      <w:r w:rsidR="0030668B" w:rsidRPr="00353AD1">
        <w:rPr>
          <w:sz w:val="28"/>
          <w:lang w:val="uk-UA"/>
        </w:rPr>
        <w:t xml:space="preserve">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B27289" w:rsidRPr="00B27289" w:rsidRDefault="00B27289" w:rsidP="00B27289">
      <w:pPr>
        <w:tabs>
          <w:tab w:val="left" w:pos="6663"/>
        </w:tabs>
        <w:jc w:val="both"/>
        <w:rPr>
          <w:b/>
          <w:sz w:val="28"/>
          <w:lang w:val="uk-UA"/>
        </w:rPr>
      </w:pPr>
      <w:r w:rsidRPr="00B27289">
        <w:rPr>
          <w:b/>
          <w:sz w:val="28"/>
          <w:lang w:val="uk-UA"/>
        </w:rPr>
        <w:t xml:space="preserve">Міський голова </w:t>
      </w:r>
      <w:r w:rsidRPr="00B27289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Pr="00B27289">
        <w:rPr>
          <w:b/>
          <w:sz w:val="28"/>
          <w:lang w:val="uk-UA"/>
        </w:rPr>
        <w:t>Віталій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B27289" w:rsidP="00353AD1">
      <w:pPr>
        <w:widowControl w:val="0"/>
        <w:ind w:left="567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Кременчуцького району </w:t>
      </w:r>
      <w:r w:rsidR="00353AD1"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8"/>
          <w:szCs w:val="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 xml:space="preserve">Склад </w:t>
      </w:r>
    </w:p>
    <w:p w:rsidR="00353AD1" w:rsidRPr="00C97B0E" w:rsidRDefault="00353AD1" w:rsidP="00353AD1">
      <w:pPr>
        <w:widowControl w:val="0"/>
        <w:jc w:val="center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E33505" w:rsidRPr="00C97B0E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Лікарі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40"/>
      </w:tblGrid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6060A3">
              <w:rPr>
                <w:sz w:val="24"/>
                <w:szCs w:val="24"/>
                <w:lang w:val="uk-UA"/>
              </w:rPr>
              <w:t>з.п</w:t>
            </w:r>
            <w:proofErr w:type="spellEnd"/>
            <w:r w:rsidRPr="006060A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0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Кременчуцький обласний шкірно-венерологічний диспансер Полтавської обласної ради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Магеря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М.П.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Марискін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Воробей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Т.І.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Стець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Ю.В.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940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131BA2" w:rsidRPr="006060A3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31BA2" w:rsidRPr="006060A3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Чумаков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К.О.</w:t>
            </w:r>
          </w:p>
        </w:tc>
        <w:tc>
          <w:tcPr>
            <w:tcW w:w="3940" w:type="dxa"/>
            <w:vAlign w:val="center"/>
          </w:tcPr>
          <w:p w:rsidR="00131BA2" w:rsidRPr="006060A3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КП «Обласний заклад з надання психіатричної допомоги Полтавської обласної ради»</w:t>
            </w:r>
            <w:r w:rsidRPr="006060A3">
              <w:rPr>
                <w:sz w:val="26"/>
                <w:szCs w:val="26"/>
                <w:lang w:val="uk-UA"/>
              </w:rPr>
              <w:t xml:space="preserve"> відокремлений </w:t>
            </w:r>
            <w:r w:rsidR="00C97B0E" w:rsidRPr="006060A3">
              <w:rPr>
                <w:sz w:val="26"/>
                <w:szCs w:val="26"/>
                <w:lang w:val="uk-UA"/>
              </w:rPr>
              <w:t>підрозділ обласна консультативна психоневрологічна полікл</w:t>
            </w:r>
            <w:r w:rsidRPr="006060A3">
              <w:rPr>
                <w:sz w:val="26"/>
                <w:szCs w:val="26"/>
                <w:lang w:val="uk-UA"/>
              </w:rPr>
              <w:t>ініка зі стаціонаром №2.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AF1114" w:rsidRPr="006060A3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</w:rPr>
            </w:pPr>
            <w:r w:rsidRPr="006060A3">
              <w:rPr>
                <w:sz w:val="26"/>
                <w:szCs w:val="26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</w:rPr>
            </w:pPr>
            <w:proofErr w:type="spellStart"/>
            <w:r w:rsidRPr="006060A3">
              <w:rPr>
                <w:sz w:val="26"/>
                <w:szCs w:val="26"/>
              </w:rPr>
              <w:t>Погорєлов</w:t>
            </w:r>
            <w:proofErr w:type="spellEnd"/>
            <w:r w:rsidRPr="006060A3">
              <w:rPr>
                <w:sz w:val="26"/>
                <w:szCs w:val="26"/>
              </w:rPr>
              <w:t xml:space="preserve"> І.І.</w:t>
            </w:r>
          </w:p>
        </w:tc>
        <w:tc>
          <w:tcPr>
            <w:tcW w:w="3940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AF1114" w:rsidRPr="006060A3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Садковський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Ю.М.</w:t>
            </w:r>
          </w:p>
        </w:tc>
        <w:tc>
          <w:tcPr>
            <w:tcW w:w="3940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AF1114" w:rsidRPr="006060A3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AF1114" w:rsidRPr="006060A3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40" w:type="dxa"/>
            <w:vAlign w:val="center"/>
          </w:tcPr>
          <w:p w:rsidR="00AF1114" w:rsidRPr="006060A3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КМП «Лікарня Придніпровська»</w:t>
            </w:r>
          </w:p>
        </w:tc>
      </w:tr>
    </w:tbl>
    <w:p w:rsidR="00E33505" w:rsidRPr="003F6C80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3F6C80">
        <w:rPr>
          <w:b/>
          <w:sz w:val="28"/>
          <w:szCs w:val="28"/>
          <w:lang w:val="uk-UA"/>
        </w:rPr>
        <w:t>Середні медпрацівники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40"/>
      </w:tblGrid>
      <w:tr w:rsidR="00DE1AFD" w:rsidRPr="00DE1AFD" w:rsidTr="00500D02">
        <w:tc>
          <w:tcPr>
            <w:tcW w:w="596" w:type="dxa"/>
            <w:vAlign w:val="center"/>
          </w:tcPr>
          <w:p w:rsidR="00AF1114" w:rsidRPr="00DE1AFD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AF1114" w:rsidRPr="00DE1AFD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AF1114" w:rsidRPr="00DE1AFD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Череднікова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Є.О.</w:t>
            </w:r>
          </w:p>
        </w:tc>
        <w:tc>
          <w:tcPr>
            <w:tcW w:w="3940" w:type="dxa"/>
            <w:vAlign w:val="center"/>
          </w:tcPr>
          <w:p w:rsidR="00AF1114" w:rsidRPr="00DE1AFD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DE1AFD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DE1AFD" w:rsidTr="00500D02">
        <w:tc>
          <w:tcPr>
            <w:tcW w:w="596" w:type="dxa"/>
            <w:vAlign w:val="center"/>
          </w:tcPr>
          <w:p w:rsidR="006060A3" w:rsidRPr="00DE1AFD" w:rsidRDefault="006060A3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6060A3" w:rsidRPr="00DE1AFD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6060A3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DE1AFD">
              <w:rPr>
                <w:sz w:val="26"/>
                <w:szCs w:val="26"/>
                <w:lang w:val="uk-UA"/>
              </w:rPr>
              <w:t>Залоїло</w:t>
            </w:r>
            <w:proofErr w:type="spellEnd"/>
            <w:r w:rsidRPr="00DE1AFD">
              <w:rPr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3940" w:type="dxa"/>
            <w:vAlign w:val="center"/>
          </w:tcPr>
          <w:p w:rsidR="006060A3" w:rsidRPr="00DE1AFD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DE1AFD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DE1AFD" w:rsidTr="00500D02">
        <w:tc>
          <w:tcPr>
            <w:tcW w:w="596" w:type="dxa"/>
            <w:vAlign w:val="center"/>
          </w:tcPr>
          <w:p w:rsidR="006060A3" w:rsidRPr="003F6C80" w:rsidRDefault="006060A3" w:rsidP="006060A3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Крат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DE1AFD" w:rsidTr="00500D02">
        <w:tc>
          <w:tcPr>
            <w:tcW w:w="596" w:type="dxa"/>
            <w:vAlign w:val="center"/>
          </w:tcPr>
          <w:p w:rsidR="006060A3" w:rsidRPr="003F6C80" w:rsidRDefault="006060A3" w:rsidP="006060A3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6060A3" w:rsidRPr="00DE1AFD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DE1AFD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940" w:type="dxa"/>
            <w:vAlign w:val="center"/>
          </w:tcPr>
          <w:p w:rsidR="006060A3" w:rsidRPr="00DE1AFD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DE1AFD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6060A3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Дарченко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6060A3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6060A3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3F6C80" w:rsidTr="00500D02">
        <w:tc>
          <w:tcPr>
            <w:tcW w:w="596" w:type="dxa"/>
            <w:vAlign w:val="center"/>
          </w:tcPr>
          <w:p w:rsidR="006060A3" w:rsidRPr="003F6C80" w:rsidRDefault="006060A3" w:rsidP="006060A3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Санітарка</w:t>
            </w:r>
          </w:p>
        </w:tc>
        <w:tc>
          <w:tcPr>
            <w:tcW w:w="2551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Данилейко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3940" w:type="dxa"/>
            <w:vAlign w:val="center"/>
          </w:tcPr>
          <w:p w:rsidR="006060A3" w:rsidRPr="003F6C80" w:rsidRDefault="006060A3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КМП </w:t>
            </w:r>
            <w:r>
              <w:rPr>
                <w:sz w:val="26"/>
                <w:szCs w:val="26"/>
                <w:lang w:val="uk-UA"/>
              </w:rPr>
              <w:t>«</w:t>
            </w:r>
            <w:r w:rsidRPr="003F6C80">
              <w:rPr>
                <w:sz w:val="26"/>
                <w:szCs w:val="26"/>
                <w:lang w:val="uk-UA"/>
              </w:rPr>
              <w:t>Лікарня Придніпровська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</w:tr>
    </w:tbl>
    <w:p w:rsidR="0014148B" w:rsidRDefault="0014148B" w:rsidP="00E33505">
      <w:pPr>
        <w:widowControl w:val="0"/>
        <w:jc w:val="center"/>
        <w:rPr>
          <w:b/>
          <w:sz w:val="28"/>
          <w:lang w:val="uk-UA"/>
        </w:rPr>
      </w:pPr>
    </w:p>
    <w:p w:rsidR="006060A3" w:rsidRDefault="006060A3" w:rsidP="00E33505">
      <w:pPr>
        <w:widowControl w:val="0"/>
        <w:jc w:val="center"/>
        <w:rPr>
          <w:b/>
          <w:sz w:val="28"/>
          <w:lang w:val="uk-UA"/>
        </w:rPr>
      </w:pPr>
    </w:p>
    <w:p w:rsidR="00500D02" w:rsidRDefault="00500D02" w:rsidP="00E33505">
      <w:pPr>
        <w:widowControl w:val="0"/>
        <w:jc w:val="center"/>
        <w:rPr>
          <w:b/>
          <w:sz w:val="28"/>
          <w:lang w:val="uk-UA"/>
        </w:rPr>
      </w:pPr>
    </w:p>
    <w:p w:rsidR="00500D02" w:rsidRDefault="00500D02" w:rsidP="00E33505">
      <w:pPr>
        <w:widowControl w:val="0"/>
        <w:jc w:val="center"/>
        <w:rPr>
          <w:b/>
          <w:sz w:val="28"/>
          <w:lang w:val="uk-UA"/>
        </w:rPr>
      </w:pPr>
    </w:p>
    <w:p w:rsidR="00E33505" w:rsidRPr="00E33505" w:rsidRDefault="006060A3" w:rsidP="00E33505">
      <w:pPr>
        <w:widowControl w:val="0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lang w:val="uk-UA"/>
        </w:rPr>
        <w:lastRenderedPageBreak/>
        <w:t>Лікарі</w:t>
      </w:r>
      <w:r w:rsidR="00E33505" w:rsidRPr="00E33505">
        <w:rPr>
          <w:b/>
          <w:sz w:val="28"/>
          <w:lang w:val="uk-UA"/>
        </w:rPr>
        <w:t xml:space="preserve"> - дублери</w:t>
      </w:r>
      <w:r w:rsidR="00E33505" w:rsidRPr="00E33505">
        <w:rPr>
          <w:b/>
          <w:sz w:val="28"/>
          <w:lang w:val="uk-UA"/>
        </w:rPr>
        <w:br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4082"/>
      </w:tblGrid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6060A3">
              <w:rPr>
                <w:sz w:val="24"/>
                <w:szCs w:val="24"/>
                <w:lang w:val="uk-UA"/>
              </w:rPr>
              <w:t>з.п</w:t>
            </w:r>
            <w:proofErr w:type="spellEnd"/>
            <w:r w:rsidRPr="006060A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4082" w:type="dxa"/>
            <w:vAlign w:val="center"/>
          </w:tcPr>
          <w:p w:rsidR="00E33505" w:rsidRPr="006060A3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6060A3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Лікар, який </w:t>
            </w:r>
            <w:proofErr w:type="spellStart"/>
            <w:r w:rsidRPr="006060A3">
              <w:rPr>
                <w:sz w:val="26"/>
                <w:szCs w:val="26"/>
                <w:lang w:val="uk-UA"/>
              </w:rPr>
              <w:t>організо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6060A3">
              <w:rPr>
                <w:sz w:val="26"/>
                <w:szCs w:val="26"/>
                <w:lang w:val="uk-UA"/>
              </w:rPr>
              <w:t>вує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Магеря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М.П.</w:t>
            </w:r>
          </w:p>
        </w:tc>
        <w:tc>
          <w:tcPr>
            <w:tcW w:w="4082" w:type="dxa"/>
            <w:vAlign w:val="center"/>
          </w:tcPr>
          <w:p w:rsidR="00E33505" w:rsidRPr="006060A3" w:rsidRDefault="00E33505" w:rsidP="006060A3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Придніпровська"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Лузан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4082" w:type="dxa"/>
            <w:vAlign w:val="center"/>
          </w:tcPr>
          <w:p w:rsidR="00E33505" w:rsidRPr="006060A3" w:rsidRDefault="0014148B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Комунальне некомерційне медичне підприємство (далі – КНМП)</w:t>
            </w:r>
            <w:r w:rsidR="00E33505" w:rsidRPr="006060A3">
              <w:rPr>
                <w:sz w:val="26"/>
                <w:szCs w:val="26"/>
                <w:lang w:val="uk-UA"/>
              </w:rPr>
              <w:t xml:space="preserve">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="00E33505" w:rsidRPr="006060A3">
              <w:rPr>
                <w:sz w:val="26"/>
                <w:szCs w:val="26"/>
                <w:lang w:val="uk-UA"/>
              </w:rPr>
              <w:t>Лікарня інтенс</w:t>
            </w:r>
            <w:r w:rsidRPr="006060A3">
              <w:rPr>
                <w:sz w:val="26"/>
                <w:szCs w:val="26"/>
                <w:lang w:val="uk-UA"/>
              </w:rPr>
              <w:t xml:space="preserve">ивного лікування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  <w:r w:rsidR="006060A3" w:rsidRPr="006060A3">
              <w:rPr>
                <w:sz w:val="26"/>
                <w:szCs w:val="26"/>
                <w:lang w:val="uk-UA"/>
              </w:rPr>
              <w:t xml:space="preserve"> 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  <w:r w:rsidR="006060A3" w:rsidRPr="006060A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E33505" w:rsidRPr="006060A3" w:rsidRDefault="00E33505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4082" w:type="dxa"/>
            <w:vAlign w:val="center"/>
          </w:tcPr>
          <w:p w:rsidR="00E33505" w:rsidRPr="006060A3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3F6C80" w:rsidRPr="006060A3" w:rsidRDefault="003F6C80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3F6C80" w:rsidRPr="006060A3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268" w:type="dxa"/>
            <w:vAlign w:val="center"/>
          </w:tcPr>
          <w:p w:rsidR="003F6C80" w:rsidRPr="006060A3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Мироненко Н.Г.</w:t>
            </w:r>
          </w:p>
        </w:tc>
        <w:tc>
          <w:tcPr>
            <w:tcW w:w="4082" w:type="dxa"/>
            <w:vAlign w:val="center"/>
          </w:tcPr>
          <w:p w:rsidR="003F6C80" w:rsidRPr="006060A3" w:rsidRDefault="00D5140A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КНМП</w:t>
            </w:r>
            <w:r w:rsidR="003F6C80" w:rsidRPr="006060A3">
              <w:rPr>
                <w:sz w:val="26"/>
                <w:szCs w:val="26"/>
                <w:lang w:val="uk-UA"/>
              </w:rPr>
              <w:t xml:space="preserve">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="003F6C80" w:rsidRPr="006060A3">
              <w:rPr>
                <w:sz w:val="26"/>
                <w:szCs w:val="26"/>
                <w:lang w:val="uk-UA"/>
              </w:rPr>
              <w:t>Лікарня інтенс</w:t>
            </w:r>
            <w:r w:rsidR="0014148B" w:rsidRPr="006060A3">
              <w:rPr>
                <w:sz w:val="26"/>
                <w:szCs w:val="26"/>
                <w:lang w:val="uk-UA"/>
              </w:rPr>
              <w:t>ивного лікування "Кременчуцька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3F6C80" w:rsidRPr="006060A3" w:rsidRDefault="003F6C80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3F6C80" w:rsidRPr="006060A3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3F6C80" w:rsidRPr="006060A3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Дріпан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Н.Є.</w:t>
            </w:r>
          </w:p>
        </w:tc>
        <w:tc>
          <w:tcPr>
            <w:tcW w:w="4082" w:type="dxa"/>
            <w:vAlign w:val="center"/>
          </w:tcPr>
          <w:p w:rsidR="003F6C80" w:rsidRPr="006060A3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КНМП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 xml:space="preserve">Кременчуцька перша міська лікарня    </w:t>
            </w:r>
            <w:proofErr w:type="spellStart"/>
            <w:r w:rsidRPr="006060A3">
              <w:rPr>
                <w:sz w:val="26"/>
                <w:szCs w:val="26"/>
                <w:lang w:val="uk-UA"/>
              </w:rPr>
              <w:t>ім.О.Т.Богаєвського</w:t>
            </w:r>
            <w:proofErr w:type="spellEnd"/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3F6C80" w:rsidRPr="006060A3" w:rsidRDefault="003F6C80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3F6C80" w:rsidRPr="006060A3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3F6C80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Король С.В.</w:t>
            </w:r>
          </w:p>
        </w:tc>
        <w:tc>
          <w:tcPr>
            <w:tcW w:w="4082" w:type="dxa"/>
            <w:vAlign w:val="center"/>
          </w:tcPr>
          <w:p w:rsidR="003F6C80" w:rsidRPr="006060A3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КП «Обласний заклад з надання психіатричної допомоги Полтавської обласної ради» відокремлений підрозділ обласна консультативна психоневрологічна поліклініка зі стаціонаром №2.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Янко Є.І.</w:t>
            </w:r>
          </w:p>
        </w:tc>
        <w:tc>
          <w:tcPr>
            <w:tcW w:w="4082" w:type="dxa"/>
            <w:vAlign w:val="center"/>
          </w:tcPr>
          <w:p w:rsidR="00995639" w:rsidRPr="006060A3" w:rsidRDefault="006060A3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КП «Кременчуцький обласний наркологічний диспансер </w:t>
            </w:r>
            <w:r w:rsidRPr="006060A3">
              <w:rPr>
                <w:sz w:val="26"/>
                <w:szCs w:val="26"/>
                <w:lang w:val="uk-UA"/>
              </w:rPr>
              <w:t>Полтавської обласної ради</w:t>
            </w:r>
            <w:r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КНМП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 xml:space="preserve">Лікарня інтенсивного лікування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Кременчуцька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Нужнова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6060A3">
              <w:rPr>
                <w:sz w:val="26"/>
                <w:szCs w:val="26"/>
                <w:lang w:val="uk-UA"/>
              </w:rPr>
              <w:t>Кушпіль</w:t>
            </w:r>
            <w:proofErr w:type="spellEnd"/>
            <w:r w:rsidRPr="006060A3">
              <w:rPr>
                <w:sz w:val="26"/>
                <w:szCs w:val="26"/>
                <w:lang w:val="uk-UA"/>
              </w:rPr>
              <w:t xml:space="preserve"> Л.Д.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>Лікарня Придніпровська</w:t>
            </w:r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  <w:tr w:rsidR="006060A3" w:rsidRPr="006060A3" w:rsidTr="00500D02">
        <w:tc>
          <w:tcPr>
            <w:tcW w:w="596" w:type="dxa"/>
            <w:vAlign w:val="center"/>
          </w:tcPr>
          <w:p w:rsidR="00995639" w:rsidRPr="006060A3" w:rsidRDefault="00995639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4082" w:type="dxa"/>
            <w:vAlign w:val="center"/>
          </w:tcPr>
          <w:p w:rsidR="00995639" w:rsidRPr="006060A3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6060A3">
              <w:rPr>
                <w:sz w:val="26"/>
                <w:szCs w:val="26"/>
                <w:lang w:val="uk-UA"/>
              </w:rPr>
              <w:t xml:space="preserve">КНМП </w:t>
            </w:r>
            <w:r w:rsidR="006060A3" w:rsidRPr="006060A3">
              <w:rPr>
                <w:sz w:val="26"/>
                <w:szCs w:val="26"/>
                <w:lang w:val="uk-UA"/>
              </w:rPr>
              <w:t>«</w:t>
            </w:r>
            <w:r w:rsidRPr="006060A3">
              <w:rPr>
                <w:sz w:val="26"/>
                <w:szCs w:val="26"/>
                <w:lang w:val="uk-UA"/>
              </w:rPr>
              <w:t xml:space="preserve">Кременчуцька перша міська лікарня    </w:t>
            </w:r>
            <w:proofErr w:type="spellStart"/>
            <w:r w:rsidRPr="006060A3">
              <w:rPr>
                <w:sz w:val="26"/>
                <w:szCs w:val="26"/>
                <w:lang w:val="uk-UA"/>
              </w:rPr>
              <w:t>ім.О.Т.Богаєвського</w:t>
            </w:r>
            <w:proofErr w:type="spellEnd"/>
            <w:r w:rsidR="006060A3" w:rsidRPr="006060A3">
              <w:rPr>
                <w:sz w:val="26"/>
                <w:szCs w:val="26"/>
                <w:lang w:val="uk-UA"/>
              </w:rPr>
              <w:t>»</w:t>
            </w:r>
          </w:p>
        </w:tc>
      </w:tr>
    </w:tbl>
    <w:p w:rsidR="00500D02" w:rsidRDefault="00500D02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</w:p>
    <w:p w:rsidR="00995639" w:rsidRDefault="00995639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Керуючий справами </w:t>
      </w:r>
    </w:p>
    <w:p w:rsidR="00995639" w:rsidRPr="00995639" w:rsidRDefault="00995639" w:rsidP="006060A3">
      <w:pPr>
        <w:tabs>
          <w:tab w:val="left" w:pos="4820"/>
          <w:tab w:val="left" w:pos="6521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виконкому міської ради</w:t>
      </w:r>
      <w:r w:rsidRPr="00995639">
        <w:rPr>
          <w:b/>
          <w:sz w:val="28"/>
          <w:lang w:val="uk-UA"/>
        </w:rPr>
        <w:t xml:space="preserve"> </w:t>
      </w:r>
      <w:r w:rsidRPr="00995639">
        <w:rPr>
          <w:b/>
          <w:sz w:val="28"/>
          <w:lang w:val="uk-UA"/>
        </w:rPr>
        <w:tab/>
      </w:r>
      <w:bookmarkStart w:id="0" w:name="_GoBack"/>
      <w:bookmarkEnd w:id="0"/>
      <w:r w:rsidRPr="00995639">
        <w:rPr>
          <w:b/>
          <w:sz w:val="28"/>
          <w:lang w:val="uk-UA"/>
        </w:rPr>
        <w:tab/>
      </w:r>
      <w:r w:rsidR="00500D02">
        <w:rPr>
          <w:b/>
          <w:sz w:val="28"/>
          <w:lang w:val="uk-UA"/>
        </w:rPr>
        <w:t xml:space="preserve">  </w:t>
      </w:r>
      <w:r w:rsidRPr="00995639">
        <w:rPr>
          <w:b/>
          <w:sz w:val="28"/>
          <w:lang w:val="uk-UA"/>
        </w:rPr>
        <w:t xml:space="preserve">Руслан </w:t>
      </w:r>
      <w:r>
        <w:rPr>
          <w:b/>
          <w:sz w:val="28"/>
          <w:lang w:val="uk-UA"/>
        </w:rPr>
        <w:t>ШАПОВАЛОВ</w:t>
      </w:r>
    </w:p>
    <w:p w:rsidR="0014148B" w:rsidRPr="0014148B" w:rsidRDefault="0014148B" w:rsidP="0014148B">
      <w:pPr>
        <w:widowControl w:val="0"/>
        <w:tabs>
          <w:tab w:val="left" w:pos="7088"/>
        </w:tabs>
        <w:rPr>
          <w:b/>
          <w:sz w:val="16"/>
          <w:szCs w:val="16"/>
          <w:lang w:val="uk-UA"/>
        </w:rPr>
      </w:pP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Завідувач сектору з питань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мобілізаційної роботи апарату міського голови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виконавчого комітету Кременчуцької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міської ради Кременчуцького району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Полтавської області </w:t>
      </w:r>
      <w:r w:rsidRPr="00995639">
        <w:rPr>
          <w:b/>
          <w:sz w:val="28"/>
          <w:lang w:val="uk-UA"/>
        </w:rPr>
        <w:tab/>
        <w:t>Андрій МІНЕНКО</w:t>
      </w:r>
    </w:p>
    <w:sectPr w:rsidR="00995639" w:rsidRPr="00995639" w:rsidSect="006060A3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5C" w:rsidRDefault="0094505C" w:rsidP="00353AD1">
      <w:r>
        <w:separator/>
      </w:r>
    </w:p>
  </w:endnote>
  <w:endnote w:type="continuationSeparator" w:id="0">
    <w:p w:rsidR="0094505C" w:rsidRDefault="0094505C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995639" w:rsidRDefault="00353AD1" w:rsidP="00995639">
    <w:pPr>
      <w:jc w:val="center"/>
      <w:rPr>
        <w:lang w:val="uk-UA"/>
      </w:rPr>
    </w:pPr>
    <w:r w:rsidRPr="00995639">
      <w:rPr>
        <w:lang w:val="uk-UA"/>
      </w:rPr>
      <w:t xml:space="preserve">Рішення виконавчого комітету Кременчуцької міської ради </w:t>
    </w:r>
    <w:r w:rsidR="00995639">
      <w:rPr>
        <w:lang w:val="uk-UA"/>
      </w:rPr>
      <w:t xml:space="preserve">Кременчуцького району </w:t>
    </w:r>
    <w:r w:rsidRPr="00995639">
      <w:rPr>
        <w:lang w:val="uk-UA"/>
      </w:rPr>
      <w:t>Полтавської області</w:t>
    </w:r>
  </w:p>
  <w:p w:rsidR="00353AD1" w:rsidRPr="00995639" w:rsidRDefault="00353AD1" w:rsidP="00353AD1">
    <w:pPr>
      <w:ind w:firstLine="709"/>
      <w:jc w:val="center"/>
      <w:rPr>
        <w:lang w:val="uk-UA"/>
      </w:rPr>
    </w:pP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від ___________ 20 ______ № _______ </w:t>
    </w: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Сторінка </w:t>
    </w:r>
    <w:r w:rsidRPr="00995639">
      <w:rPr>
        <w:lang w:val="uk-UA"/>
      </w:rPr>
      <w:fldChar w:fldCharType="begin"/>
    </w:r>
    <w:r w:rsidRPr="00995639">
      <w:rPr>
        <w:lang w:val="uk-UA"/>
      </w:rPr>
      <w:instrText>PAGE   \* MERGEFORMAT</w:instrText>
    </w:r>
    <w:r w:rsidRPr="00995639">
      <w:rPr>
        <w:lang w:val="uk-UA"/>
      </w:rPr>
      <w:fldChar w:fldCharType="separate"/>
    </w:r>
    <w:r w:rsidR="006060A3" w:rsidRPr="006060A3">
      <w:rPr>
        <w:noProof/>
      </w:rPr>
      <w:t>2</w:t>
    </w:r>
    <w:r w:rsidRPr="00995639">
      <w:rPr>
        <w:lang w:val="uk-UA"/>
      </w:rPr>
      <w:fldChar w:fldCharType="end"/>
    </w:r>
    <w:r w:rsidRPr="00995639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5C" w:rsidRDefault="0094505C" w:rsidP="00353AD1">
      <w:r>
        <w:separator/>
      </w:r>
    </w:p>
  </w:footnote>
  <w:footnote w:type="continuationSeparator" w:id="0">
    <w:p w:rsidR="0094505C" w:rsidRDefault="0094505C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17EB8"/>
    <w:rsid w:val="00060EB9"/>
    <w:rsid w:val="000972B1"/>
    <w:rsid w:val="000A1742"/>
    <w:rsid w:val="00131BA2"/>
    <w:rsid w:val="0014148B"/>
    <w:rsid w:val="00186A38"/>
    <w:rsid w:val="001B350C"/>
    <w:rsid w:val="002B5540"/>
    <w:rsid w:val="002C6D29"/>
    <w:rsid w:val="0030668B"/>
    <w:rsid w:val="00313157"/>
    <w:rsid w:val="00315003"/>
    <w:rsid w:val="00353AD1"/>
    <w:rsid w:val="003A1CA1"/>
    <w:rsid w:val="003F6C80"/>
    <w:rsid w:val="004278D6"/>
    <w:rsid w:val="0045272F"/>
    <w:rsid w:val="00474413"/>
    <w:rsid w:val="004E68C0"/>
    <w:rsid w:val="00500D02"/>
    <w:rsid w:val="00535F33"/>
    <w:rsid w:val="00554A1E"/>
    <w:rsid w:val="00573518"/>
    <w:rsid w:val="00582207"/>
    <w:rsid w:val="005B1AFC"/>
    <w:rsid w:val="005F7453"/>
    <w:rsid w:val="006035AE"/>
    <w:rsid w:val="006060A3"/>
    <w:rsid w:val="00607883"/>
    <w:rsid w:val="00623A95"/>
    <w:rsid w:val="006A1ED4"/>
    <w:rsid w:val="0070538B"/>
    <w:rsid w:val="0075664D"/>
    <w:rsid w:val="007B4F46"/>
    <w:rsid w:val="007C29E7"/>
    <w:rsid w:val="00822078"/>
    <w:rsid w:val="008602EE"/>
    <w:rsid w:val="008D377F"/>
    <w:rsid w:val="009026AD"/>
    <w:rsid w:val="009310E8"/>
    <w:rsid w:val="0094505C"/>
    <w:rsid w:val="00995639"/>
    <w:rsid w:val="009A290E"/>
    <w:rsid w:val="009A2CDF"/>
    <w:rsid w:val="009A668E"/>
    <w:rsid w:val="00AF1114"/>
    <w:rsid w:val="00B27289"/>
    <w:rsid w:val="00B84987"/>
    <w:rsid w:val="00C344D7"/>
    <w:rsid w:val="00C35F8A"/>
    <w:rsid w:val="00C71758"/>
    <w:rsid w:val="00C97B0E"/>
    <w:rsid w:val="00CA77A9"/>
    <w:rsid w:val="00CB7AE2"/>
    <w:rsid w:val="00D03BC4"/>
    <w:rsid w:val="00D50FBB"/>
    <w:rsid w:val="00D5140A"/>
    <w:rsid w:val="00DE1AFD"/>
    <w:rsid w:val="00DE4D56"/>
    <w:rsid w:val="00E0000D"/>
    <w:rsid w:val="00E33505"/>
    <w:rsid w:val="00E74CB3"/>
    <w:rsid w:val="00E93D8D"/>
    <w:rsid w:val="00EC03A5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3</cp:revision>
  <cp:lastPrinted>2023-02-16T09:36:00Z</cp:lastPrinted>
  <dcterms:created xsi:type="dcterms:W3CDTF">2023-02-16T06:59:00Z</dcterms:created>
  <dcterms:modified xsi:type="dcterms:W3CDTF">2023-02-16T09:38:00Z</dcterms:modified>
</cp:coreProperties>
</file>