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78E914" w14:textId="62ACC753" w:rsidR="003167AE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B51D29">
        <w:t xml:space="preserve">комунального підприємства «Інститут розвитку Кременчука» </w:t>
      </w:r>
      <w:r w:rsidR="0049338C">
        <w:t xml:space="preserve">Кременчуцької міської ради Кременчуцького району Полтавської області </w:t>
      </w:r>
      <w:r>
        <w:t xml:space="preserve">від </w:t>
      </w:r>
      <w:r w:rsidR="00B51D29">
        <w:t>20.0</w:t>
      </w:r>
      <w:r w:rsidR="005346D5">
        <w:t>7</w:t>
      </w:r>
      <w:r>
        <w:t>.2022 №</w:t>
      </w:r>
      <w:r w:rsidR="00F25B8F">
        <w:t> </w:t>
      </w:r>
      <w:r w:rsidR="0049338C">
        <w:t>0</w:t>
      </w:r>
      <w:r w:rsidR="00B51D29">
        <w:t>3</w:t>
      </w:r>
      <w:r w:rsidR="001C4F25">
        <w:t>/</w:t>
      </w:r>
      <w:r w:rsidR="00B51D29">
        <w:t>132</w:t>
      </w:r>
      <w:r>
        <w:t>, керуючись рішенням</w:t>
      </w:r>
      <w:r w:rsidR="001D11A1">
        <w:t>и</w:t>
      </w:r>
      <w:r>
        <w:t xml:space="preserve"> Кременчуцької міської ради Кременчуцького району Полтавської області </w:t>
      </w:r>
      <w:r w:rsidR="001D11A1">
        <w:t xml:space="preserve">від </w:t>
      </w:r>
      <w:r w:rsidR="00414E1C">
        <w:t xml:space="preserve">22 липня 2022 року  «Про затвердження Програми розвитку інформаційно-аналітичної системи «Безпечна громада» у Кременчуцькій міській територіальній громаді на 2022-2024 роки в новій редакції» </w:t>
      </w:r>
      <w:r w:rsidR="001D11A1">
        <w:t xml:space="preserve">та </w:t>
      </w:r>
      <w:r>
        <w:t>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7AE8484" w14:textId="4AA23A42" w:rsidR="003167AE" w:rsidRPr="0084171F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7EFD89B" w14:textId="116F2DFC" w:rsidR="00906D54" w:rsidRPr="00B57BB5" w:rsidRDefault="0084171F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5346D5">
        <w:t>1</w:t>
      </w:r>
      <w:r w:rsidR="001D11A1">
        <w:t xml:space="preserve"> 700</w:t>
      </w:r>
      <w:r w:rsidR="009C07C3">
        <w:t xml:space="preserve"> 000</w:t>
      </w:r>
      <w:r w:rsidR="003167AE">
        <w:t xml:space="preserve"> грн </w:t>
      </w:r>
      <w:r>
        <w:t>(</w:t>
      </w:r>
      <w:r w:rsidR="001D11A1">
        <w:t>один мільйон с</w:t>
      </w:r>
      <w:r w:rsidR="006B731C">
        <w:t>ім</w:t>
      </w:r>
      <w:bookmarkStart w:id="0" w:name="_GoBack"/>
      <w:bookmarkEnd w:id="0"/>
      <w:r w:rsidR="001D11A1">
        <w:t xml:space="preserve">сот тисяч гривень) </w:t>
      </w:r>
      <w:r>
        <w:t xml:space="preserve">виконавчому комітету Кременчуцької міської ради Кременчуцького району Полтавської області </w:t>
      </w:r>
      <w:r w:rsidR="00793E79">
        <w:t xml:space="preserve">по </w:t>
      </w:r>
      <w:r w:rsidR="00B80D3B" w:rsidRPr="00B80D3B">
        <w:t>КПКВКМБ 021</w:t>
      </w:r>
      <w:r w:rsidR="00192705" w:rsidRPr="00192705">
        <w:t>7693</w:t>
      </w:r>
      <w:r w:rsidR="00B80D3B" w:rsidRPr="00B80D3B">
        <w:t xml:space="preserve"> «</w:t>
      </w:r>
      <w:r w:rsidR="00A04712">
        <w:rPr>
          <w:rStyle w:val="rvts11"/>
        </w:rPr>
        <w:t>Інші заходи, пов'язані з економічною діяльністю</w:t>
      </w:r>
      <w:r w:rsidR="00B80D3B" w:rsidRPr="00B80D3B">
        <w:rPr>
          <w:szCs w:val="28"/>
        </w:rPr>
        <w:t>»</w:t>
      </w:r>
      <w:r w:rsidR="00793E79">
        <w:rPr>
          <w:szCs w:val="28"/>
        </w:rPr>
        <w:t xml:space="preserve"> </w:t>
      </w:r>
      <w:r w:rsidR="00F84365">
        <w:rPr>
          <w:szCs w:val="28"/>
        </w:rPr>
        <w:t xml:space="preserve">для </w:t>
      </w:r>
      <w:r w:rsidR="00F84365">
        <w:t xml:space="preserve">комунального підприємства «Інститут розвитку Кременчука» Кременчуцької міської ради Кременчуцького району Полтавської області </w:t>
      </w:r>
      <w:r w:rsidR="005346D5">
        <w:rPr>
          <w:szCs w:val="28"/>
        </w:rPr>
        <w:t xml:space="preserve">на придбання </w:t>
      </w:r>
      <w:r w:rsidR="00F84365">
        <w:rPr>
          <w:szCs w:val="28"/>
        </w:rPr>
        <w:t xml:space="preserve">обладнання вузлів відеоспостереження та </w:t>
      </w:r>
      <w:r w:rsidR="00FE5642">
        <w:rPr>
          <w:szCs w:val="28"/>
        </w:rPr>
        <w:t xml:space="preserve">серверу </w:t>
      </w:r>
      <w:proofErr w:type="spellStart"/>
      <w:r w:rsidR="00FE5642">
        <w:rPr>
          <w:szCs w:val="28"/>
        </w:rPr>
        <w:t>відеоаналітики</w:t>
      </w:r>
      <w:proofErr w:type="spellEnd"/>
      <w:r w:rsidR="00FE5642">
        <w:rPr>
          <w:szCs w:val="28"/>
        </w:rPr>
        <w:t xml:space="preserve"> </w:t>
      </w:r>
      <w:proofErr w:type="spellStart"/>
      <w:r w:rsidR="00FE5642">
        <w:rPr>
          <w:szCs w:val="28"/>
          <w:lang w:val="en-US"/>
        </w:rPr>
        <w:t>Vezha</w:t>
      </w:r>
      <w:proofErr w:type="spellEnd"/>
      <w:r w:rsidR="00FE5642" w:rsidRPr="00FE5642">
        <w:rPr>
          <w:szCs w:val="28"/>
        </w:rPr>
        <w:t xml:space="preserve"> </w:t>
      </w:r>
      <w:r w:rsidR="00FE5642">
        <w:rPr>
          <w:szCs w:val="28"/>
        </w:rPr>
        <w:t xml:space="preserve">(розпізнавання </w:t>
      </w:r>
      <w:proofErr w:type="spellStart"/>
      <w:r w:rsidR="00FE5642">
        <w:rPr>
          <w:szCs w:val="28"/>
        </w:rPr>
        <w:t>облич</w:t>
      </w:r>
      <w:proofErr w:type="spellEnd"/>
      <w:r w:rsidR="00FE5642">
        <w:rPr>
          <w:szCs w:val="28"/>
        </w:rPr>
        <w:t>).</w:t>
      </w:r>
      <w:bookmarkStart w:id="1" w:name="_Hlk103085257"/>
      <w:r w:rsidR="00906D54">
        <w:rPr>
          <w:color w:val="000000" w:themeColor="text1"/>
          <w:szCs w:val="28"/>
        </w:rPr>
        <w:t xml:space="preserve"> </w:t>
      </w:r>
    </w:p>
    <w:bookmarkEnd w:id="1"/>
    <w:p w14:paraId="08F2805B" w14:textId="18BB84A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076D5CA1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2022 рік та перерахувати кошти </w:t>
      </w:r>
      <w:r w:rsidR="00D549AE">
        <w:t xml:space="preserve">комунальному підприємству «Інститут розвитку Кременчука» Кременчуцької міської ради Кременчуцького району Полтавської області </w:t>
      </w:r>
      <w:r>
        <w:t xml:space="preserve">згідно з </w:t>
      </w:r>
      <w:r w:rsidR="00D549AE">
        <w:t xml:space="preserve">кошторисними призначеннями. </w:t>
      </w: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BC6EA9">
      <w:footerReference w:type="default" r:id="rId8"/>
      <w:pgSz w:w="11906" w:h="16838"/>
      <w:pgMar w:top="1134" w:right="567" w:bottom="1134" w:left="1701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C2C10" w14:textId="77777777" w:rsidR="00A41322" w:rsidRDefault="00A41322">
      <w:r>
        <w:separator/>
      </w:r>
    </w:p>
  </w:endnote>
  <w:endnote w:type="continuationSeparator" w:id="0">
    <w:p w14:paraId="36FC602C" w14:textId="77777777" w:rsidR="00A41322" w:rsidRDefault="00A4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A41322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B731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B731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A413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BB2BB" w14:textId="77777777" w:rsidR="00A41322" w:rsidRDefault="00A41322">
      <w:r>
        <w:separator/>
      </w:r>
    </w:p>
  </w:footnote>
  <w:footnote w:type="continuationSeparator" w:id="0">
    <w:p w14:paraId="2E970B99" w14:textId="77777777" w:rsidR="00A41322" w:rsidRDefault="00A4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07473"/>
    <w:rsid w:val="000124B5"/>
    <w:rsid w:val="00014870"/>
    <w:rsid w:val="00064965"/>
    <w:rsid w:val="000732CB"/>
    <w:rsid w:val="000B754D"/>
    <w:rsid w:val="000C5D31"/>
    <w:rsid w:val="000C6AB0"/>
    <w:rsid w:val="00111E12"/>
    <w:rsid w:val="001165C8"/>
    <w:rsid w:val="00135320"/>
    <w:rsid w:val="00160B0A"/>
    <w:rsid w:val="001800D7"/>
    <w:rsid w:val="00192705"/>
    <w:rsid w:val="001A0D36"/>
    <w:rsid w:val="001A250C"/>
    <w:rsid w:val="001A298A"/>
    <w:rsid w:val="001C4F25"/>
    <w:rsid w:val="001D11A1"/>
    <w:rsid w:val="001D635F"/>
    <w:rsid w:val="00207C49"/>
    <w:rsid w:val="002716A3"/>
    <w:rsid w:val="002A1CF4"/>
    <w:rsid w:val="003125D8"/>
    <w:rsid w:val="003167AE"/>
    <w:rsid w:val="00344CF0"/>
    <w:rsid w:val="00352E80"/>
    <w:rsid w:val="00353356"/>
    <w:rsid w:val="00376FE8"/>
    <w:rsid w:val="00414E1C"/>
    <w:rsid w:val="004372B8"/>
    <w:rsid w:val="00457A90"/>
    <w:rsid w:val="0049338C"/>
    <w:rsid w:val="00523112"/>
    <w:rsid w:val="0053035F"/>
    <w:rsid w:val="00530723"/>
    <w:rsid w:val="00533A9A"/>
    <w:rsid w:val="005346D5"/>
    <w:rsid w:val="00540829"/>
    <w:rsid w:val="00560FAD"/>
    <w:rsid w:val="00565F56"/>
    <w:rsid w:val="00566ED9"/>
    <w:rsid w:val="005762A4"/>
    <w:rsid w:val="005E549F"/>
    <w:rsid w:val="00631209"/>
    <w:rsid w:val="006755DA"/>
    <w:rsid w:val="00675D68"/>
    <w:rsid w:val="006911F2"/>
    <w:rsid w:val="006B731C"/>
    <w:rsid w:val="00703F6F"/>
    <w:rsid w:val="00720025"/>
    <w:rsid w:val="00727173"/>
    <w:rsid w:val="00727872"/>
    <w:rsid w:val="007357FD"/>
    <w:rsid w:val="00745592"/>
    <w:rsid w:val="007558F1"/>
    <w:rsid w:val="0078502B"/>
    <w:rsid w:val="00793E79"/>
    <w:rsid w:val="007B3CA6"/>
    <w:rsid w:val="007B4DAA"/>
    <w:rsid w:val="007F4642"/>
    <w:rsid w:val="007F5EDE"/>
    <w:rsid w:val="007F69DF"/>
    <w:rsid w:val="00802C11"/>
    <w:rsid w:val="00813CEC"/>
    <w:rsid w:val="0084171F"/>
    <w:rsid w:val="00850E53"/>
    <w:rsid w:val="008A1243"/>
    <w:rsid w:val="008B75CD"/>
    <w:rsid w:val="008D1208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80D44"/>
    <w:rsid w:val="00991549"/>
    <w:rsid w:val="009A0AEF"/>
    <w:rsid w:val="009C07C3"/>
    <w:rsid w:val="009C2007"/>
    <w:rsid w:val="009C6D0A"/>
    <w:rsid w:val="009E2234"/>
    <w:rsid w:val="00A04712"/>
    <w:rsid w:val="00A33D4D"/>
    <w:rsid w:val="00A41322"/>
    <w:rsid w:val="00A538A0"/>
    <w:rsid w:val="00A55B3A"/>
    <w:rsid w:val="00A82AF1"/>
    <w:rsid w:val="00A9494A"/>
    <w:rsid w:val="00AA7513"/>
    <w:rsid w:val="00AB5CD2"/>
    <w:rsid w:val="00AB7951"/>
    <w:rsid w:val="00AC07DC"/>
    <w:rsid w:val="00AD1931"/>
    <w:rsid w:val="00AD6304"/>
    <w:rsid w:val="00B15B7E"/>
    <w:rsid w:val="00B352D2"/>
    <w:rsid w:val="00B51D29"/>
    <w:rsid w:val="00B66A86"/>
    <w:rsid w:val="00B80D3B"/>
    <w:rsid w:val="00BC6EA9"/>
    <w:rsid w:val="00C01D90"/>
    <w:rsid w:val="00C0742C"/>
    <w:rsid w:val="00C243BB"/>
    <w:rsid w:val="00C31242"/>
    <w:rsid w:val="00C55EAD"/>
    <w:rsid w:val="00C67B20"/>
    <w:rsid w:val="00C72ABB"/>
    <w:rsid w:val="00C96A96"/>
    <w:rsid w:val="00CB26D5"/>
    <w:rsid w:val="00CE1D75"/>
    <w:rsid w:val="00CF372A"/>
    <w:rsid w:val="00D03DD5"/>
    <w:rsid w:val="00D27DA4"/>
    <w:rsid w:val="00D4183D"/>
    <w:rsid w:val="00D5239A"/>
    <w:rsid w:val="00D549AE"/>
    <w:rsid w:val="00D86D1A"/>
    <w:rsid w:val="00DB499E"/>
    <w:rsid w:val="00DB648A"/>
    <w:rsid w:val="00DD2B33"/>
    <w:rsid w:val="00DF2BC4"/>
    <w:rsid w:val="00E112EE"/>
    <w:rsid w:val="00E20175"/>
    <w:rsid w:val="00E436C6"/>
    <w:rsid w:val="00E5274E"/>
    <w:rsid w:val="00E866EE"/>
    <w:rsid w:val="00EB1E04"/>
    <w:rsid w:val="00EB74AA"/>
    <w:rsid w:val="00ED32D9"/>
    <w:rsid w:val="00EF2C16"/>
    <w:rsid w:val="00F04A50"/>
    <w:rsid w:val="00F04AD6"/>
    <w:rsid w:val="00F21525"/>
    <w:rsid w:val="00F25B8F"/>
    <w:rsid w:val="00F450B1"/>
    <w:rsid w:val="00F82CE0"/>
    <w:rsid w:val="00F84130"/>
    <w:rsid w:val="00F84365"/>
    <w:rsid w:val="00F93283"/>
    <w:rsid w:val="00F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A04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A0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397D2-E4EF-4A0D-B69A-E5182BD6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2022-08-23T10:27:00Z</cp:lastPrinted>
  <dcterms:created xsi:type="dcterms:W3CDTF">2022-08-23T07:52:00Z</dcterms:created>
  <dcterms:modified xsi:type="dcterms:W3CDTF">2022-08-23T10:30:00Z</dcterms:modified>
</cp:coreProperties>
</file>