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8CC" w:rsidRPr="009F7860" w:rsidRDefault="00FA5631" w:rsidP="00D03475">
      <w:pPr>
        <w:pStyle w:val="20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="00D25822" w:rsidRPr="00FA5631">
        <w:rPr>
          <w:b/>
          <w:szCs w:val="28"/>
        </w:rPr>
        <w:t>Додаток</w:t>
      </w:r>
      <w:r w:rsidRPr="00FA5631">
        <w:rPr>
          <w:b/>
          <w:szCs w:val="28"/>
        </w:rPr>
        <w:t xml:space="preserve"> </w:t>
      </w:r>
      <w:r w:rsidR="009F7860">
        <w:rPr>
          <w:b/>
          <w:szCs w:val="28"/>
          <w:lang w:val="ru-RU"/>
        </w:rPr>
        <w:t>1</w:t>
      </w:r>
    </w:p>
    <w:p w:rsidR="00895ABE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</w:t>
      </w:r>
      <w:r w:rsidR="00A20F2E" w:rsidRPr="00FA5631">
        <w:rPr>
          <w:b/>
          <w:szCs w:val="28"/>
        </w:rPr>
        <w:t xml:space="preserve"> </w:t>
      </w:r>
      <w:r w:rsidR="00302033" w:rsidRPr="00FA5631">
        <w:rPr>
          <w:b/>
          <w:szCs w:val="28"/>
        </w:rPr>
        <w:t xml:space="preserve">до рішення виконавчого комітету </w:t>
      </w:r>
    </w:p>
    <w:p w:rsidR="002F69B5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Кременчуцької міської ради</w:t>
      </w:r>
    </w:p>
    <w:p w:rsidR="00302033" w:rsidRPr="00FA5631" w:rsidRDefault="002F69B5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302033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Полтавської області</w:t>
      </w:r>
    </w:p>
    <w:p w:rsidR="00302033" w:rsidRPr="009F7860" w:rsidRDefault="00302033" w:rsidP="009F7860">
      <w:pPr>
        <w:pStyle w:val="20"/>
        <w:tabs>
          <w:tab w:val="left" w:pos="-2244"/>
        </w:tabs>
        <w:rPr>
          <w:b/>
          <w:szCs w:val="28"/>
          <w:lang w:val="ru-RU"/>
        </w:rPr>
      </w:pPr>
    </w:p>
    <w:p w:rsidR="00302033" w:rsidRPr="00FA5631" w:rsidRDefault="00302033" w:rsidP="00302033">
      <w:pPr>
        <w:pStyle w:val="20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D178CC" w:rsidRPr="00A60CD7" w:rsidRDefault="00D178CC" w:rsidP="00BB3037">
      <w:pPr>
        <w:pStyle w:val="20"/>
        <w:tabs>
          <w:tab w:val="left" w:pos="-2244"/>
        </w:tabs>
      </w:pPr>
    </w:p>
    <w:p w:rsidR="00A77C88" w:rsidRPr="009F7860" w:rsidRDefault="00C30269" w:rsidP="009F7860">
      <w:pPr>
        <w:pStyle w:val="20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>
          <v:rect id="_x0000_s1032" style="position:absolute;left:0;text-align:left;margin-left:287.65pt;margin-top:72.3pt;width:14.55pt;height:19.75pt;rotation:-3519573fd;z-index:251658240" fillcolor="white [3201]" strokecolor="black [3200]" strokeweight="2.5pt">
            <v:shadow color="#868686"/>
          </v:rect>
        </w:pict>
      </w:r>
      <w:r w:rsidR="00EA7E5D">
        <w:rPr>
          <w:noProof/>
          <w:lang w:val="ru-RU"/>
        </w:rPr>
        <w:drawing>
          <wp:inline distT="0" distB="0" distL="0" distR="0">
            <wp:extent cx="6048375" cy="3119755"/>
            <wp:effectExtent l="19050" t="0" r="9525" b="0"/>
            <wp:docPr id="4" name="Рисунок 4" descr="G:\ПРАЦЯ\Робота\ДЕМОНТАЖ\ДЕМОНТАЖ ГАРАЖ\2022-06-16 10-15-04_053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АЦЯ\Робота\ДЕМОНТАЖ\ДЕМОНТАЖ ГАРАЖ\2022-06-16 10-15-04_0533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11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016" w:rsidRPr="00A77C88" w:rsidRDefault="002F701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4A4DB1" w:rsidRPr="00A77C88" w:rsidRDefault="00B2039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34440A" w:rsidRPr="00A60CD7" w:rsidRDefault="0034440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A77C88" w:rsidRPr="006E3A88" w:rsidRDefault="00C30269" w:rsidP="007C18BC">
      <w:pPr>
        <w:tabs>
          <w:tab w:val="left" w:pos="-2244"/>
        </w:tabs>
        <w:jc w:val="both"/>
        <w:rPr>
          <w:sz w:val="24"/>
        </w:rPr>
      </w:pPr>
      <w:r w:rsidRPr="00C30269">
        <w:rPr>
          <w:sz w:val="26"/>
          <w:szCs w:val="26"/>
        </w:rPr>
      </w:r>
      <w:r w:rsidRPr="00C30269">
        <w:rPr>
          <w:sz w:val="26"/>
          <w:szCs w:val="26"/>
        </w:rPr>
        <w:pict>
          <v:group id="_x0000_s1030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1" style="position:absolute;left:2387;top:4270;width:279;height:135" fillcolor="white [3201]" strokecolor="black [3200]" strokeweight="2.5pt">
              <v:shadow color="#868686"/>
            </v:rect>
            <w10:wrap type="none"/>
            <w10:anchorlock/>
          </v:group>
        </w:pict>
      </w:r>
      <w:r w:rsidR="00D23852" w:rsidRPr="00A60CD7">
        <w:rPr>
          <w:sz w:val="26"/>
          <w:szCs w:val="26"/>
        </w:rPr>
        <w:t> </w:t>
      </w:r>
      <w:r w:rsidR="00B20394" w:rsidRPr="00A60CD7">
        <w:rPr>
          <w:sz w:val="24"/>
        </w:rPr>
        <w:t>-</w:t>
      </w:r>
      <w:r w:rsidR="00B20394" w:rsidRPr="00A60CD7">
        <w:rPr>
          <w:sz w:val="25"/>
          <w:szCs w:val="25"/>
        </w:rPr>
        <w:t> </w:t>
      </w:r>
      <w:r w:rsidR="005E281E">
        <w:rPr>
          <w:sz w:val="24"/>
        </w:rPr>
        <w:t>металоконструкція</w:t>
      </w:r>
      <w:r w:rsidR="00AC6A81" w:rsidRPr="006E3A88">
        <w:rPr>
          <w:sz w:val="24"/>
        </w:rPr>
        <w:t xml:space="preserve"> </w:t>
      </w:r>
      <w:r w:rsidR="00A77C88" w:rsidRPr="006E3A88">
        <w:rPr>
          <w:sz w:val="24"/>
        </w:rPr>
        <w:t>(влас</w:t>
      </w:r>
      <w:r w:rsidR="00AC6A81" w:rsidRPr="006E3A88">
        <w:rPr>
          <w:sz w:val="24"/>
        </w:rPr>
        <w:t xml:space="preserve">ник </w:t>
      </w:r>
      <w:proofErr w:type="spellStart"/>
      <w:r w:rsidR="005C1F3E">
        <w:rPr>
          <w:sz w:val="24"/>
        </w:rPr>
        <w:t>–Малишевський</w:t>
      </w:r>
      <w:proofErr w:type="spellEnd"/>
      <w:r w:rsidR="005C1F3E">
        <w:rPr>
          <w:sz w:val="24"/>
        </w:rPr>
        <w:t xml:space="preserve"> П.Л</w:t>
      </w:r>
      <w:r w:rsidR="00AC6A81" w:rsidRPr="006E3A88">
        <w:rPr>
          <w:sz w:val="24"/>
        </w:rPr>
        <w:t>.</w:t>
      </w:r>
      <w:r w:rsidR="00A77C88" w:rsidRPr="006E3A88">
        <w:rPr>
          <w:sz w:val="24"/>
        </w:rPr>
        <w:t xml:space="preserve">), </w:t>
      </w:r>
      <w:r w:rsidR="00AC6A81" w:rsidRPr="006E3A88">
        <w:rPr>
          <w:sz w:val="24"/>
        </w:rPr>
        <w:t>як</w:t>
      </w:r>
      <w:r w:rsidR="005C1F3E">
        <w:rPr>
          <w:sz w:val="24"/>
        </w:rPr>
        <w:t>а</w:t>
      </w:r>
      <w:r w:rsidR="00AC6A81" w:rsidRPr="006E3A88">
        <w:rPr>
          <w:sz w:val="24"/>
        </w:rPr>
        <w:t xml:space="preserve"> розташован</w:t>
      </w:r>
      <w:r w:rsidR="005C1F3E">
        <w:rPr>
          <w:sz w:val="24"/>
        </w:rPr>
        <w:t xml:space="preserve">а біля будинку № 16/38 </w:t>
      </w:r>
      <w:r w:rsidR="00A77C88" w:rsidRPr="006E3A88">
        <w:rPr>
          <w:sz w:val="24"/>
        </w:rPr>
        <w:t xml:space="preserve">по вул. </w:t>
      </w:r>
      <w:r w:rsidR="005C1F3E">
        <w:rPr>
          <w:sz w:val="24"/>
        </w:rPr>
        <w:t>Паризька Комуна</w:t>
      </w:r>
      <w:r w:rsidR="00A77C88" w:rsidRPr="006E3A88">
        <w:rPr>
          <w:sz w:val="24"/>
        </w:rPr>
        <w:t xml:space="preserve">, в м. Кременчуці без правовстановлюючих документів, що підлягає демонтажу та евакуації на підставі акта обстеження рухомого майна від </w:t>
      </w:r>
      <w:r w:rsidR="005C1F3E">
        <w:rPr>
          <w:sz w:val="24"/>
        </w:rPr>
        <w:t>17.06</w:t>
      </w:r>
      <w:r w:rsidR="003811A7">
        <w:rPr>
          <w:sz w:val="24"/>
        </w:rPr>
        <w:t>.2022</w:t>
      </w:r>
      <w:r w:rsidR="00A77C88" w:rsidRPr="006E3A88">
        <w:rPr>
          <w:sz w:val="24"/>
        </w:rPr>
        <w:t>.</w:t>
      </w:r>
    </w:p>
    <w:p w:rsidR="00A77C88" w:rsidRDefault="00A77C88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9F7860" w:rsidRDefault="009F7860" w:rsidP="009F786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                                                                             Руслан ШАПОВАЛОВ</w:t>
      </w:r>
    </w:p>
    <w:p w:rsidR="009F7860" w:rsidRDefault="009F7860" w:rsidP="009F7860">
      <w:pPr>
        <w:tabs>
          <w:tab w:val="left" w:pos="-2244"/>
        </w:tabs>
        <w:jc w:val="both"/>
        <w:rPr>
          <w:szCs w:val="28"/>
        </w:rPr>
      </w:pPr>
    </w:p>
    <w:p w:rsidR="009F7860" w:rsidRDefault="009F7860" w:rsidP="009F786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:rsidR="009F7860" w:rsidRDefault="009F7860" w:rsidP="009F7860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:rsidR="009F7860" w:rsidRDefault="009F7860" w:rsidP="009F7860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:rsidR="009F7860" w:rsidRDefault="009F7860" w:rsidP="009F7860">
      <w:pPr>
        <w:tabs>
          <w:tab w:val="left" w:pos="6663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Володимир ОКУНЬ</w:t>
      </w:r>
    </w:p>
    <w:p w:rsidR="009F7860" w:rsidRDefault="009F7860" w:rsidP="009F7860">
      <w:pPr>
        <w:tabs>
          <w:tab w:val="left" w:pos="-2244"/>
        </w:tabs>
        <w:jc w:val="both"/>
        <w:rPr>
          <w:sz w:val="16"/>
          <w:szCs w:val="16"/>
        </w:rPr>
      </w:pPr>
    </w:p>
    <w:p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земельних ресурсів </w:t>
      </w:r>
    </w:p>
    <w:p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9F7860" w:rsidRDefault="009F7860" w:rsidP="009F786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Ірина БЕЗВЕРХА</w:t>
      </w:r>
    </w:p>
    <w:p w:rsidR="009F7860" w:rsidRDefault="009F7860" w:rsidP="009F7860">
      <w:pPr>
        <w:tabs>
          <w:tab w:val="left" w:pos="-2244"/>
        </w:tabs>
        <w:jc w:val="both"/>
        <w:rPr>
          <w:sz w:val="16"/>
          <w:szCs w:val="16"/>
        </w:rPr>
      </w:pPr>
    </w:p>
    <w:p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містобудування </w:t>
      </w:r>
    </w:p>
    <w:p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Олександра ВОЛОЩЕНКО</w:t>
      </w:r>
    </w:p>
    <w:p w:rsidR="009F7860" w:rsidRDefault="009F7860" w:rsidP="009F7860">
      <w:pPr>
        <w:tabs>
          <w:tab w:val="left" w:pos="-2244"/>
        </w:tabs>
        <w:jc w:val="both"/>
        <w:rPr>
          <w:sz w:val="2"/>
          <w:szCs w:val="2"/>
        </w:rPr>
      </w:pPr>
    </w:p>
    <w:p w:rsidR="00E33481" w:rsidRPr="00A60CD7" w:rsidRDefault="00E3348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E3348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3F" w:rsidRDefault="00251F3F">
      <w:r>
        <w:separator/>
      </w:r>
    </w:p>
  </w:endnote>
  <w:endnote w:type="continuationSeparator" w:id="0">
    <w:p w:rsidR="00251F3F" w:rsidRDefault="00251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676" w:rsidRPr="00F45CC8" w:rsidRDefault="00E47555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E34FA6">
      <w:rPr>
        <w:sz w:val="20"/>
        <w:szCs w:val="20"/>
      </w:rPr>
      <w:t>_</w:t>
    </w: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 xml:space="preserve">Рішення виконавчого комітету Кременчуцької міської ради </w:t>
    </w:r>
    <w:r w:rsidR="00645069" w:rsidRPr="00645069">
      <w:rPr>
        <w:sz w:val="20"/>
        <w:szCs w:val="20"/>
      </w:rPr>
      <w:t>Кременчуцького</w:t>
    </w:r>
    <w:r w:rsidR="00645069">
      <w:rPr>
        <w:sz w:val="20"/>
        <w:szCs w:val="20"/>
      </w:rPr>
      <w:t xml:space="preserve"> </w:t>
    </w:r>
    <w:r w:rsidR="00645069" w:rsidRPr="00645069">
      <w:rPr>
        <w:sz w:val="20"/>
        <w:szCs w:val="20"/>
      </w:rPr>
      <w:t xml:space="preserve">району </w:t>
    </w:r>
    <w:r w:rsidRPr="00645069">
      <w:rPr>
        <w:sz w:val="20"/>
        <w:szCs w:val="20"/>
      </w:rPr>
      <w:t>Полтавської області</w:t>
    </w:r>
  </w:p>
  <w:p w:rsidR="000B4AD7" w:rsidRPr="00645069" w:rsidRDefault="000B4AD7" w:rsidP="000B4AD7">
    <w:pPr>
      <w:jc w:val="center"/>
      <w:rPr>
        <w:sz w:val="16"/>
        <w:szCs w:val="16"/>
      </w:rPr>
    </w:pP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D20676" w:rsidRPr="00645069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645069">
      <w:rPr>
        <w:sz w:val="20"/>
        <w:szCs w:val="20"/>
      </w:rPr>
      <w:t>Сторінка</w:t>
    </w:r>
    <w:r w:rsidR="00E44D53" w:rsidRPr="00645069">
      <w:rPr>
        <w:sz w:val="20"/>
        <w:szCs w:val="20"/>
      </w:rPr>
      <w:t xml:space="preserve"> </w:t>
    </w:r>
    <w:r w:rsidR="00FA5631">
      <w:rPr>
        <w:rStyle w:val="aa"/>
        <w:sz w:val="20"/>
        <w:szCs w:val="20"/>
      </w:rPr>
      <w:t>3</w:t>
    </w:r>
    <w:r w:rsidR="00A2324C" w:rsidRPr="00645069">
      <w:rPr>
        <w:rStyle w:val="aa"/>
        <w:sz w:val="20"/>
        <w:szCs w:val="20"/>
      </w:rPr>
      <w:t xml:space="preserve"> з </w:t>
    </w:r>
    <w:r w:rsidR="00FA5631">
      <w:rPr>
        <w:rStyle w:val="aa"/>
        <w:sz w:val="20"/>
        <w:szCs w:val="20"/>
      </w:rPr>
      <w:t>3</w:t>
    </w:r>
  </w:p>
  <w:p w:rsid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  <w:p w:rsidR="00F9481A" w:rsidRP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3F" w:rsidRDefault="00251F3F">
      <w:r>
        <w:separator/>
      </w:r>
    </w:p>
  </w:footnote>
  <w:footnote w:type="continuationSeparator" w:id="0">
    <w:p w:rsidR="00251F3F" w:rsidRDefault="00251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569B2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1F3E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26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A7E5D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basedOn w:val="a0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Илона</cp:lastModifiedBy>
  <cp:revision>7</cp:revision>
  <cp:lastPrinted>2022-01-27T13:32:00Z</cp:lastPrinted>
  <dcterms:created xsi:type="dcterms:W3CDTF">2022-06-16T07:20:00Z</dcterms:created>
  <dcterms:modified xsi:type="dcterms:W3CDTF">2022-06-22T09:26:00Z</dcterms:modified>
</cp:coreProperties>
</file>