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CC" w:rsidRPr="00C50754" w:rsidRDefault="00FA5631" w:rsidP="00D03475">
      <w:pPr>
        <w:pStyle w:val="20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="00D25822" w:rsidRPr="00FA5631">
        <w:rPr>
          <w:b/>
          <w:szCs w:val="28"/>
        </w:rPr>
        <w:t>Додаток</w:t>
      </w:r>
      <w:r w:rsidRPr="00FA5631">
        <w:rPr>
          <w:b/>
          <w:szCs w:val="28"/>
        </w:rPr>
        <w:t xml:space="preserve"> </w:t>
      </w:r>
      <w:r w:rsidR="00D32415">
        <w:rPr>
          <w:b/>
          <w:szCs w:val="28"/>
          <w:lang w:val="ru-RU"/>
        </w:rPr>
        <w:t>1</w:t>
      </w:r>
    </w:p>
    <w:p w:rsidR="00895ABE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</w:t>
      </w:r>
      <w:r w:rsidR="00A20F2E" w:rsidRPr="00FA5631">
        <w:rPr>
          <w:b/>
          <w:szCs w:val="28"/>
        </w:rPr>
        <w:t xml:space="preserve"> </w:t>
      </w:r>
      <w:r w:rsidR="00302033" w:rsidRPr="00FA5631">
        <w:rPr>
          <w:b/>
          <w:szCs w:val="28"/>
        </w:rPr>
        <w:t xml:space="preserve">до рішення виконавчого комітету </w:t>
      </w:r>
    </w:p>
    <w:p w:rsidR="002F69B5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Кременчуцької міської ради</w:t>
      </w:r>
    </w:p>
    <w:p w:rsidR="00302033" w:rsidRPr="00FA5631" w:rsidRDefault="002F69B5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302033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Полтавської області</w:t>
      </w:r>
    </w:p>
    <w:p w:rsidR="00302033" w:rsidRPr="00FA5631" w:rsidRDefault="00302033" w:rsidP="00302033">
      <w:pPr>
        <w:pStyle w:val="20"/>
        <w:tabs>
          <w:tab w:val="left" w:pos="-2244"/>
        </w:tabs>
        <w:ind w:left="5236"/>
        <w:rPr>
          <w:b/>
          <w:szCs w:val="28"/>
        </w:rPr>
      </w:pPr>
    </w:p>
    <w:p w:rsidR="00302033" w:rsidRPr="00FA5631" w:rsidRDefault="00302033" w:rsidP="00302033">
      <w:pPr>
        <w:pStyle w:val="20"/>
        <w:tabs>
          <w:tab w:val="left" w:pos="-2244"/>
        </w:tabs>
        <w:ind w:left="5236"/>
        <w:rPr>
          <w:b/>
          <w:szCs w:val="28"/>
        </w:rPr>
      </w:pPr>
    </w:p>
    <w:p w:rsidR="00302033" w:rsidRPr="00FA5631" w:rsidRDefault="00302033" w:rsidP="00302033">
      <w:pPr>
        <w:pStyle w:val="20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D178CC" w:rsidRPr="00A60CD7" w:rsidRDefault="00D178CC" w:rsidP="00BB3037">
      <w:pPr>
        <w:pStyle w:val="20"/>
        <w:tabs>
          <w:tab w:val="left" w:pos="-2244"/>
        </w:tabs>
      </w:pPr>
    </w:p>
    <w:p w:rsidR="00A77C88" w:rsidRPr="00D678C0" w:rsidRDefault="00FF57A9" w:rsidP="00D678C0">
      <w:pPr>
        <w:pStyle w:val="20"/>
        <w:tabs>
          <w:tab w:val="left" w:pos="-2244"/>
        </w:tabs>
      </w:pPr>
      <w:r>
        <w:rPr>
          <w:noProof/>
          <w:lang w:val="ru-RU"/>
        </w:rPr>
        <w:pict>
          <v:rect id="_x0000_s1033" style="position:absolute;left:0;text-align:left;margin-left:210.95pt;margin-top:120.8pt;width:29.45pt;height:16.6pt;rotation:-1723013fd;z-index:251658240" fillcolor="white [3201]" strokecolor="black [3200]" strokeweight="2.5pt">
            <v:shadow color="#868686"/>
          </v:rect>
        </w:pict>
      </w:r>
      <w:r w:rsidR="00202D86">
        <w:rPr>
          <w:noProof/>
          <w:lang w:val="ru-RU"/>
        </w:rPr>
        <w:drawing>
          <wp:inline distT="0" distB="0" distL="0" distR="0">
            <wp:extent cx="5964555" cy="2874645"/>
            <wp:effectExtent l="19050" t="0" r="0" b="0"/>
            <wp:docPr id="4" name="Рисунок 4" descr="G:\ПРАЦЯ\Робота\ДЕМОНТАЖ\ДЕМОНТАЖ ГАРАЖ\гараж Гагарына 25\Рішення\2022-06-08 10-15-47_052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ПРАЦЯ\Робота\ДЕМОНТАЖ\ДЕМОНТАЖ ГАРАЖ\гараж Гагарына 25\Рішення\2022-06-08 10-15-47_0525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287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16" w:rsidRPr="00A77C88" w:rsidRDefault="002F701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4A4DB1" w:rsidRPr="00A77C88" w:rsidRDefault="00B2039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4440A" w:rsidRPr="00A60CD7" w:rsidRDefault="0034440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77C88" w:rsidRPr="006E3A88" w:rsidRDefault="00FF57A9" w:rsidP="007C18BC">
      <w:pPr>
        <w:tabs>
          <w:tab w:val="left" w:pos="-2244"/>
        </w:tabs>
        <w:jc w:val="both"/>
        <w:rPr>
          <w:sz w:val="24"/>
        </w:rPr>
      </w:pPr>
      <w:r w:rsidRPr="00FF57A9">
        <w:rPr>
          <w:sz w:val="26"/>
          <w:szCs w:val="26"/>
        </w:rPr>
      </w:r>
      <w:r w:rsidRPr="00FF57A9">
        <w:rPr>
          <w:sz w:val="26"/>
          <w:szCs w:val="26"/>
        </w:rPr>
        <w:pict>
          <v:group id="_x0000_s1030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fillcolor="white [3201]" strokecolor="black [3200]" strokeweight="2.5pt">
              <v:shadow color="#868686"/>
            </v:rect>
            <w10:wrap type="none"/>
            <w10:anchorlock/>
          </v:group>
        </w:pict>
      </w:r>
      <w:r w:rsidR="00D23852" w:rsidRPr="00A60CD7">
        <w:rPr>
          <w:sz w:val="26"/>
          <w:szCs w:val="26"/>
        </w:rPr>
        <w:t> </w:t>
      </w:r>
      <w:r w:rsidR="00B20394" w:rsidRPr="00A60CD7">
        <w:rPr>
          <w:sz w:val="24"/>
        </w:rPr>
        <w:t>-</w:t>
      </w:r>
      <w:r w:rsidR="00B20394" w:rsidRPr="00A60CD7">
        <w:rPr>
          <w:sz w:val="25"/>
          <w:szCs w:val="25"/>
        </w:rPr>
        <w:t> </w:t>
      </w:r>
      <w:r w:rsidR="002062F1">
        <w:rPr>
          <w:sz w:val="22"/>
          <w:szCs w:val="22"/>
        </w:rPr>
        <w:t>металоконструкція (</w:t>
      </w:r>
      <w:r w:rsidR="002062F1" w:rsidRPr="002062F1">
        <w:rPr>
          <w:sz w:val="22"/>
          <w:szCs w:val="22"/>
        </w:rPr>
        <w:t>гараж</w:t>
      </w:r>
      <w:r w:rsidR="002062F1">
        <w:rPr>
          <w:sz w:val="22"/>
          <w:szCs w:val="22"/>
        </w:rPr>
        <w:t xml:space="preserve">), який розміщений в районі будинку № </w:t>
      </w:r>
      <w:r w:rsidR="002062F1" w:rsidRPr="002062F1">
        <w:rPr>
          <w:sz w:val="22"/>
          <w:szCs w:val="22"/>
        </w:rPr>
        <w:t>25</w:t>
      </w:r>
      <w:r w:rsidR="002062F1">
        <w:rPr>
          <w:sz w:val="22"/>
          <w:szCs w:val="22"/>
        </w:rPr>
        <w:t xml:space="preserve"> по вул. Гагаріна,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17.06.2022</w:t>
      </w:r>
      <w:r w:rsidR="00A77C88" w:rsidRPr="006E3A88">
        <w:rPr>
          <w:sz w:val="24"/>
        </w:rPr>
        <w:t>.</w:t>
      </w:r>
    </w:p>
    <w:p w:rsidR="00A77C88" w:rsidRDefault="00A77C88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F1795E" w:rsidRDefault="00F1795E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645069" w:rsidRPr="00A20F2E" w:rsidRDefault="00F1795E" w:rsidP="00F1795E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D678C0">
        <w:rPr>
          <w:b/>
          <w:sz w:val="22"/>
          <w:szCs w:val="22"/>
        </w:rPr>
        <w:t xml:space="preserve">                                                                             </w:t>
      </w:r>
      <w:r w:rsidR="00A20F2E" w:rsidRPr="00A60CD7">
        <w:rPr>
          <w:b/>
          <w:sz w:val="22"/>
          <w:szCs w:val="22"/>
        </w:rPr>
        <w:t>Руслан</w:t>
      </w:r>
      <w:r w:rsidR="00A20F2E">
        <w:rPr>
          <w:b/>
          <w:sz w:val="22"/>
          <w:szCs w:val="22"/>
        </w:rPr>
        <w:t xml:space="preserve"> </w:t>
      </w:r>
      <w:r w:rsidR="00135DAC">
        <w:rPr>
          <w:b/>
          <w:sz w:val="22"/>
          <w:szCs w:val="22"/>
        </w:rPr>
        <w:t>ШАПОВАЛОВ</w:t>
      </w:r>
    </w:p>
    <w:p w:rsidR="00A20F2E" w:rsidRPr="00863CC9" w:rsidRDefault="00A20F2E" w:rsidP="00D678C0">
      <w:pPr>
        <w:tabs>
          <w:tab w:val="left" w:pos="-2244"/>
        </w:tabs>
        <w:jc w:val="both"/>
        <w:rPr>
          <w:szCs w:val="28"/>
        </w:rPr>
      </w:pPr>
    </w:p>
    <w:p w:rsidR="00645069" w:rsidRPr="00A60CD7" w:rsidRDefault="0064506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645069" w:rsidRPr="00A60CD7" w:rsidRDefault="0064506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645069" w:rsidRPr="00A60CD7" w:rsidRDefault="0064506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645069" w:rsidRPr="00A60CD7" w:rsidRDefault="00645069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 w:rsidR="00D678C0">
        <w:rPr>
          <w:b/>
          <w:sz w:val="22"/>
          <w:szCs w:val="22"/>
        </w:rPr>
        <w:t xml:space="preserve">                                       </w:t>
      </w:r>
      <w:r w:rsidR="0034504B" w:rsidRPr="00A60CD7">
        <w:rPr>
          <w:b/>
          <w:sz w:val="22"/>
          <w:szCs w:val="22"/>
        </w:rPr>
        <w:t>Володимир</w:t>
      </w:r>
      <w:r w:rsidRPr="00A60CD7">
        <w:rPr>
          <w:b/>
          <w:sz w:val="22"/>
          <w:szCs w:val="22"/>
        </w:rPr>
        <w:t xml:space="preserve"> ОКУНЬ</w:t>
      </w:r>
    </w:p>
    <w:p w:rsidR="00645069" w:rsidRPr="00A60CD7" w:rsidRDefault="0064506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645069" w:rsidRPr="00A60CD7" w:rsidRDefault="0064506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645069" w:rsidRPr="00A60CD7" w:rsidRDefault="0064506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645069" w:rsidRPr="00A60CD7" w:rsidRDefault="00645069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="00D678C0">
        <w:rPr>
          <w:b/>
          <w:sz w:val="22"/>
          <w:szCs w:val="22"/>
        </w:rPr>
        <w:t xml:space="preserve"> Полтавської області                                       </w:t>
      </w:r>
      <w:r w:rsidR="00C323EB" w:rsidRPr="00A60CD7">
        <w:rPr>
          <w:b/>
          <w:sz w:val="22"/>
          <w:szCs w:val="22"/>
        </w:rPr>
        <w:t>Ірина</w:t>
      </w:r>
      <w:r w:rsidRPr="00A60CD7">
        <w:rPr>
          <w:b/>
          <w:sz w:val="22"/>
          <w:szCs w:val="22"/>
        </w:rPr>
        <w:t xml:space="preserve"> БЕЗВЕРХА</w:t>
      </w:r>
    </w:p>
    <w:p w:rsidR="00645069" w:rsidRPr="00A60CD7" w:rsidRDefault="0064506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645069" w:rsidRPr="00A60CD7" w:rsidRDefault="0064506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645069" w:rsidRPr="00A60CD7" w:rsidRDefault="0064506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645069" w:rsidRPr="00A60CD7" w:rsidRDefault="0064506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</w:t>
      </w:r>
      <w:r w:rsidR="00C323EB" w:rsidRPr="00A60CD7">
        <w:rPr>
          <w:b/>
          <w:sz w:val="22"/>
          <w:szCs w:val="22"/>
        </w:rPr>
        <w:t>Полтавської області</w:t>
      </w:r>
      <w:r w:rsidR="00C323EB" w:rsidRPr="00A60CD7">
        <w:rPr>
          <w:b/>
          <w:sz w:val="22"/>
          <w:szCs w:val="22"/>
        </w:rPr>
        <w:tab/>
      </w:r>
      <w:r w:rsidR="00C323EB" w:rsidRPr="00A60CD7">
        <w:rPr>
          <w:b/>
          <w:sz w:val="22"/>
          <w:szCs w:val="22"/>
        </w:rPr>
        <w:tab/>
      </w:r>
      <w:r w:rsidR="00C323EB" w:rsidRPr="00A60CD7">
        <w:rPr>
          <w:b/>
          <w:sz w:val="22"/>
          <w:szCs w:val="22"/>
        </w:rPr>
        <w:tab/>
        <w:t xml:space="preserve">      Олександра</w:t>
      </w:r>
      <w:r w:rsidRPr="00A60CD7">
        <w:rPr>
          <w:b/>
          <w:sz w:val="22"/>
          <w:szCs w:val="22"/>
        </w:rPr>
        <w:t xml:space="preserve"> ВОЛОЩЕНКО</w:t>
      </w:r>
    </w:p>
    <w:p w:rsidR="00E33481" w:rsidRPr="00A60CD7" w:rsidRDefault="00E3348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E33481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3F" w:rsidRDefault="00251F3F">
      <w:r>
        <w:separator/>
      </w:r>
    </w:p>
  </w:endnote>
  <w:endnote w:type="continuationSeparator" w:id="0">
    <w:p w:rsidR="00251F3F" w:rsidRDefault="00251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6" w:rsidRPr="00F45CC8" w:rsidRDefault="00E47555" w:rsidP="00E47555">
    <w:pPr>
      <w:pStyle w:val="a7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E34FA6">
      <w:rPr>
        <w:sz w:val="20"/>
        <w:szCs w:val="20"/>
      </w:rPr>
      <w:t>_</w:t>
    </w: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 xml:space="preserve">Рішення виконавчого комітету Кременчуцької міської ради </w:t>
    </w:r>
    <w:r w:rsidR="00645069" w:rsidRPr="00645069">
      <w:rPr>
        <w:sz w:val="20"/>
        <w:szCs w:val="20"/>
      </w:rPr>
      <w:t>Кременчуцького</w:t>
    </w:r>
    <w:r w:rsidR="00645069">
      <w:rPr>
        <w:sz w:val="20"/>
        <w:szCs w:val="20"/>
      </w:rPr>
      <w:t xml:space="preserve"> </w:t>
    </w:r>
    <w:r w:rsidR="00645069" w:rsidRPr="00645069">
      <w:rPr>
        <w:sz w:val="20"/>
        <w:szCs w:val="20"/>
      </w:rPr>
      <w:t xml:space="preserve">району </w:t>
    </w:r>
    <w:r w:rsidRPr="00645069">
      <w:rPr>
        <w:sz w:val="20"/>
        <w:szCs w:val="20"/>
      </w:rPr>
      <w:t>Полтавської області</w:t>
    </w:r>
  </w:p>
  <w:p w:rsidR="000B4AD7" w:rsidRPr="00645069" w:rsidRDefault="000B4AD7" w:rsidP="000B4AD7">
    <w:pPr>
      <w:jc w:val="center"/>
      <w:rPr>
        <w:sz w:val="16"/>
        <w:szCs w:val="16"/>
      </w:rPr>
    </w:pP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20676" w:rsidRPr="00645069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645069">
      <w:rPr>
        <w:sz w:val="20"/>
        <w:szCs w:val="20"/>
      </w:rPr>
      <w:t>Сторінка</w:t>
    </w:r>
    <w:r w:rsidR="00E44D53" w:rsidRPr="00645069">
      <w:rPr>
        <w:sz w:val="20"/>
        <w:szCs w:val="20"/>
      </w:rPr>
      <w:t xml:space="preserve"> </w:t>
    </w:r>
    <w:r w:rsidR="00FA5631">
      <w:rPr>
        <w:rStyle w:val="aa"/>
        <w:sz w:val="20"/>
        <w:szCs w:val="20"/>
      </w:rPr>
      <w:t>3</w:t>
    </w:r>
    <w:r w:rsidR="00A2324C" w:rsidRPr="00645069">
      <w:rPr>
        <w:rStyle w:val="aa"/>
        <w:sz w:val="20"/>
        <w:szCs w:val="20"/>
      </w:rPr>
      <w:t xml:space="preserve"> з </w:t>
    </w:r>
    <w:r w:rsidR="00FA5631">
      <w:rPr>
        <w:rStyle w:val="aa"/>
        <w:sz w:val="20"/>
        <w:szCs w:val="20"/>
      </w:rPr>
      <w:t>3</w:t>
    </w:r>
  </w:p>
  <w:p w:rsid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  <w:p w:rsidR="00F9481A" w:rsidRP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3F" w:rsidRDefault="00251F3F">
      <w:r>
        <w:separator/>
      </w:r>
    </w:p>
  </w:footnote>
  <w:footnote w:type="continuationSeparator" w:id="0">
    <w:p w:rsidR="00251F3F" w:rsidRDefault="00251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basedOn w:val="a0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302033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7A8C6-91E5-4EA5-807B-137FD0CF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Илона</cp:lastModifiedBy>
  <cp:revision>7</cp:revision>
  <cp:lastPrinted>2022-01-27T13:32:00Z</cp:lastPrinted>
  <dcterms:created xsi:type="dcterms:W3CDTF">2022-06-08T08:17:00Z</dcterms:created>
  <dcterms:modified xsi:type="dcterms:W3CDTF">2022-06-21T08:41:00Z</dcterms:modified>
</cp:coreProperties>
</file>