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Pr="00FE58B5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  <w:r w:rsidRPr="00A2711E">
        <w:rPr>
          <w:b/>
          <w:color w:val="000000"/>
          <w:sz w:val="28"/>
          <w:szCs w:val="28"/>
          <w:lang w:val="uk-UA"/>
        </w:rPr>
        <w:t xml:space="preserve">на коригування 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A2711E">
        <w:rPr>
          <w:b/>
          <w:color w:val="000000"/>
          <w:sz w:val="28"/>
          <w:szCs w:val="28"/>
          <w:lang w:val="uk-UA"/>
        </w:rPr>
        <w:t>проєктно</w:t>
      </w:r>
      <w:proofErr w:type="spellEnd"/>
      <w:r w:rsidRPr="00A2711E">
        <w:rPr>
          <w:b/>
          <w:color w:val="000000"/>
          <w:sz w:val="28"/>
          <w:szCs w:val="28"/>
          <w:lang w:val="uk-UA"/>
        </w:rPr>
        <w:t>-кошторисної документації та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r w:rsidRPr="00A2711E">
        <w:rPr>
          <w:b/>
          <w:color w:val="000000"/>
          <w:sz w:val="28"/>
          <w:szCs w:val="28"/>
          <w:lang w:val="uk-UA"/>
        </w:rPr>
        <w:t>проведення експертизи по об’єкту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r w:rsidRPr="00A2711E">
        <w:rPr>
          <w:b/>
          <w:color w:val="000000"/>
          <w:sz w:val="28"/>
          <w:szCs w:val="28"/>
          <w:lang w:val="uk-UA"/>
        </w:rPr>
        <w:t>«Реконструкція каналізаційної насосної</w:t>
      </w:r>
    </w:p>
    <w:p w:rsidR="00545F88" w:rsidRPr="00A2711E" w:rsidRDefault="00545F88" w:rsidP="00545F88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A2711E">
        <w:rPr>
          <w:b/>
          <w:color w:val="000000"/>
          <w:sz w:val="28"/>
          <w:szCs w:val="28"/>
          <w:lang w:val="uk-UA"/>
        </w:rPr>
        <w:t xml:space="preserve">станції СП-17 в м. </w:t>
      </w:r>
      <w:proofErr w:type="spellStart"/>
      <w:r w:rsidRPr="00A2711E">
        <w:rPr>
          <w:b/>
          <w:color w:val="000000"/>
          <w:sz w:val="28"/>
          <w:szCs w:val="28"/>
          <w:lang w:val="uk-UA"/>
        </w:rPr>
        <w:t>Кременчуці</w:t>
      </w:r>
      <w:proofErr w:type="spellEnd"/>
      <w:r w:rsidRPr="00A2711E">
        <w:rPr>
          <w:b/>
          <w:color w:val="000000"/>
          <w:sz w:val="28"/>
          <w:szCs w:val="28"/>
          <w:lang w:val="uk-UA"/>
        </w:rPr>
        <w:t>»</w:t>
      </w:r>
    </w:p>
    <w:p w:rsidR="00545F88" w:rsidRPr="00FE58B5" w:rsidRDefault="00545F88" w:rsidP="00545F88">
      <w:pPr>
        <w:ind w:right="-15"/>
        <w:jc w:val="both"/>
        <w:rPr>
          <w:b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12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19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545F88" w:rsidRDefault="00545F88" w:rsidP="00545F8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114 516</w:t>
      </w:r>
      <w:r w:rsidRPr="00DD4A80">
        <w:rPr>
          <w:color w:val="000000"/>
          <w:sz w:val="28"/>
          <w:szCs w:val="28"/>
          <w:lang w:val="uk-UA"/>
        </w:rPr>
        <w:t xml:space="preserve"> 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(сто чотирнадцять тисяч п’ятсот шістнадцять гривень)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>комунального виробничого підприємства «Кременчуцьке міське управління капітального будівництва» Кременчуцької міської ради Кременчуцьк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ого району Полтавської області на 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 xml:space="preserve">-кошторисної документації та проведення експертизи по об’єкту «Реконструкція каналізаційної насосної станції СП-17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</w:p>
    <w:p w:rsidR="00545F88" w:rsidRDefault="00545F88" w:rsidP="00545F8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545F88" w:rsidRDefault="00545F88" w:rsidP="00545F8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545F88" w:rsidRPr="00C13CCA" w:rsidRDefault="00545F88" w:rsidP="00545F88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545F88" w:rsidRPr="00C13CCA" w:rsidRDefault="00545F88" w:rsidP="00545F88">
      <w:pPr>
        <w:jc w:val="center"/>
        <w:rPr>
          <w:bCs/>
          <w:sz w:val="18"/>
          <w:szCs w:val="18"/>
          <w:lang w:val="uk-UA"/>
        </w:rPr>
      </w:pPr>
    </w:p>
    <w:p w:rsidR="00545F88" w:rsidRPr="00C13CCA" w:rsidRDefault="00545F88" w:rsidP="00545F88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545F88" w:rsidRPr="00C13CCA" w:rsidRDefault="00545F88" w:rsidP="00545F88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545F88" w:rsidRDefault="00545F88" w:rsidP="00545F88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545F88" w:rsidRPr="00B03BE6" w:rsidRDefault="00545F88" w:rsidP="00545F88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545F88" w:rsidRDefault="00545F88" w:rsidP="00545F88">
      <w:pPr>
        <w:ind w:right="15"/>
        <w:jc w:val="both"/>
        <w:rPr>
          <w:sz w:val="28"/>
          <w:szCs w:val="28"/>
          <w:lang w:val="uk-UA"/>
        </w:rPr>
      </w:pPr>
    </w:p>
    <w:p w:rsidR="00545F88" w:rsidRPr="00AF787C" w:rsidRDefault="00545F88" w:rsidP="00545F88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Pr="00CF7CA9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   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545F88" w:rsidRPr="00CF7CA9" w:rsidRDefault="00545F88" w:rsidP="00545F88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545F88" w:rsidRPr="00CF7CA9" w:rsidRDefault="00545F88" w:rsidP="00545F88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545F88" w:rsidRPr="00CF7CA9" w:rsidRDefault="00545F88" w:rsidP="00545F88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545F88" w:rsidRPr="00CF7CA9" w:rsidRDefault="00545F88" w:rsidP="00545F88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545F88" w:rsidRPr="00CF7CA9" w:rsidRDefault="00545F88" w:rsidP="00545F88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545F88" w:rsidRPr="00CF7CA9" w:rsidRDefault="00545F88" w:rsidP="00545F88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15"/>
        <w:jc w:val="both"/>
        <w:rPr>
          <w:b/>
          <w:bCs/>
          <w:color w:val="000000"/>
          <w:sz w:val="16"/>
          <w:szCs w:val="16"/>
          <w:lang w:val="uk-UA"/>
        </w:rPr>
      </w:pPr>
    </w:p>
    <w:p w:rsidR="00545F88" w:rsidRDefault="00545F88" w:rsidP="00545F88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545F88" w:rsidRPr="00C13CCA" w:rsidRDefault="00545F88" w:rsidP="00545F88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545F88" w:rsidRPr="00C13CCA" w:rsidRDefault="00545F88" w:rsidP="00545F88">
      <w:pPr>
        <w:jc w:val="center"/>
        <w:rPr>
          <w:bCs/>
          <w:sz w:val="18"/>
          <w:szCs w:val="18"/>
          <w:lang w:val="uk-UA"/>
        </w:rPr>
      </w:pPr>
    </w:p>
    <w:p w:rsidR="00545F88" w:rsidRPr="00C13CCA" w:rsidRDefault="00545F88" w:rsidP="00545F88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545F88" w:rsidRPr="00C13CCA" w:rsidRDefault="00545F88" w:rsidP="00545F88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p w:rsidR="00545F88" w:rsidRDefault="00545F88"/>
    <w:sectPr w:rsidR="00545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88"/>
    <w:rsid w:val="005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545F88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545F88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2022-01-20T14:29:00Z</dcterms:created>
  <dcterms:modified xsi:type="dcterms:W3CDTF">2022-01-20T14:33:00Z</dcterms:modified>
</cp:coreProperties>
</file>