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01" w:rsidRDefault="00160101" w:rsidP="0092222B">
      <w:bookmarkStart w:id="0" w:name="_GoBack"/>
      <w:bookmarkEnd w:id="0"/>
    </w:p>
    <w:p w:rsidR="00160101" w:rsidRDefault="00160101" w:rsidP="0092222B"/>
    <w:p w:rsidR="00160101" w:rsidRDefault="00160101" w:rsidP="0092222B"/>
    <w:p w:rsidR="00160101" w:rsidRDefault="00160101" w:rsidP="0092222B"/>
    <w:p w:rsidR="00160101" w:rsidRDefault="00160101" w:rsidP="0092222B"/>
    <w:p w:rsidR="00160101" w:rsidRDefault="00160101" w:rsidP="0092222B"/>
    <w:p w:rsidR="00160101" w:rsidRDefault="00160101" w:rsidP="0092222B"/>
    <w:p w:rsidR="00160101" w:rsidRDefault="00160101" w:rsidP="0092222B"/>
    <w:p w:rsidR="00160101" w:rsidRDefault="00160101" w:rsidP="0092222B"/>
    <w:p w:rsidR="00160101" w:rsidRPr="00843359" w:rsidRDefault="00160101" w:rsidP="0092222B"/>
    <w:p w:rsidR="00160101" w:rsidRDefault="00160101" w:rsidP="0092222B">
      <w:pPr>
        <w:pStyle w:val="Heading1"/>
        <w:ind w:left="0"/>
      </w:pPr>
      <w:r w:rsidRPr="00635E83">
        <w:t xml:space="preserve">Про створення </w:t>
      </w:r>
      <w:r>
        <w:t xml:space="preserve">комісії з прийняття </w:t>
      </w:r>
    </w:p>
    <w:p w:rsidR="00160101" w:rsidRDefault="00160101" w:rsidP="0092222B">
      <w:pPr>
        <w:pStyle w:val="Heading1"/>
        <w:ind w:left="0"/>
      </w:pPr>
      <w:r>
        <w:t xml:space="preserve">до комунальної власності Кременчуцької </w:t>
      </w:r>
    </w:p>
    <w:p w:rsidR="00160101" w:rsidRDefault="00160101" w:rsidP="0092222B">
      <w:pPr>
        <w:pStyle w:val="Heading1"/>
        <w:ind w:left="0"/>
      </w:pPr>
      <w:r>
        <w:t xml:space="preserve">міської територіальної громади </w:t>
      </w:r>
    </w:p>
    <w:p w:rsidR="00160101" w:rsidRDefault="00160101" w:rsidP="0092222B">
      <w:pPr>
        <w:pStyle w:val="Heading1"/>
        <w:ind w:left="0"/>
      </w:pPr>
      <w:r>
        <w:t xml:space="preserve">квартири № 107 у будинку № 9 </w:t>
      </w:r>
    </w:p>
    <w:p w:rsidR="00160101" w:rsidRDefault="00160101" w:rsidP="0092222B">
      <w:pPr>
        <w:pStyle w:val="Heading1"/>
        <w:ind w:left="0"/>
      </w:pPr>
      <w:r>
        <w:t xml:space="preserve">по кварталу 297 у м. Кременчуці </w:t>
      </w:r>
    </w:p>
    <w:p w:rsidR="00160101" w:rsidRPr="003B45DF" w:rsidRDefault="00160101" w:rsidP="0092222B">
      <w:pPr>
        <w:pStyle w:val="Heading1"/>
        <w:ind w:left="0"/>
      </w:pPr>
      <w:r>
        <w:t>та затвердження її складу</w:t>
      </w:r>
    </w:p>
    <w:p w:rsidR="00160101" w:rsidRPr="00BD345F" w:rsidRDefault="00160101" w:rsidP="0092222B">
      <w:pPr>
        <w:ind w:left="5760"/>
        <w:rPr>
          <w:sz w:val="32"/>
          <w:szCs w:val="32"/>
        </w:rPr>
      </w:pPr>
    </w:p>
    <w:p w:rsidR="00160101" w:rsidRDefault="00160101" w:rsidP="00BD345F">
      <w:pPr>
        <w:pStyle w:val="Heading1"/>
        <w:tabs>
          <w:tab w:val="left" w:pos="3402"/>
        </w:tabs>
        <w:spacing w:line="25" w:lineRule="atLeast"/>
        <w:ind w:left="0" w:firstLine="567"/>
        <w:jc w:val="both"/>
        <w:rPr>
          <w:b w:val="0"/>
        </w:rPr>
      </w:pPr>
      <w:r w:rsidRPr="00112F4F">
        <w:rPr>
          <w:b w:val="0"/>
          <w:kern w:val="1"/>
          <w:szCs w:val="28"/>
          <w:lang w:eastAsia="zh-CN"/>
        </w:rPr>
        <w:t xml:space="preserve">На виконання рішення Кременчуцької міської ради Кременчуцького району Полтавської області від </w:t>
      </w:r>
      <w:r>
        <w:rPr>
          <w:b w:val="0"/>
          <w:kern w:val="1"/>
          <w:szCs w:val="28"/>
          <w:lang w:eastAsia="zh-CN"/>
        </w:rPr>
        <w:t>22.10.2020</w:t>
      </w:r>
      <w:r w:rsidRPr="00112F4F">
        <w:rPr>
          <w:b w:val="0"/>
          <w:kern w:val="1"/>
          <w:szCs w:val="28"/>
          <w:lang w:eastAsia="zh-CN"/>
        </w:rPr>
        <w:t xml:space="preserve"> «</w:t>
      </w:r>
      <w:r>
        <w:rPr>
          <w:b w:val="0"/>
          <w:szCs w:val="28"/>
          <w:lang w:eastAsia="ru-RU"/>
        </w:rPr>
        <w:t>Про надання згоди на безоплатне прийняття до комунальної власності територіальної громади м. Кременчука квартири № 107 у будинку № 9 по кварталу 297 у м. Кременчуці</w:t>
      </w:r>
      <w:r w:rsidRPr="00112F4F">
        <w:rPr>
          <w:b w:val="0"/>
          <w:szCs w:val="28"/>
          <w:lang w:eastAsia="ru-RU"/>
        </w:rPr>
        <w:t xml:space="preserve">», </w:t>
      </w:r>
      <w:r w:rsidRPr="00112F4F">
        <w:rPr>
          <w:b w:val="0"/>
          <w:szCs w:val="28"/>
        </w:rPr>
        <w:t xml:space="preserve">відповідно до Закону України «Про передачу об’єктів права державної та комунальної власності», керуючись рішенням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w:t>
      </w:r>
      <w:r>
        <w:rPr>
          <w:b w:val="0"/>
          <w:szCs w:val="28"/>
        </w:rPr>
        <w:t xml:space="preserve">               </w:t>
      </w:r>
      <w:r w:rsidRPr="00112F4F">
        <w:rPr>
          <w:b w:val="0"/>
          <w:szCs w:val="28"/>
        </w:rPr>
        <w:t xml:space="preserve">м. Кременчука об’єктів житлового фонду та виключення квартири, кімнати у гуртожитку з числа службових», </w:t>
      </w:r>
      <w:r>
        <w:rPr>
          <w:b w:val="0"/>
          <w:szCs w:val="28"/>
        </w:rPr>
        <w:t>ст. 30 З</w:t>
      </w:r>
      <w:r w:rsidRPr="00112F4F">
        <w:rPr>
          <w:b w:val="0"/>
          <w:szCs w:val="28"/>
        </w:rPr>
        <w:t xml:space="preserve">акону України «Про місцеве самоврядування в Україні», </w:t>
      </w:r>
      <w:r w:rsidRPr="00112F4F">
        <w:rPr>
          <w:b w:val="0"/>
        </w:rPr>
        <w:t>виконавчий комітет Кременчуцької міської ради Кременчуцького району Полтавської області</w:t>
      </w:r>
    </w:p>
    <w:p w:rsidR="00160101" w:rsidRPr="00BD345F" w:rsidRDefault="00160101" w:rsidP="00BD345F">
      <w:pPr>
        <w:rPr>
          <w:sz w:val="12"/>
          <w:szCs w:val="12"/>
          <w:lang w:eastAsia="de-DE"/>
        </w:rPr>
      </w:pPr>
    </w:p>
    <w:p w:rsidR="00160101" w:rsidRDefault="00160101" w:rsidP="00BD345F">
      <w:pPr>
        <w:pStyle w:val="BodyTextIndent"/>
        <w:spacing w:before="60" w:after="60" w:line="25" w:lineRule="atLeast"/>
        <w:ind w:left="0"/>
        <w:jc w:val="center"/>
        <w:rPr>
          <w:b/>
          <w:sz w:val="28"/>
          <w:szCs w:val="28"/>
        </w:rPr>
      </w:pPr>
      <w:r w:rsidRPr="004E49EF">
        <w:rPr>
          <w:b/>
          <w:sz w:val="28"/>
          <w:szCs w:val="28"/>
        </w:rPr>
        <w:t>вирішив :</w:t>
      </w:r>
    </w:p>
    <w:p w:rsidR="00160101" w:rsidRPr="00893861" w:rsidRDefault="00160101" w:rsidP="00BD345F">
      <w:pPr>
        <w:pStyle w:val="BodyTextIndent"/>
        <w:spacing w:before="60" w:after="60" w:line="25" w:lineRule="atLeast"/>
        <w:ind w:left="0"/>
        <w:jc w:val="center"/>
        <w:rPr>
          <w:b/>
          <w:sz w:val="6"/>
          <w:szCs w:val="6"/>
        </w:rPr>
      </w:pPr>
    </w:p>
    <w:p w:rsidR="00160101" w:rsidRPr="00600C18" w:rsidRDefault="00160101" w:rsidP="00600C18">
      <w:pPr>
        <w:pStyle w:val="BodyTextIndent"/>
        <w:numPr>
          <w:ilvl w:val="0"/>
          <w:numId w:val="5"/>
        </w:numPr>
        <w:tabs>
          <w:tab w:val="left" w:pos="851"/>
        </w:tabs>
        <w:spacing w:after="0"/>
        <w:ind w:left="0" w:firstLine="567"/>
        <w:jc w:val="both"/>
        <w:rPr>
          <w:sz w:val="28"/>
          <w:szCs w:val="28"/>
        </w:rPr>
      </w:pPr>
      <w:r w:rsidRPr="00600C18">
        <w:rPr>
          <w:sz w:val="28"/>
          <w:szCs w:val="28"/>
        </w:rPr>
        <w:t xml:space="preserve">Створити комісію з прийняття до комунальної власності Кременчуцької міської територіальної громади квартири № </w:t>
      </w:r>
      <w:r>
        <w:rPr>
          <w:sz w:val="28"/>
          <w:szCs w:val="28"/>
        </w:rPr>
        <w:t>107</w:t>
      </w:r>
      <w:r w:rsidRPr="00600C18">
        <w:rPr>
          <w:sz w:val="28"/>
          <w:szCs w:val="28"/>
        </w:rPr>
        <w:t xml:space="preserve"> у будинку № </w:t>
      </w:r>
      <w:r>
        <w:rPr>
          <w:sz w:val="28"/>
          <w:szCs w:val="28"/>
        </w:rPr>
        <w:t>9</w:t>
      </w:r>
      <w:r w:rsidRPr="00600C18">
        <w:rPr>
          <w:sz w:val="28"/>
          <w:szCs w:val="28"/>
        </w:rPr>
        <w:t xml:space="preserve"> </w:t>
      </w:r>
      <w:r>
        <w:rPr>
          <w:sz w:val="28"/>
          <w:szCs w:val="28"/>
        </w:rPr>
        <w:t xml:space="preserve">                                </w:t>
      </w:r>
      <w:r w:rsidRPr="00600C18">
        <w:rPr>
          <w:sz w:val="28"/>
          <w:szCs w:val="28"/>
        </w:rPr>
        <w:t>по</w:t>
      </w:r>
      <w:r>
        <w:rPr>
          <w:sz w:val="28"/>
          <w:szCs w:val="28"/>
        </w:rPr>
        <w:t xml:space="preserve"> кварталу 297</w:t>
      </w:r>
      <w:r w:rsidRPr="00600C18">
        <w:rPr>
          <w:sz w:val="28"/>
          <w:szCs w:val="28"/>
        </w:rPr>
        <w:t xml:space="preserve"> у м. Кременчуці та затвердити її склад (додається).</w:t>
      </w:r>
    </w:p>
    <w:p w:rsidR="00160101" w:rsidRPr="00600C18" w:rsidRDefault="00160101" w:rsidP="00600C18">
      <w:pPr>
        <w:pStyle w:val="BodyTextIndent"/>
        <w:numPr>
          <w:ilvl w:val="0"/>
          <w:numId w:val="5"/>
        </w:numPr>
        <w:tabs>
          <w:tab w:val="left" w:pos="851"/>
        </w:tabs>
        <w:spacing w:after="0"/>
        <w:ind w:left="0" w:firstLine="567"/>
        <w:jc w:val="both"/>
        <w:rPr>
          <w:sz w:val="28"/>
          <w:szCs w:val="28"/>
        </w:rPr>
      </w:pPr>
      <w:r>
        <w:rPr>
          <w:sz w:val="28"/>
          <w:szCs w:val="28"/>
        </w:rPr>
        <w:t xml:space="preserve">Комісії </w:t>
      </w:r>
      <w:r w:rsidRPr="00600C18">
        <w:rPr>
          <w:sz w:val="28"/>
          <w:szCs w:val="28"/>
        </w:rPr>
        <w:t>з прийняття до комунальної власності Кременчуцької міської територіальної громади кв</w:t>
      </w:r>
      <w:r>
        <w:rPr>
          <w:sz w:val="28"/>
          <w:szCs w:val="28"/>
        </w:rPr>
        <w:t xml:space="preserve">артири № 107 у будинку № 9 по кварталу 297             </w:t>
      </w:r>
      <w:r w:rsidRPr="00600C18">
        <w:rPr>
          <w:sz w:val="28"/>
          <w:szCs w:val="28"/>
        </w:rPr>
        <w:t>у м. Кременчуці здійснити</w:t>
      </w:r>
      <w:r>
        <w:rPr>
          <w:sz w:val="28"/>
          <w:szCs w:val="28"/>
        </w:rPr>
        <w:t xml:space="preserve"> безоплатне прийняття квартири </w:t>
      </w:r>
      <w:r w:rsidRPr="00600C18">
        <w:rPr>
          <w:sz w:val="28"/>
          <w:szCs w:val="28"/>
        </w:rPr>
        <w:t xml:space="preserve">до </w:t>
      </w:r>
      <w:r>
        <w:rPr>
          <w:sz w:val="28"/>
          <w:szCs w:val="28"/>
        </w:rPr>
        <w:t xml:space="preserve">                                </w:t>
      </w:r>
      <w:r w:rsidRPr="00600C18">
        <w:rPr>
          <w:sz w:val="28"/>
          <w:szCs w:val="28"/>
        </w:rPr>
        <w:t xml:space="preserve">комунальної власності Кременчуцької міської територіальної громади </w:t>
      </w:r>
      <w:r>
        <w:rPr>
          <w:sz w:val="28"/>
          <w:szCs w:val="28"/>
        </w:rPr>
        <w:t xml:space="preserve">                         </w:t>
      </w:r>
      <w:r w:rsidRPr="00600C18">
        <w:rPr>
          <w:sz w:val="28"/>
          <w:szCs w:val="28"/>
        </w:rPr>
        <w:t>в</w:t>
      </w:r>
      <w:r>
        <w:rPr>
          <w:sz w:val="28"/>
          <w:szCs w:val="28"/>
        </w:rPr>
        <w:t xml:space="preserve"> </w:t>
      </w:r>
      <w:r w:rsidRPr="00600C18">
        <w:rPr>
          <w:sz w:val="28"/>
          <w:szCs w:val="28"/>
        </w:rPr>
        <w:t xml:space="preserve">особі Кременчуцької міської ради Кременчуцького району Полтавської  області, про що скласти відповідний акт приймання-передачі згідно з </w:t>
      </w:r>
      <w:r>
        <w:rPr>
          <w:sz w:val="28"/>
          <w:szCs w:val="28"/>
        </w:rPr>
        <w:t xml:space="preserve">            </w:t>
      </w:r>
      <w:r w:rsidRPr="00600C18">
        <w:rPr>
          <w:sz w:val="28"/>
          <w:szCs w:val="28"/>
        </w:rPr>
        <w:t>вимогами законодавства.</w:t>
      </w:r>
    </w:p>
    <w:p w:rsidR="00160101" w:rsidRPr="00600C18" w:rsidRDefault="00160101" w:rsidP="00600C18">
      <w:pPr>
        <w:pStyle w:val="BodyTextIndent"/>
        <w:numPr>
          <w:ilvl w:val="0"/>
          <w:numId w:val="5"/>
        </w:numPr>
        <w:tabs>
          <w:tab w:val="left" w:pos="851"/>
        </w:tabs>
        <w:spacing w:after="0"/>
        <w:ind w:left="0" w:firstLine="567"/>
        <w:jc w:val="both"/>
        <w:rPr>
          <w:sz w:val="28"/>
          <w:szCs w:val="28"/>
        </w:rPr>
      </w:pPr>
      <w:r w:rsidRPr="00600C18">
        <w:rPr>
          <w:sz w:val="28"/>
          <w:szCs w:val="28"/>
        </w:rPr>
        <w:t>Оприлюднити рішення відповідно до вимог законодавства.</w:t>
      </w:r>
    </w:p>
    <w:p w:rsidR="00160101" w:rsidRPr="00600C18" w:rsidRDefault="00160101" w:rsidP="00600C18">
      <w:pPr>
        <w:pStyle w:val="BodyTextIndent"/>
        <w:numPr>
          <w:ilvl w:val="0"/>
          <w:numId w:val="5"/>
        </w:numPr>
        <w:tabs>
          <w:tab w:val="left" w:pos="851"/>
        </w:tabs>
        <w:spacing w:after="0"/>
        <w:ind w:left="0" w:firstLine="567"/>
        <w:jc w:val="both"/>
        <w:rPr>
          <w:sz w:val="28"/>
          <w:szCs w:val="28"/>
        </w:rPr>
      </w:pPr>
      <w:r w:rsidRPr="00600C18">
        <w:rPr>
          <w:sz w:val="28"/>
          <w:szCs w:val="28"/>
          <w:lang w:eastAsia="de-DE"/>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160101" w:rsidRDefault="00160101" w:rsidP="00600C18">
      <w:pPr>
        <w:pStyle w:val="BodyTextIndent"/>
        <w:tabs>
          <w:tab w:val="left" w:pos="851"/>
        </w:tabs>
        <w:spacing w:after="0"/>
        <w:ind w:left="0"/>
        <w:jc w:val="both"/>
        <w:rPr>
          <w:sz w:val="28"/>
          <w:szCs w:val="28"/>
        </w:rPr>
      </w:pPr>
    </w:p>
    <w:p w:rsidR="00160101" w:rsidRPr="00112F4F" w:rsidRDefault="00160101" w:rsidP="00600C18">
      <w:pPr>
        <w:pStyle w:val="BodyTextIndent"/>
        <w:tabs>
          <w:tab w:val="left" w:pos="851"/>
        </w:tabs>
        <w:spacing w:after="0"/>
        <w:ind w:left="0"/>
        <w:jc w:val="both"/>
        <w:rPr>
          <w:sz w:val="28"/>
          <w:szCs w:val="28"/>
        </w:rPr>
      </w:pPr>
    </w:p>
    <w:p w:rsidR="00160101" w:rsidRPr="00600C18" w:rsidRDefault="00160101" w:rsidP="00600C18">
      <w:pPr>
        <w:tabs>
          <w:tab w:val="left" w:pos="7088"/>
        </w:tabs>
        <w:rPr>
          <w:b/>
          <w:bCs/>
          <w:sz w:val="28"/>
          <w:szCs w:val="28"/>
        </w:rPr>
      </w:pPr>
      <w:r w:rsidRPr="003B32EC">
        <w:rPr>
          <w:b/>
          <w:bCs/>
          <w:sz w:val="28"/>
          <w:szCs w:val="28"/>
        </w:rPr>
        <w:t xml:space="preserve">Міський голова                                    </w:t>
      </w:r>
      <w:r>
        <w:rPr>
          <w:b/>
          <w:bCs/>
          <w:sz w:val="28"/>
          <w:szCs w:val="28"/>
        </w:rPr>
        <w:t xml:space="preserve">                               Віталій </w:t>
      </w:r>
      <w:r w:rsidRPr="003B32EC">
        <w:rPr>
          <w:b/>
          <w:bCs/>
          <w:sz w:val="28"/>
          <w:szCs w:val="28"/>
        </w:rPr>
        <w:t>МАЛЕЦЬКИЙ</w:t>
      </w: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92222B">
      <w:pPr>
        <w:ind w:left="4956" w:firstLine="708"/>
        <w:rPr>
          <w:b/>
          <w:sz w:val="28"/>
          <w:szCs w:val="28"/>
        </w:rPr>
      </w:pPr>
    </w:p>
    <w:p w:rsidR="00160101" w:rsidRDefault="00160101" w:rsidP="00D501AE">
      <w:pPr>
        <w:rPr>
          <w:b/>
          <w:sz w:val="28"/>
          <w:szCs w:val="28"/>
        </w:rPr>
      </w:pPr>
    </w:p>
    <w:p w:rsidR="00160101" w:rsidRDefault="00160101" w:rsidP="00D501AE">
      <w:pPr>
        <w:rPr>
          <w:b/>
          <w:sz w:val="28"/>
          <w:szCs w:val="28"/>
        </w:rPr>
      </w:pPr>
    </w:p>
    <w:tbl>
      <w:tblPr>
        <w:tblW w:w="0" w:type="auto"/>
        <w:tblLook w:val="00A0"/>
      </w:tblPr>
      <w:tblGrid>
        <w:gridCol w:w="5211"/>
        <w:gridCol w:w="4642"/>
      </w:tblGrid>
      <w:tr w:rsidR="00160101" w:rsidTr="00CF0555">
        <w:tc>
          <w:tcPr>
            <w:tcW w:w="5211" w:type="dxa"/>
          </w:tcPr>
          <w:p w:rsidR="00160101" w:rsidRPr="00CF0555" w:rsidRDefault="00160101" w:rsidP="00EB3B10">
            <w:pPr>
              <w:rPr>
                <w:sz w:val="28"/>
                <w:szCs w:val="28"/>
              </w:rPr>
            </w:pPr>
          </w:p>
        </w:tc>
        <w:tc>
          <w:tcPr>
            <w:tcW w:w="4642" w:type="dxa"/>
          </w:tcPr>
          <w:p w:rsidR="00160101" w:rsidRPr="00CF0555" w:rsidRDefault="00160101" w:rsidP="00EB3B10">
            <w:pPr>
              <w:rPr>
                <w:b/>
                <w:sz w:val="28"/>
                <w:szCs w:val="28"/>
              </w:rPr>
            </w:pPr>
            <w:r w:rsidRPr="00CF0555">
              <w:rPr>
                <w:b/>
                <w:sz w:val="28"/>
                <w:szCs w:val="28"/>
              </w:rPr>
              <w:t>Додаток</w:t>
            </w:r>
          </w:p>
          <w:p w:rsidR="00160101" w:rsidRPr="00CF0555" w:rsidRDefault="00160101" w:rsidP="00EB3B10">
            <w:pPr>
              <w:rPr>
                <w:b/>
                <w:sz w:val="28"/>
                <w:szCs w:val="28"/>
              </w:rPr>
            </w:pPr>
            <w:r w:rsidRPr="00CF0555">
              <w:rPr>
                <w:b/>
                <w:sz w:val="28"/>
                <w:szCs w:val="28"/>
              </w:rPr>
              <w:t xml:space="preserve">до рішення виконавчого комітету Кременчуцької міської ради Кременчуцького району </w:t>
            </w:r>
          </w:p>
          <w:p w:rsidR="00160101" w:rsidRPr="00CF0555" w:rsidRDefault="00160101" w:rsidP="00EB3B10">
            <w:pPr>
              <w:rPr>
                <w:sz w:val="28"/>
                <w:szCs w:val="28"/>
              </w:rPr>
            </w:pPr>
            <w:r w:rsidRPr="00CF0555">
              <w:rPr>
                <w:b/>
                <w:sz w:val="28"/>
                <w:szCs w:val="28"/>
              </w:rPr>
              <w:t>Полтавської області</w:t>
            </w:r>
          </w:p>
        </w:tc>
      </w:tr>
    </w:tbl>
    <w:p w:rsidR="00160101" w:rsidRPr="00CC28C3" w:rsidRDefault="00160101" w:rsidP="0092222B">
      <w:pPr>
        <w:rPr>
          <w:sz w:val="28"/>
          <w:szCs w:val="28"/>
        </w:rPr>
      </w:pPr>
    </w:p>
    <w:p w:rsidR="00160101" w:rsidRDefault="00160101" w:rsidP="0092222B">
      <w:pPr>
        <w:rPr>
          <w:sz w:val="10"/>
          <w:szCs w:val="10"/>
        </w:rPr>
      </w:pPr>
    </w:p>
    <w:p w:rsidR="00160101" w:rsidRPr="00891969" w:rsidRDefault="00160101" w:rsidP="0092222B">
      <w:pPr>
        <w:rPr>
          <w:sz w:val="28"/>
          <w:szCs w:val="28"/>
        </w:rPr>
      </w:pPr>
    </w:p>
    <w:p w:rsidR="00160101" w:rsidRDefault="00160101" w:rsidP="0092222B">
      <w:pPr>
        <w:rPr>
          <w:sz w:val="10"/>
          <w:szCs w:val="10"/>
        </w:rPr>
      </w:pPr>
    </w:p>
    <w:p w:rsidR="00160101" w:rsidRPr="00EF0DC9" w:rsidRDefault="00160101" w:rsidP="0092222B">
      <w:pPr>
        <w:pStyle w:val="Heading1"/>
        <w:ind w:left="0"/>
        <w:jc w:val="center"/>
        <w:rPr>
          <w:szCs w:val="28"/>
        </w:rPr>
      </w:pPr>
      <w:r w:rsidRPr="00EF0DC9">
        <w:rPr>
          <w:szCs w:val="28"/>
        </w:rPr>
        <w:t>С К Л А Д</w:t>
      </w:r>
    </w:p>
    <w:p w:rsidR="00160101" w:rsidRDefault="00160101" w:rsidP="00112F4F">
      <w:pPr>
        <w:pStyle w:val="Heading1"/>
        <w:ind w:left="0"/>
        <w:jc w:val="center"/>
      </w:pPr>
      <w:r w:rsidRPr="00635E83">
        <w:t xml:space="preserve">комісії </w:t>
      </w:r>
      <w:r>
        <w:t xml:space="preserve">з прийняття до комунальної власності Кременчуцької міської територіальної громади квартири № 107 у будинку № 9 по </w:t>
      </w:r>
    </w:p>
    <w:p w:rsidR="00160101" w:rsidRPr="00112F4F" w:rsidRDefault="00160101" w:rsidP="00112F4F">
      <w:pPr>
        <w:pStyle w:val="Heading1"/>
        <w:ind w:left="0"/>
        <w:jc w:val="center"/>
      </w:pPr>
      <w:r>
        <w:t>кварталу 297 у м. Кременчуці</w:t>
      </w:r>
    </w:p>
    <w:p w:rsidR="00160101" w:rsidRPr="00891969" w:rsidRDefault="00160101" w:rsidP="0092222B">
      <w:pPr>
        <w:jc w:val="center"/>
        <w:rPr>
          <w:b/>
          <w:bCs/>
          <w:sz w:val="36"/>
          <w:szCs w:val="36"/>
        </w:rPr>
      </w:pPr>
    </w:p>
    <w:tbl>
      <w:tblPr>
        <w:tblW w:w="0" w:type="auto"/>
        <w:tblLook w:val="01E0"/>
      </w:tblPr>
      <w:tblGrid>
        <w:gridCol w:w="4928"/>
        <w:gridCol w:w="4925"/>
      </w:tblGrid>
      <w:tr w:rsidR="00160101" w:rsidRPr="00D630D6" w:rsidTr="00891969">
        <w:tc>
          <w:tcPr>
            <w:tcW w:w="4928" w:type="dxa"/>
          </w:tcPr>
          <w:p w:rsidR="00160101" w:rsidRDefault="00160101" w:rsidP="00424EB1">
            <w:pPr>
              <w:tabs>
                <w:tab w:val="left" w:pos="4962"/>
              </w:tabs>
              <w:jc w:val="both"/>
              <w:rPr>
                <w:sz w:val="28"/>
                <w:szCs w:val="28"/>
              </w:rPr>
            </w:pPr>
            <w:r>
              <w:rPr>
                <w:sz w:val="28"/>
                <w:szCs w:val="28"/>
              </w:rPr>
              <w:t>Москалик Іван Володимирович</w:t>
            </w:r>
          </w:p>
        </w:tc>
        <w:tc>
          <w:tcPr>
            <w:tcW w:w="4925" w:type="dxa"/>
          </w:tcPr>
          <w:p w:rsidR="00160101" w:rsidRDefault="00160101" w:rsidP="00424EB1">
            <w:pPr>
              <w:numPr>
                <w:ilvl w:val="0"/>
                <w:numId w:val="4"/>
              </w:numPr>
              <w:tabs>
                <w:tab w:val="left" w:pos="176"/>
                <w:tab w:val="left" w:pos="4962"/>
              </w:tabs>
              <w:ind w:left="176" w:hanging="166"/>
              <w:jc w:val="both"/>
              <w:rPr>
                <w:sz w:val="28"/>
                <w:szCs w:val="28"/>
              </w:rPr>
            </w:pPr>
            <w:r>
              <w:rPr>
                <w:sz w:val="28"/>
                <w:szCs w:val="28"/>
              </w:rPr>
              <w:t>заступник міського голови – Директор Департаменту житлово-комунального господарства Кременчуцької міської ради Кременчуцького району Полтавської області</w:t>
            </w:r>
            <w:r>
              <w:rPr>
                <w:sz w:val="28"/>
                <w:szCs w:val="28"/>
                <w:lang w:val="ru-RU"/>
              </w:rPr>
              <w:t>,</w:t>
            </w:r>
            <w:r w:rsidRPr="00CF3B76">
              <w:rPr>
                <w:sz w:val="28"/>
                <w:szCs w:val="28"/>
              </w:rPr>
              <w:t xml:space="preserve"> голова комісії</w:t>
            </w:r>
            <w:r>
              <w:rPr>
                <w:sz w:val="28"/>
                <w:szCs w:val="28"/>
              </w:rPr>
              <w:t>;</w:t>
            </w:r>
          </w:p>
          <w:p w:rsidR="00160101" w:rsidRPr="00074157" w:rsidRDefault="00160101" w:rsidP="00424EB1">
            <w:pPr>
              <w:tabs>
                <w:tab w:val="left" w:pos="176"/>
                <w:tab w:val="left" w:pos="4962"/>
              </w:tabs>
              <w:ind w:left="176"/>
              <w:jc w:val="both"/>
              <w:rPr>
                <w:sz w:val="28"/>
                <w:szCs w:val="28"/>
              </w:rPr>
            </w:pPr>
          </w:p>
        </w:tc>
      </w:tr>
      <w:tr w:rsidR="00160101" w:rsidRPr="00D630D6" w:rsidTr="00891969">
        <w:tc>
          <w:tcPr>
            <w:tcW w:w="4928" w:type="dxa"/>
          </w:tcPr>
          <w:p w:rsidR="00160101" w:rsidRDefault="00160101" w:rsidP="00424EB1">
            <w:pPr>
              <w:tabs>
                <w:tab w:val="left" w:pos="4962"/>
              </w:tabs>
              <w:jc w:val="both"/>
              <w:rPr>
                <w:sz w:val="28"/>
                <w:szCs w:val="28"/>
              </w:rPr>
            </w:pPr>
            <w:r>
              <w:rPr>
                <w:sz w:val="28"/>
                <w:szCs w:val="28"/>
              </w:rPr>
              <w:t>Зеркалій Ірина Леонідівна</w:t>
            </w:r>
          </w:p>
        </w:tc>
        <w:tc>
          <w:tcPr>
            <w:tcW w:w="4925" w:type="dxa"/>
          </w:tcPr>
          <w:p w:rsidR="00160101" w:rsidRDefault="00160101" w:rsidP="00424EB1">
            <w:pPr>
              <w:tabs>
                <w:tab w:val="left" w:pos="176"/>
                <w:tab w:val="left" w:pos="4962"/>
              </w:tabs>
              <w:ind w:left="176" w:hanging="166"/>
              <w:jc w:val="both"/>
              <w:rPr>
                <w:sz w:val="28"/>
                <w:szCs w:val="28"/>
                <w:lang w:val="ru-RU"/>
              </w:rPr>
            </w:pPr>
            <w:r>
              <w:rPr>
                <w:sz w:val="28"/>
                <w:szCs w:val="28"/>
              </w:rPr>
              <w:t xml:space="preserve">- </w:t>
            </w:r>
            <w:r w:rsidRPr="003B45DF">
              <w:rPr>
                <w:sz w:val="28"/>
                <w:szCs w:val="28"/>
              </w:rPr>
              <w:t>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r>
              <w:rPr>
                <w:sz w:val="28"/>
                <w:szCs w:val="28"/>
              </w:rPr>
              <w:t>, заступник голови комісії</w:t>
            </w:r>
            <w:r w:rsidRPr="003B45DF">
              <w:rPr>
                <w:sz w:val="28"/>
                <w:szCs w:val="28"/>
                <w:lang w:val="ru-RU"/>
              </w:rPr>
              <w:t>;</w:t>
            </w:r>
          </w:p>
          <w:p w:rsidR="00160101" w:rsidRPr="00224EC7" w:rsidRDefault="00160101" w:rsidP="00424EB1">
            <w:pPr>
              <w:tabs>
                <w:tab w:val="left" w:pos="176"/>
                <w:tab w:val="left" w:pos="4962"/>
              </w:tabs>
              <w:ind w:left="176" w:hanging="166"/>
              <w:jc w:val="both"/>
              <w:rPr>
                <w:sz w:val="28"/>
                <w:szCs w:val="28"/>
                <w:lang w:val="ru-RU"/>
              </w:rPr>
            </w:pPr>
          </w:p>
        </w:tc>
      </w:tr>
      <w:tr w:rsidR="00160101" w:rsidRPr="00D630D6" w:rsidTr="00891969">
        <w:tc>
          <w:tcPr>
            <w:tcW w:w="4928" w:type="dxa"/>
          </w:tcPr>
          <w:p w:rsidR="00160101" w:rsidRPr="009F5228" w:rsidRDefault="00160101" w:rsidP="00424EB1">
            <w:pPr>
              <w:tabs>
                <w:tab w:val="left" w:pos="4962"/>
              </w:tabs>
              <w:jc w:val="both"/>
              <w:rPr>
                <w:sz w:val="28"/>
                <w:szCs w:val="28"/>
              </w:rPr>
            </w:pPr>
            <w:r w:rsidRPr="009F5228">
              <w:rPr>
                <w:sz w:val="28"/>
                <w:szCs w:val="28"/>
              </w:rPr>
              <w:t>Стебло Олена Петрівна</w:t>
            </w:r>
          </w:p>
          <w:p w:rsidR="00160101" w:rsidRPr="00D630D6" w:rsidRDefault="00160101" w:rsidP="00424EB1">
            <w:pPr>
              <w:tabs>
                <w:tab w:val="left" w:pos="4962"/>
              </w:tabs>
              <w:jc w:val="both"/>
              <w:rPr>
                <w:sz w:val="28"/>
                <w:szCs w:val="28"/>
              </w:rPr>
            </w:pPr>
          </w:p>
        </w:tc>
        <w:tc>
          <w:tcPr>
            <w:tcW w:w="4925" w:type="dxa"/>
          </w:tcPr>
          <w:p w:rsidR="00160101" w:rsidRDefault="00160101" w:rsidP="00424EB1">
            <w:pPr>
              <w:numPr>
                <w:ilvl w:val="0"/>
                <w:numId w:val="4"/>
              </w:numPr>
              <w:ind w:left="176" w:right="-2" w:hanging="166"/>
              <w:jc w:val="both"/>
              <w:rPr>
                <w:sz w:val="28"/>
                <w:szCs w:val="28"/>
              </w:rPr>
            </w:pPr>
            <w:r>
              <w:rPr>
                <w:sz w:val="28"/>
                <w:szCs w:val="28"/>
              </w:rPr>
              <w:t>головний</w:t>
            </w:r>
            <w:r w:rsidRPr="005462AA">
              <w:rPr>
                <w:sz w:val="28"/>
                <w:szCs w:val="28"/>
              </w:rPr>
              <w:t xml:space="preserve"> інспектор к</w:t>
            </w:r>
            <w:r>
              <w:rPr>
                <w:sz w:val="28"/>
                <w:szCs w:val="28"/>
              </w:rPr>
              <w:t>омунального підприємства «Квар</w:t>
            </w:r>
            <w:r w:rsidRPr="005462AA">
              <w:rPr>
                <w:sz w:val="28"/>
                <w:szCs w:val="28"/>
              </w:rPr>
              <w:t>тирне управління» Кременчуцької міської ради Кременчуцького району Полтавської області, секретар комісії</w:t>
            </w:r>
            <w:r>
              <w:rPr>
                <w:sz w:val="28"/>
                <w:szCs w:val="28"/>
              </w:rPr>
              <w:t>.</w:t>
            </w:r>
          </w:p>
          <w:p w:rsidR="00160101" w:rsidRPr="00891969" w:rsidRDefault="00160101" w:rsidP="00424EB1">
            <w:pPr>
              <w:ind w:right="-2"/>
              <w:jc w:val="both"/>
              <w:rPr>
                <w:sz w:val="28"/>
                <w:szCs w:val="28"/>
              </w:rPr>
            </w:pPr>
          </w:p>
        </w:tc>
      </w:tr>
    </w:tbl>
    <w:p w:rsidR="00160101" w:rsidRPr="00CC28C3" w:rsidRDefault="00160101" w:rsidP="0092222B">
      <w:pPr>
        <w:jc w:val="center"/>
        <w:rPr>
          <w:b/>
          <w:bCs/>
          <w:sz w:val="28"/>
          <w:szCs w:val="28"/>
        </w:rPr>
      </w:pPr>
    </w:p>
    <w:p w:rsidR="00160101" w:rsidRDefault="00160101" w:rsidP="0092222B">
      <w:pPr>
        <w:jc w:val="center"/>
        <w:rPr>
          <w:b/>
          <w:bCs/>
          <w:sz w:val="28"/>
          <w:szCs w:val="28"/>
        </w:rPr>
      </w:pPr>
      <w:r w:rsidRPr="00EF0DC9">
        <w:rPr>
          <w:b/>
          <w:bCs/>
          <w:sz w:val="28"/>
          <w:szCs w:val="28"/>
        </w:rPr>
        <w:t>Члени комісії:</w:t>
      </w:r>
    </w:p>
    <w:p w:rsidR="00160101" w:rsidRPr="00891969" w:rsidRDefault="00160101" w:rsidP="0092222B">
      <w:pPr>
        <w:jc w:val="center"/>
        <w:rPr>
          <w:b/>
          <w:bCs/>
          <w:sz w:val="28"/>
          <w:szCs w:val="28"/>
        </w:rPr>
      </w:pPr>
    </w:p>
    <w:tbl>
      <w:tblPr>
        <w:tblW w:w="9889" w:type="dxa"/>
        <w:tblLayout w:type="fixed"/>
        <w:tblLook w:val="01E0"/>
      </w:tblPr>
      <w:tblGrid>
        <w:gridCol w:w="4968"/>
        <w:gridCol w:w="4921"/>
      </w:tblGrid>
      <w:tr w:rsidR="00160101" w:rsidRPr="009B7069" w:rsidTr="00FD48F3">
        <w:tc>
          <w:tcPr>
            <w:tcW w:w="4968" w:type="dxa"/>
          </w:tcPr>
          <w:p w:rsidR="00160101" w:rsidRPr="00FF5A3F" w:rsidRDefault="00160101" w:rsidP="00424EB1">
            <w:pPr>
              <w:tabs>
                <w:tab w:val="left" w:pos="4962"/>
              </w:tabs>
              <w:jc w:val="both"/>
              <w:rPr>
                <w:color w:val="000000"/>
                <w:sz w:val="28"/>
                <w:szCs w:val="28"/>
              </w:rPr>
            </w:pPr>
            <w:r>
              <w:rPr>
                <w:color w:val="000000"/>
                <w:sz w:val="28"/>
                <w:szCs w:val="28"/>
              </w:rPr>
              <w:t>Балюра Юрій Віталійович</w:t>
            </w:r>
          </w:p>
        </w:tc>
        <w:tc>
          <w:tcPr>
            <w:tcW w:w="4921" w:type="dxa"/>
          </w:tcPr>
          <w:p w:rsidR="00160101" w:rsidRPr="00891969" w:rsidRDefault="00160101" w:rsidP="00891969">
            <w:pPr>
              <w:pStyle w:val="ListParagraph"/>
              <w:numPr>
                <w:ilvl w:val="0"/>
                <w:numId w:val="4"/>
              </w:numPr>
              <w:tabs>
                <w:tab w:val="left" w:pos="0"/>
                <w:tab w:val="left" w:pos="252"/>
                <w:tab w:val="left" w:pos="4962"/>
              </w:tabs>
              <w:ind w:left="176" w:hanging="166"/>
              <w:jc w:val="both"/>
              <w:rPr>
                <w:color w:val="000000"/>
                <w:sz w:val="28"/>
                <w:szCs w:val="28"/>
              </w:rPr>
            </w:pPr>
            <w:r>
              <w:rPr>
                <w:color w:val="000000"/>
                <w:sz w:val="28"/>
                <w:szCs w:val="28"/>
              </w:rPr>
              <w:t xml:space="preserve">начальник Квартирно-експлуатаційного відділу  міста  Полтава,   підполковник </w:t>
            </w:r>
            <w:r w:rsidRPr="00891969">
              <w:rPr>
                <w:color w:val="000000"/>
                <w:sz w:val="28"/>
                <w:szCs w:val="28"/>
              </w:rPr>
              <w:t>(за згодою);</w:t>
            </w:r>
          </w:p>
          <w:p w:rsidR="00160101" w:rsidRDefault="00160101" w:rsidP="00F87F2B">
            <w:pPr>
              <w:pStyle w:val="ListParagraph"/>
              <w:tabs>
                <w:tab w:val="left" w:pos="0"/>
                <w:tab w:val="left" w:pos="252"/>
                <w:tab w:val="left" w:pos="4962"/>
              </w:tabs>
              <w:ind w:left="176"/>
              <w:jc w:val="both"/>
              <w:rPr>
                <w:color w:val="000000"/>
                <w:sz w:val="28"/>
                <w:szCs w:val="28"/>
              </w:rPr>
            </w:pPr>
          </w:p>
          <w:p w:rsidR="00160101" w:rsidRDefault="00160101" w:rsidP="00F87F2B">
            <w:pPr>
              <w:pStyle w:val="ListParagraph"/>
              <w:tabs>
                <w:tab w:val="left" w:pos="0"/>
                <w:tab w:val="left" w:pos="252"/>
                <w:tab w:val="left" w:pos="4962"/>
              </w:tabs>
              <w:ind w:left="176"/>
              <w:jc w:val="both"/>
              <w:rPr>
                <w:color w:val="000000"/>
                <w:sz w:val="28"/>
                <w:szCs w:val="28"/>
              </w:rPr>
            </w:pPr>
          </w:p>
          <w:p w:rsidR="00160101" w:rsidRPr="00FF5A3F" w:rsidRDefault="00160101" w:rsidP="00F87F2B">
            <w:pPr>
              <w:pStyle w:val="ListParagraph"/>
              <w:tabs>
                <w:tab w:val="left" w:pos="0"/>
                <w:tab w:val="left" w:pos="252"/>
                <w:tab w:val="left" w:pos="4962"/>
              </w:tabs>
              <w:ind w:left="176"/>
              <w:jc w:val="both"/>
              <w:rPr>
                <w:color w:val="000000"/>
                <w:sz w:val="28"/>
                <w:szCs w:val="28"/>
              </w:rPr>
            </w:pPr>
          </w:p>
        </w:tc>
      </w:tr>
      <w:tr w:rsidR="00160101" w:rsidRPr="009B7069" w:rsidTr="00FD48F3">
        <w:tc>
          <w:tcPr>
            <w:tcW w:w="4968" w:type="dxa"/>
          </w:tcPr>
          <w:p w:rsidR="00160101" w:rsidRPr="00FF5A3F" w:rsidRDefault="00160101" w:rsidP="00424EB1">
            <w:pPr>
              <w:tabs>
                <w:tab w:val="left" w:pos="4962"/>
              </w:tabs>
              <w:jc w:val="both"/>
              <w:rPr>
                <w:color w:val="000000"/>
                <w:sz w:val="28"/>
                <w:szCs w:val="28"/>
              </w:rPr>
            </w:pPr>
            <w:r w:rsidRPr="00FF5A3F">
              <w:rPr>
                <w:color w:val="000000"/>
                <w:sz w:val="28"/>
                <w:szCs w:val="28"/>
              </w:rPr>
              <w:t>Божко</w:t>
            </w:r>
            <w:r>
              <w:rPr>
                <w:color w:val="000000"/>
                <w:sz w:val="28"/>
                <w:szCs w:val="28"/>
              </w:rPr>
              <w:t>ва</w:t>
            </w:r>
            <w:r w:rsidRPr="00FF5A3F">
              <w:rPr>
                <w:color w:val="000000"/>
                <w:sz w:val="28"/>
                <w:szCs w:val="28"/>
              </w:rPr>
              <w:t xml:space="preserve"> Валентина Миколаївна </w:t>
            </w:r>
          </w:p>
        </w:tc>
        <w:tc>
          <w:tcPr>
            <w:tcW w:w="4921" w:type="dxa"/>
          </w:tcPr>
          <w:p w:rsidR="00160101" w:rsidRPr="00FF5A3F" w:rsidRDefault="00160101" w:rsidP="00042F4A">
            <w:pPr>
              <w:pStyle w:val="ListParagraph"/>
              <w:numPr>
                <w:ilvl w:val="0"/>
                <w:numId w:val="4"/>
              </w:numPr>
              <w:tabs>
                <w:tab w:val="left" w:pos="0"/>
                <w:tab w:val="left" w:pos="252"/>
                <w:tab w:val="left" w:pos="4962"/>
              </w:tabs>
              <w:ind w:left="176" w:hanging="166"/>
              <w:jc w:val="both"/>
              <w:rPr>
                <w:color w:val="000000"/>
                <w:sz w:val="28"/>
                <w:szCs w:val="28"/>
              </w:rPr>
            </w:pPr>
            <w:r w:rsidRPr="00FF5A3F">
              <w:rPr>
                <w:color w:val="000000"/>
                <w:sz w:val="28"/>
                <w:szCs w:val="28"/>
              </w:rPr>
              <w:t>головний бухгалтер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160101" w:rsidRPr="00891969" w:rsidRDefault="00160101" w:rsidP="00FF5A3F">
            <w:pPr>
              <w:tabs>
                <w:tab w:val="left" w:pos="0"/>
                <w:tab w:val="left" w:pos="4962"/>
              </w:tabs>
              <w:rPr>
                <w:color w:val="000000"/>
                <w:sz w:val="30"/>
                <w:szCs w:val="30"/>
              </w:rPr>
            </w:pPr>
          </w:p>
        </w:tc>
      </w:tr>
      <w:tr w:rsidR="00160101" w:rsidRPr="00D630D6" w:rsidTr="00FD48F3">
        <w:tc>
          <w:tcPr>
            <w:tcW w:w="4968" w:type="dxa"/>
          </w:tcPr>
          <w:p w:rsidR="00160101" w:rsidRPr="00D630D6" w:rsidRDefault="00160101" w:rsidP="00424EB1">
            <w:pPr>
              <w:tabs>
                <w:tab w:val="left" w:pos="4962"/>
              </w:tabs>
              <w:jc w:val="both"/>
              <w:rPr>
                <w:sz w:val="28"/>
                <w:szCs w:val="28"/>
              </w:rPr>
            </w:pPr>
            <w:r w:rsidRPr="00D630D6">
              <w:rPr>
                <w:sz w:val="28"/>
                <w:szCs w:val="28"/>
              </w:rPr>
              <w:t>Калашник Олександр Вікторович</w:t>
            </w:r>
          </w:p>
        </w:tc>
        <w:tc>
          <w:tcPr>
            <w:tcW w:w="4921" w:type="dxa"/>
          </w:tcPr>
          <w:p w:rsidR="00160101" w:rsidRPr="00FF5A3F" w:rsidRDefault="00160101" w:rsidP="00CB2FE7">
            <w:pPr>
              <w:pStyle w:val="ListParagraph"/>
              <w:numPr>
                <w:ilvl w:val="0"/>
                <w:numId w:val="4"/>
              </w:numPr>
              <w:tabs>
                <w:tab w:val="left" w:pos="176"/>
                <w:tab w:val="left" w:pos="4688"/>
              </w:tabs>
              <w:ind w:left="176" w:hanging="166"/>
              <w:jc w:val="both"/>
              <w:rPr>
                <w:sz w:val="28"/>
                <w:szCs w:val="28"/>
              </w:rPr>
            </w:pPr>
            <w:r w:rsidRPr="00FF5A3F">
              <w:rPr>
                <w:sz w:val="28"/>
                <w:szCs w:val="28"/>
              </w:rPr>
              <w:t xml:space="preserve">директор комунального </w:t>
            </w:r>
            <w:r>
              <w:rPr>
                <w:sz w:val="28"/>
                <w:szCs w:val="28"/>
              </w:rPr>
              <w:t xml:space="preserve">підприємства «Квартирне </w:t>
            </w:r>
            <w:r w:rsidRPr="00FF5A3F">
              <w:rPr>
                <w:sz w:val="28"/>
                <w:szCs w:val="28"/>
              </w:rPr>
              <w:t>управління» Кременчуцької міської ради Кременчуцького району Полтавської області;</w:t>
            </w:r>
          </w:p>
          <w:p w:rsidR="00160101" w:rsidRPr="00891969" w:rsidRDefault="00160101" w:rsidP="00424EB1">
            <w:pPr>
              <w:tabs>
                <w:tab w:val="left" w:pos="0"/>
                <w:tab w:val="left" w:pos="4962"/>
              </w:tabs>
              <w:ind w:left="252" w:hanging="252"/>
              <w:rPr>
                <w:sz w:val="30"/>
                <w:szCs w:val="30"/>
              </w:rPr>
            </w:pPr>
          </w:p>
        </w:tc>
      </w:tr>
      <w:tr w:rsidR="00160101" w:rsidRPr="00D630D6" w:rsidTr="00FD48F3">
        <w:tc>
          <w:tcPr>
            <w:tcW w:w="4968" w:type="dxa"/>
          </w:tcPr>
          <w:p w:rsidR="00160101" w:rsidRPr="00D630D6" w:rsidRDefault="00160101" w:rsidP="00424EB1">
            <w:pPr>
              <w:tabs>
                <w:tab w:val="left" w:pos="4962"/>
              </w:tabs>
              <w:jc w:val="both"/>
              <w:rPr>
                <w:sz w:val="28"/>
                <w:szCs w:val="28"/>
              </w:rPr>
            </w:pPr>
            <w:r>
              <w:rPr>
                <w:sz w:val="28"/>
                <w:szCs w:val="28"/>
              </w:rPr>
              <w:t>Кійло Оксана Іванівна</w:t>
            </w:r>
          </w:p>
        </w:tc>
        <w:tc>
          <w:tcPr>
            <w:tcW w:w="4921" w:type="dxa"/>
          </w:tcPr>
          <w:p w:rsidR="00160101" w:rsidRPr="003B45DF" w:rsidRDefault="00160101" w:rsidP="00CB2FE7">
            <w:pPr>
              <w:pStyle w:val="ListParagraph"/>
              <w:numPr>
                <w:ilvl w:val="0"/>
                <w:numId w:val="4"/>
              </w:numPr>
              <w:tabs>
                <w:tab w:val="left" w:pos="176"/>
                <w:tab w:val="left" w:pos="4688"/>
              </w:tabs>
              <w:ind w:left="176" w:hanging="166"/>
              <w:jc w:val="both"/>
              <w:rPr>
                <w:sz w:val="28"/>
                <w:szCs w:val="28"/>
              </w:rPr>
            </w:pPr>
            <w:r>
              <w:rPr>
                <w:sz w:val="28"/>
                <w:szCs w:val="28"/>
              </w:rPr>
              <w:t xml:space="preserve">директор </w:t>
            </w:r>
            <w:r w:rsidRPr="00FF5A3F">
              <w:rPr>
                <w:color w:val="000000"/>
                <w:sz w:val="28"/>
                <w:szCs w:val="28"/>
              </w:rPr>
              <w:t>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Pr>
                <w:color w:val="000000"/>
                <w:sz w:val="28"/>
                <w:szCs w:val="28"/>
              </w:rPr>
              <w:t>;</w:t>
            </w:r>
          </w:p>
          <w:p w:rsidR="00160101" w:rsidRPr="00891969" w:rsidRDefault="00160101" w:rsidP="003B45DF">
            <w:pPr>
              <w:pStyle w:val="ListParagraph"/>
              <w:tabs>
                <w:tab w:val="left" w:pos="176"/>
                <w:tab w:val="left" w:pos="4688"/>
              </w:tabs>
              <w:ind w:left="176" w:right="-108"/>
              <w:jc w:val="both"/>
              <w:rPr>
                <w:sz w:val="30"/>
                <w:szCs w:val="30"/>
              </w:rPr>
            </w:pPr>
          </w:p>
        </w:tc>
      </w:tr>
      <w:tr w:rsidR="00160101" w:rsidRPr="00D630D6" w:rsidTr="00FD48F3">
        <w:tc>
          <w:tcPr>
            <w:tcW w:w="4968" w:type="dxa"/>
          </w:tcPr>
          <w:p w:rsidR="00160101" w:rsidRDefault="00160101" w:rsidP="00424EB1">
            <w:pPr>
              <w:tabs>
                <w:tab w:val="left" w:pos="4962"/>
              </w:tabs>
              <w:jc w:val="both"/>
              <w:rPr>
                <w:sz w:val="28"/>
                <w:szCs w:val="28"/>
              </w:rPr>
            </w:pPr>
            <w:r>
              <w:rPr>
                <w:sz w:val="28"/>
                <w:szCs w:val="28"/>
              </w:rPr>
              <w:t>Колодочка Олена Анатоліївна</w:t>
            </w:r>
          </w:p>
        </w:tc>
        <w:tc>
          <w:tcPr>
            <w:tcW w:w="4921" w:type="dxa"/>
          </w:tcPr>
          <w:p w:rsidR="00160101" w:rsidRPr="00891969" w:rsidRDefault="00160101" w:rsidP="00A121B9">
            <w:pPr>
              <w:pStyle w:val="ListParagraph"/>
              <w:numPr>
                <w:ilvl w:val="0"/>
                <w:numId w:val="4"/>
              </w:numPr>
              <w:tabs>
                <w:tab w:val="left" w:pos="176"/>
                <w:tab w:val="left" w:pos="4705"/>
              </w:tabs>
              <w:ind w:left="176" w:hanging="166"/>
              <w:jc w:val="both"/>
              <w:rPr>
                <w:sz w:val="28"/>
                <w:szCs w:val="28"/>
              </w:rPr>
            </w:pPr>
            <w:r>
              <w:rPr>
                <w:sz w:val="28"/>
                <w:szCs w:val="28"/>
              </w:rPr>
              <w:t xml:space="preserve">бухгалтер І категорії </w:t>
            </w:r>
            <w:r>
              <w:rPr>
                <w:color w:val="000000"/>
                <w:sz w:val="28"/>
                <w:szCs w:val="28"/>
              </w:rPr>
              <w:t>Квартирно-експлуатаційного відділу  міста  Полтава, працівник Збройних Сил України (за згодою);</w:t>
            </w:r>
          </w:p>
          <w:p w:rsidR="00160101" w:rsidRPr="00891969" w:rsidRDefault="00160101" w:rsidP="00891969">
            <w:pPr>
              <w:pStyle w:val="ListParagraph"/>
              <w:tabs>
                <w:tab w:val="left" w:pos="176"/>
                <w:tab w:val="left" w:pos="4688"/>
              </w:tabs>
              <w:ind w:left="176" w:right="-108"/>
              <w:jc w:val="both"/>
              <w:rPr>
                <w:sz w:val="30"/>
                <w:szCs w:val="30"/>
              </w:rPr>
            </w:pPr>
          </w:p>
        </w:tc>
      </w:tr>
      <w:tr w:rsidR="00160101" w:rsidRPr="00D630D6" w:rsidTr="00FD48F3">
        <w:tc>
          <w:tcPr>
            <w:tcW w:w="4968" w:type="dxa"/>
          </w:tcPr>
          <w:p w:rsidR="00160101" w:rsidRDefault="00160101" w:rsidP="00424EB1">
            <w:pPr>
              <w:tabs>
                <w:tab w:val="left" w:pos="4962"/>
              </w:tabs>
              <w:jc w:val="both"/>
              <w:rPr>
                <w:sz w:val="28"/>
                <w:szCs w:val="28"/>
              </w:rPr>
            </w:pPr>
            <w:r>
              <w:rPr>
                <w:sz w:val="28"/>
                <w:szCs w:val="28"/>
              </w:rPr>
              <w:t>Пономаренко Олександр Миколайович</w:t>
            </w:r>
          </w:p>
        </w:tc>
        <w:tc>
          <w:tcPr>
            <w:tcW w:w="4921" w:type="dxa"/>
          </w:tcPr>
          <w:p w:rsidR="00160101" w:rsidRPr="00891969" w:rsidRDefault="00160101" w:rsidP="00CB2FE7">
            <w:pPr>
              <w:pStyle w:val="ListParagraph"/>
              <w:numPr>
                <w:ilvl w:val="0"/>
                <w:numId w:val="4"/>
              </w:numPr>
              <w:tabs>
                <w:tab w:val="left" w:pos="176"/>
                <w:tab w:val="left" w:pos="4572"/>
              </w:tabs>
              <w:ind w:left="176" w:hanging="166"/>
              <w:jc w:val="both"/>
              <w:rPr>
                <w:sz w:val="28"/>
                <w:szCs w:val="28"/>
              </w:rPr>
            </w:pPr>
            <w:r>
              <w:rPr>
                <w:sz w:val="28"/>
                <w:szCs w:val="28"/>
              </w:rPr>
              <w:t xml:space="preserve">начальник житлової групи </w:t>
            </w:r>
            <w:r>
              <w:rPr>
                <w:color w:val="000000"/>
                <w:sz w:val="28"/>
                <w:szCs w:val="28"/>
              </w:rPr>
              <w:t>Квартирно-експлуатаційного відділу  міста  Полтава, працівник Збройних Сил України (за згодою);</w:t>
            </w:r>
          </w:p>
          <w:p w:rsidR="00160101" w:rsidRPr="00891969" w:rsidRDefault="00160101" w:rsidP="00891969">
            <w:pPr>
              <w:pStyle w:val="ListParagraph"/>
              <w:tabs>
                <w:tab w:val="left" w:pos="176"/>
                <w:tab w:val="left" w:pos="4688"/>
              </w:tabs>
              <w:ind w:left="176" w:right="-108"/>
              <w:jc w:val="both"/>
              <w:rPr>
                <w:sz w:val="30"/>
                <w:szCs w:val="30"/>
              </w:rPr>
            </w:pPr>
          </w:p>
        </w:tc>
      </w:tr>
      <w:tr w:rsidR="00160101" w:rsidRPr="00D630D6" w:rsidTr="00FD48F3">
        <w:tc>
          <w:tcPr>
            <w:tcW w:w="4968" w:type="dxa"/>
          </w:tcPr>
          <w:p w:rsidR="00160101" w:rsidRPr="00224EC7" w:rsidRDefault="00160101" w:rsidP="00424EB1">
            <w:pPr>
              <w:tabs>
                <w:tab w:val="left" w:pos="4962"/>
              </w:tabs>
              <w:jc w:val="both"/>
              <w:rPr>
                <w:sz w:val="28"/>
                <w:szCs w:val="28"/>
                <w:lang w:val="en-US"/>
              </w:rPr>
            </w:pPr>
            <w:r>
              <w:rPr>
                <w:sz w:val="28"/>
                <w:szCs w:val="28"/>
                <w:lang w:val="ru-RU"/>
              </w:rPr>
              <w:t>Радченко Дмитро Володимирович</w:t>
            </w:r>
          </w:p>
        </w:tc>
        <w:tc>
          <w:tcPr>
            <w:tcW w:w="4921" w:type="dxa"/>
          </w:tcPr>
          <w:p w:rsidR="00160101" w:rsidRDefault="00160101" w:rsidP="00CB2FE7">
            <w:pPr>
              <w:tabs>
                <w:tab w:val="left" w:pos="0"/>
                <w:tab w:val="left" w:pos="4962"/>
              </w:tabs>
              <w:ind w:left="10"/>
              <w:jc w:val="both"/>
              <w:rPr>
                <w:sz w:val="28"/>
                <w:szCs w:val="28"/>
              </w:rPr>
            </w:pPr>
            <w:r>
              <w:rPr>
                <w:sz w:val="28"/>
                <w:szCs w:val="28"/>
              </w:rPr>
              <w:t>-</w:t>
            </w:r>
            <w:r w:rsidRPr="00CB2FE7">
              <w:rPr>
                <w:color w:val="FFFFFF"/>
                <w:sz w:val="28"/>
                <w:szCs w:val="28"/>
              </w:rPr>
              <w:t>т</w:t>
            </w:r>
            <w:r>
              <w:rPr>
                <w:sz w:val="28"/>
                <w:szCs w:val="28"/>
              </w:rPr>
              <w:t>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w:t>
            </w:r>
          </w:p>
          <w:p w:rsidR="00160101" w:rsidRPr="00891969" w:rsidRDefault="00160101" w:rsidP="003B45DF">
            <w:pPr>
              <w:tabs>
                <w:tab w:val="left" w:pos="0"/>
                <w:tab w:val="left" w:pos="4962"/>
              </w:tabs>
              <w:ind w:left="176"/>
              <w:jc w:val="both"/>
              <w:rPr>
                <w:sz w:val="30"/>
                <w:szCs w:val="30"/>
              </w:rPr>
            </w:pPr>
          </w:p>
        </w:tc>
      </w:tr>
      <w:tr w:rsidR="00160101" w:rsidRPr="00D630D6" w:rsidTr="00FD48F3">
        <w:tc>
          <w:tcPr>
            <w:tcW w:w="4968" w:type="dxa"/>
          </w:tcPr>
          <w:p w:rsidR="00160101" w:rsidRDefault="00160101" w:rsidP="00424EB1">
            <w:pPr>
              <w:tabs>
                <w:tab w:val="left" w:pos="4962"/>
              </w:tabs>
              <w:jc w:val="both"/>
              <w:rPr>
                <w:color w:val="000000"/>
                <w:sz w:val="28"/>
                <w:szCs w:val="28"/>
              </w:rPr>
            </w:pPr>
          </w:p>
          <w:p w:rsidR="00160101" w:rsidRDefault="00160101" w:rsidP="00424EB1">
            <w:pPr>
              <w:tabs>
                <w:tab w:val="left" w:pos="4962"/>
              </w:tabs>
              <w:jc w:val="both"/>
              <w:rPr>
                <w:color w:val="000000"/>
                <w:sz w:val="28"/>
                <w:szCs w:val="28"/>
              </w:rPr>
            </w:pPr>
          </w:p>
          <w:p w:rsidR="00160101" w:rsidRDefault="00160101" w:rsidP="00424EB1">
            <w:pPr>
              <w:tabs>
                <w:tab w:val="left" w:pos="4962"/>
              </w:tabs>
              <w:jc w:val="both"/>
              <w:rPr>
                <w:color w:val="000000"/>
                <w:sz w:val="28"/>
                <w:szCs w:val="28"/>
              </w:rPr>
            </w:pPr>
          </w:p>
          <w:p w:rsidR="00160101" w:rsidRPr="00FF5A3F" w:rsidRDefault="00160101" w:rsidP="00424EB1">
            <w:pPr>
              <w:tabs>
                <w:tab w:val="left" w:pos="4962"/>
              </w:tabs>
              <w:jc w:val="both"/>
              <w:rPr>
                <w:color w:val="000000"/>
                <w:sz w:val="28"/>
                <w:szCs w:val="28"/>
              </w:rPr>
            </w:pPr>
            <w:r w:rsidRPr="00FF5A3F">
              <w:rPr>
                <w:color w:val="000000"/>
                <w:sz w:val="28"/>
                <w:szCs w:val="28"/>
              </w:rPr>
              <w:t>Шевчук Михайло Іванович</w:t>
            </w:r>
          </w:p>
        </w:tc>
        <w:tc>
          <w:tcPr>
            <w:tcW w:w="4921" w:type="dxa"/>
          </w:tcPr>
          <w:p w:rsidR="00160101" w:rsidRDefault="00160101" w:rsidP="00CC28C3">
            <w:pPr>
              <w:pStyle w:val="ListParagraph"/>
              <w:tabs>
                <w:tab w:val="left" w:pos="0"/>
              </w:tabs>
              <w:ind w:left="176" w:right="-108"/>
              <w:jc w:val="both"/>
              <w:rPr>
                <w:color w:val="000000"/>
                <w:sz w:val="28"/>
                <w:szCs w:val="28"/>
              </w:rPr>
            </w:pPr>
          </w:p>
          <w:p w:rsidR="00160101" w:rsidRDefault="00160101" w:rsidP="00CC28C3">
            <w:pPr>
              <w:pStyle w:val="ListParagraph"/>
              <w:tabs>
                <w:tab w:val="left" w:pos="0"/>
              </w:tabs>
              <w:ind w:left="176" w:right="-108"/>
              <w:jc w:val="both"/>
              <w:rPr>
                <w:color w:val="000000"/>
                <w:sz w:val="28"/>
                <w:szCs w:val="28"/>
              </w:rPr>
            </w:pPr>
          </w:p>
          <w:p w:rsidR="00160101" w:rsidRDefault="00160101" w:rsidP="00CC28C3">
            <w:pPr>
              <w:pStyle w:val="ListParagraph"/>
              <w:tabs>
                <w:tab w:val="left" w:pos="0"/>
              </w:tabs>
              <w:ind w:left="176" w:right="-108"/>
              <w:jc w:val="both"/>
              <w:rPr>
                <w:color w:val="000000"/>
                <w:sz w:val="28"/>
                <w:szCs w:val="28"/>
              </w:rPr>
            </w:pPr>
          </w:p>
          <w:p w:rsidR="00160101" w:rsidRPr="00FF5A3F" w:rsidRDefault="00160101" w:rsidP="00CB2FE7">
            <w:pPr>
              <w:pStyle w:val="ListParagraph"/>
              <w:numPr>
                <w:ilvl w:val="0"/>
                <w:numId w:val="4"/>
              </w:numPr>
              <w:tabs>
                <w:tab w:val="left" w:pos="0"/>
              </w:tabs>
              <w:ind w:left="176" w:right="-47" w:hanging="166"/>
              <w:jc w:val="both"/>
              <w:rPr>
                <w:color w:val="000000"/>
                <w:sz w:val="28"/>
                <w:szCs w:val="28"/>
              </w:rPr>
            </w:pPr>
            <w:r>
              <w:rPr>
                <w:color w:val="000000"/>
                <w:sz w:val="28"/>
                <w:szCs w:val="28"/>
              </w:rPr>
              <w:t>г</w:t>
            </w:r>
            <w:r w:rsidRPr="00FF5A3F">
              <w:rPr>
                <w:color w:val="000000"/>
                <w:sz w:val="28"/>
                <w:szCs w:val="28"/>
              </w:rPr>
              <w:t>оловний інженер комунального госпрозрахункового житлово-експлуатаційного підприємства «Автозаводське» Кременчуцької міської ради Кременчуць</w:t>
            </w:r>
            <w:r>
              <w:rPr>
                <w:color w:val="000000"/>
                <w:sz w:val="28"/>
                <w:szCs w:val="28"/>
              </w:rPr>
              <w:t>кого району Полтавської області.</w:t>
            </w:r>
          </w:p>
          <w:p w:rsidR="00160101" w:rsidRPr="00FF5A3F" w:rsidRDefault="00160101" w:rsidP="00424EB1">
            <w:pPr>
              <w:tabs>
                <w:tab w:val="left" w:pos="0"/>
                <w:tab w:val="left" w:pos="4962"/>
              </w:tabs>
              <w:ind w:left="252" w:hanging="252"/>
              <w:rPr>
                <w:color w:val="000000"/>
                <w:sz w:val="28"/>
                <w:szCs w:val="28"/>
              </w:rPr>
            </w:pPr>
          </w:p>
        </w:tc>
      </w:tr>
    </w:tbl>
    <w:p w:rsidR="00160101" w:rsidRDefault="00160101" w:rsidP="0092222B">
      <w:pPr>
        <w:rPr>
          <w:sz w:val="28"/>
          <w:szCs w:val="28"/>
        </w:rPr>
      </w:pPr>
    </w:p>
    <w:p w:rsidR="00160101" w:rsidRPr="00891969" w:rsidRDefault="00160101" w:rsidP="0092222B">
      <w:pPr>
        <w:rPr>
          <w:vanish/>
          <w:sz w:val="28"/>
          <w:szCs w:val="28"/>
        </w:rPr>
      </w:pPr>
    </w:p>
    <w:p w:rsidR="00160101" w:rsidRPr="007B541E" w:rsidRDefault="00160101" w:rsidP="0092222B">
      <w:pPr>
        <w:rPr>
          <w:sz w:val="28"/>
          <w:szCs w:val="28"/>
        </w:rPr>
      </w:pPr>
    </w:p>
    <w:p w:rsidR="00160101" w:rsidRDefault="00160101" w:rsidP="0092222B">
      <w:pPr>
        <w:rPr>
          <w:sz w:val="2"/>
          <w:szCs w:val="2"/>
        </w:rPr>
      </w:pPr>
    </w:p>
    <w:p w:rsidR="00160101" w:rsidRDefault="00160101" w:rsidP="0092222B">
      <w:pPr>
        <w:rPr>
          <w:sz w:val="2"/>
          <w:szCs w:val="2"/>
        </w:rPr>
      </w:pPr>
    </w:p>
    <w:p w:rsidR="00160101" w:rsidRPr="000717E3" w:rsidRDefault="00160101" w:rsidP="0092222B">
      <w:pPr>
        <w:rPr>
          <w:b/>
          <w:sz w:val="28"/>
          <w:szCs w:val="28"/>
        </w:rPr>
      </w:pPr>
      <w:r w:rsidRPr="000717E3">
        <w:rPr>
          <w:b/>
          <w:sz w:val="28"/>
          <w:szCs w:val="28"/>
        </w:rPr>
        <w:t>Керуючий справами</w:t>
      </w:r>
    </w:p>
    <w:p w:rsidR="00160101" w:rsidRDefault="00160101" w:rsidP="0092222B">
      <w:pPr>
        <w:tabs>
          <w:tab w:val="left" w:pos="7088"/>
        </w:tabs>
        <w:rPr>
          <w:b/>
          <w:sz w:val="28"/>
          <w:szCs w:val="28"/>
        </w:rPr>
      </w:pPr>
      <w:r w:rsidRPr="000717E3">
        <w:rPr>
          <w:b/>
          <w:sz w:val="28"/>
          <w:szCs w:val="28"/>
        </w:rPr>
        <w:t>виконкому міської ради</w:t>
      </w:r>
      <w:r>
        <w:rPr>
          <w:b/>
          <w:sz w:val="28"/>
          <w:szCs w:val="28"/>
        </w:rPr>
        <w:t xml:space="preserve">                                                    Руслан ШАПОВАЛОВ</w:t>
      </w:r>
    </w:p>
    <w:p w:rsidR="00160101" w:rsidRDefault="00160101" w:rsidP="0092222B">
      <w:pPr>
        <w:tabs>
          <w:tab w:val="left" w:pos="7088"/>
        </w:tabs>
        <w:rPr>
          <w:b/>
          <w:sz w:val="28"/>
          <w:szCs w:val="28"/>
        </w:rPr>
      </w:pPr>
    </w:p>
    <w:p w:rsidR="00160101" w:rsidRDefault="00160101" w:rsidP="0092222B">
      <w:pPr>
        <w:tabs>
          <w:tab w:val="left" w:pos="7088"/>
        </w:tabs>
        <w:rPr>
          <w:b/>
          <w:sz w:val="28"/>
          <w:szCs w:val="28"/>
        </w:rPr>
      </w:pPr>
    </w:p>
    <w:p w:rsidR="00160101" w:rsidRDefault="00160101" w:rsidP="0092222B">
      <w:pPr>
        <w:tabs>
          <w:tab w:val="left" w:pos="7088"/>
        </w:tabs>
        <w:rPr>
          <w:b/>
          <w:sz w:val="28"/>
          <w:szCs w:val="28"/>
        </w:rPr>
      </w:pPr>
      <w:r>
        <w:rPr>
          <w:b/>
          <w:sz w:val="28"/>
          <w:szCs w:val="28"/>
        </w:rPr>
        <w:t xml:space="preserve">Директор комунального </w:t>
      </w:r>
    </w:p>
    <w:p w:rsidR="00160101" w:rsidRDefault="00160101" w:rsidP="0092222B">
      <w:pPr>
        <w:tabs>
          <w:tab w:val="left" w:pos="7088"/>
        </w:tabs>
        <w:rPr>
          <w:b/>
          <w:sz w:val="28"/>
          <w:szCs w:val="28"/>
        </w:rPr>
      </w:pPr>
      <w:r>
        <w:rPr>
          <w:b/>
          <w:sz w:val="28"/>
          <w:szCs w:val="28"/>
        </w:rPr>
        <w:t xml:space="preserve">підприємства  «Квартирне </w:t>
      </w:r>
    </w:p>
    <w:p w:rsidR="00160101" w:rsidRDefault="00160101" w:rsidP="0092222B">
      <w:pPr>
        <w:tabs>
          <w:tab w:val="left" w:pos="7088"/>
        </w:tabs>
        <w:rPr>
          <w:b/>
          <w:sz w:val="28"/>
          <w:szCs w:val="28"/>
        </w:rPr>
      </w:pPr>
      <w:r>
        <w:rPr>
          <w:b/>
          <w:sz w:val="28"/>
          <w:szCs w:val="28"/>
        </w:rPr>
        <w:t xml:space="preserve">управління» Кременчуцької </w:t>
      </w:r>
    </w:p>
    <w:p w:rsidR="00160101" w:rsidRDefault="00160101" w:rsidP="0092222B">
      <w:pPr>
        <w:tabs>
          <w:tab w:val="left" w:pos="7088"/>
        </w:tabs>
        <w:rPr>
          <w:b/>
          <w:sz w:val="28"/>
          <w:szCs w:val="28"/>
        </w:rPr>
      </w:pPr>
      <w:r>
        <w:rPr>
          <w:b/>
          <w:sz w:val="28"/>
          <w:szCs w:val="28"/>
        </w:rPr>
        <w:t xml:space="preserve">міської ради Кременчуцького </w:t>
      </w:r>
    </w:p>
    <w:p w:rsidR="00160101" w:rsidRDefault="00160101" w:rsidP="0092222B">
      <w:pPr>
        <w:tabs>
          <w:tab w:val="left" w:pos="7088"/>
        </w:tabs>
        <w:rPr>
          <w:b/>
          <w:sz w:val="28"/>
          <w:szCs w:val="28"/>
        </w:rPr>
      </w:pPr>
      <w:r>
        <w:rPr>
          <w:b/>
          <w:sz w:val="28"/>
          <w:szCs w:val="28"/>
        </w:rPr>
        <w:t>району Полтавської області                                         Олександр КАЛАШНИК</w:t>
      </w:r>
    </w:p>
    <w:sectPr w:rsidR="00160101" w:rsidSect="00D501AE">
      <w:headerReference w:type="even" r:id="rId7"/>
      <w:headerReference w:type="default" r:id="rId8"/>
      <w:footerReference w:type="even" r:id="rId9"/>
      <w:footerReference w:type="default" r:id="rId10"/>
      <w:footnotePr>
        <w:pos w:val="beneathText"/>
      </w:footnotePr>
      <w:pgSz w:w="11905" w:h="16837"/>
      <w:pgMar w:top="992"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101" w:rsidRDefault="00160101">
      <w:r>
        <w:separator/>
      </w:r>
    </w:p>
  </w:endnote>
  <w:endnote w:type="continuationSeparator" w:id="0">
    <w:p w:rsidR="00160101" w:rsidRDefault="00160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01" w:rsidRDefault="00160101" w:rsidP="00DA5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0101" w:rsidRDefault="00160101" w:rsidP="00DA5D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01" w:rsidRDefault="00160101" w:rsidP="00DA5DD6">
    <w:pPr>
      <w:pStyle w:val="Footer"/>
      <w:framePr w:wrap="around" w:vAnchor="text" w:hAnchor="margin" w:xAlign="right" w:y="1"/>
      <w:rPr>
        <w:rStyle w:val="PageNumber"/>
      </w:rPr>
    </w:pPr>
  </w:p>
  <w:p w:rsidR="00160101" w:rsidRPr="00A650D3" w:rsidRDefault="00160101" w:rsidP="00A650D3">
    <w:pPr>
      <w:pStyle w:val="Footer"/>
      <w:tabs>
        <w:tab w:val="clear" w:pos="9355"/>
        <w:tab w:val="right" w:pos="-3119"/>
      </w:tabs>
      <w:ind w:right="-2"/>
      <w:jc w:val="center"/>
      <w:rPr>
        <w:sz w:val="20"/>
        <w:szCs w:val="20"/>
      </w:rPr>
    </w:pPr>
    <w:r w:rsidRPr="00A41D76">
      <w:t>________________________________________________________________</w:t>
    </w:r>
    <w:r>
      <w:t>________________</w:t>
    </w:r>
  </w:p>
  <w:p w:rsidR="00160101" w:rsidRPr="00A650D3" w:rsidRDefault="00160101"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rsidR="00160101" w:rsidRPr="007456A0" w:rsidRDefault="00160101" w:rsidP="00DA5DD6">
    <w:pPr>
      <w:jc w:val="center"/>
      <w:rPr>
        <w:b/>
        <w:sz w:val="14"/>
        <w:szCs w:val="14"/>
      </w:rPr>
    </w:pPr>
  </w:p>
  <w:p w:rsidR="00160101" w:rsidRPr="00A650D3" w:rsidRDefault="00160101" w:rsidP="00DA5DD6">
    <w:pPr>
      <w:pStyle w:val="Footer"/>
      <w:ind w:right="360"/>
      <w:jc w:val="center"/>
      <w:rPr>
        <w:sz w:val="20"/>
        <w:szCs w:val="20"/>
      </w:rPr>
    </w:pPr>
    <w:r w:rsidRPr="00A650D3">
      <w:rPr>
        <w:bCs/>
        <w:sz w:val="20"/>
        <w:szCs w:val="20"/>
      </w:rPr>
      <w:t>від _________ 20______    №  _______</w:t>
    </w:r>
  </w:p>
  <w:p w:rsidR="00160101" w:rsidRDefault="00160101" w:rsidP="00DA5DD6">
    <w:pPr>
      <w:pStyle w:val="Footer"/>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5</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5</w:t>
    </w:r>
    <w:r w:rsidRPr="003C600C">
      <w:rPr>
        <w:sz w:val="20"/>
        <w:szCs w:val="20"/>
      </w:rPr>
      <w:fldChar w:fldCharType="end"/>
    </w:r>
  </w:p>
  <w:p w:rsidR="00160101" w:rsidRPr="00EB67B2" w:rsidRDefault="00160101" w:rsidP="00DA5DD6">
    <w:pPr>
      <w:pStyle w:val="Footer"/>
      <w:ind w:right="360"/>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101" w:rsidRDefault="00160101">
      <w:r>
        <w:separator/>
      </w:r>
    </w:p>
  </w:footnote>
  <w:footnote w:type="continuationSeparator" w:id="0">
    <w:p w:rsidR="00160101" w:rsidRDefault="00160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01" w:rsidRDefault="00160101" w:rsidP="00DA5D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0101" w:rsidRDefault="00160101" w:rsidP="00DA5DD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01" w:rsidRDefault="00160101" w:rsidP="00DA5DD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E665D"/>
    <w:multiLevelType w:val="multilevel"/>
    <w:tmpl w:val="2B42E44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hint="default"/>
      </w:rPr>
    </w:lvl>
    <w:lvl w:ilvl="1" w:tplc="04190003" w:tentative="1">
      <w:start w:val="1"/>
      <w:numFmt w:val="bullet"/>
      <w:lvlText w:val="o"/>
      <w:lvlJc w:val="left"/>
      <w:pPr>
        <w:ind w:left="1090" w:hanging="360"/>
      </w:pPr>
      <w:rPr>
        <w:rFonts w:ascii="Courier New" w:hAnsi="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2">
    <w:nsid w:val="367A1206"/>
    <w:multiLevelType w:val="multilevel"/>
    <w:tmpl w:val="480C73AC"/>
    <w:lvl w:ilvl="0">
      <w:start w:val="1"/>
      <w:numFmt w:val="decimal"/>
      <w:lvlText w:val="%1."/>
      <w:lvlJc w:val="left"/>
      <w:pPr>
        <w:ind w:left="1296" w:hanging="1296"/>
      </w:pPr>
      <w:rPr>
        <w:rFonts w:cs="Times New Roman" w:hint="default"/>
      </w:rPr>
    </w:lvl>
    <w:lvl w:ilvl="1">
      <w:start w:val="1"/>
      <w:numFmt w:val="decimal"/>
      <w:lvlText w:val="%1.%2."/>
      <w:lvlJc w:val="left"/>
      <w:pPr>
        <w:ind w:left="2004" w:hanging="1296"/>
      </w:pPr>
      <w:rPr>
        <w:rFonts w:cs="Times New Roman" w:hint="default"/>
      </w:rPr>
    </w:lvl>
    <w:lvl w:ilvl="2">
      <w:start w:val="1"/>
      <w:numFmt w:val="decimal"/>
      <w:lvlText w:val="%1.%2.%3."/>
      <w:lvlJc w:val="left"/>
      <w:pPr>
        <w:ind w:left="2712" w:hanging="1296"/>
      </w:pPr>
      <w:rPr>
        <w:rFonts w:cs="Times New Roman" w:hint="default"/>
      </w:rPr>
    </w:lvl>
    <w:lvl w:ilvl="3">
      <w:start w:val="1"/>
      <w:numFmt w:val="decimal"/>
      <w:lvlText w:val="%1.%2.%3.%4."/>
      <w:lvlJc w:val="left"/>
      <w:pPr>
        <w:ind w:left="3420" w:hanging="1296"/>
      </w:pPr>
      <w:rPr>
        <w:rFonts w:cs="Times New Roman" w:hint="default"/>
      </w:rPr>
    </w:lvl>
    <w:lvl w:ilvl="4">
      <w:start w:val="1"/>
      <w:numFmt w:val="decimal"/>
      <w:lvlText w:val="%1.%2.%3.%4.%5."/>
      <w:lvlJc w:val="left"/>
      <w:pPr>
        <w:ind w:left="4128" w:hanging="1296"/>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5811495D"/>
    <w:multiLevelType w:val="hybridMultilevel"/>
    <w:tmpl w:val="AED23EBC"/>
    <w:lvl w:ilvl="0" w:tplc="C9925EEA">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7916078"/>
    <w:multiLevelType w:val="hybridMultilevel"/>
    <w:tmpl w:val="651C5882"/>
    <w:lvl w:ilvl="0" w:tplc="7696BBDC">
      <w:start w:val="1"/>
      <w:numFmt w:val="decimal"/>
      <w:lvlText w:val="%1."/>
      <w:lvlJc w:val="left"/>
      <w:pPr>
        <w:ind w:left="1636" w:hanging="1035"/>
      </w:pPr>
      <w:rPr>
        <w:rFonts w:cs="Times New Roman" w:hint="default"/>
      </w:rPr>
    </w:lvl>
    <w:lvl w:ilvl="1" w:tplc="04190019" w:tentative="1">
      <w:start w:val="1"/>
      <w:numFmt w:val="lowerLetter"/>
      <w:lvlText w:val="%2."/>
      <w:lvlJc w:val="left"/>
      <w:pPr>
        <w:ind w:left="1681" w:hanging="360"/>
      </w:pPr>
      <w:rPr>
        <w:rFonts w:cs="Times New Roman"/>
      </w:rPr>
    </w:lvl>
    <w:lvl w:ilvl="2" w:tplc="0419001B" w:tentative="1">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CCE"/>
    <w:rsid w:val="00042F4A"/>
    <w:rsid w:val="000717E3"/>
    <w:rsid w:val="00072883"/>
    <w:rsid w:val="00074157"/>
    <w:rsid w:val="000F6BF7"/>
    <w:rsid w:val="00112F4F"/>
    <w:rsid w:val="00113A2D"/>
    <w:rsid w:val="00126663"/>
    <w:rsid w:val="00160101"/>
    <w:rsid w:val="001F1C52"/>
    <w:rsid w:val="00207A8D"/>
    <w:rsid w:val="00224EC7"/>
    <w:rsid w:val="0025691D"/>
    <w:rsid w:val="00272575"/>
    <w:rsid w:val="002B4630"/>
    <w:rsid w:val="003B32EC"/>
    <w:rsid w:val="003B45DF"/>
    <w:rsid w:val="003B6838"/>
    <w:rsid w:val="003C600C"/>
    <w:rsid w:val="00424EB1"/>
    <w:rsid w:val="00482BE9"/>
    <w:rsid w:val="004C4CC1"/>
    <w:rsid w:val="004E49EF"/>
    <w:rsid w:val="005462AA"/>
    <w:rsid w:val="005C2B1E"/>
    <w:rsid w:val="00600C18"/>
    <w:rsid w:val="00635E83"/>
    <w:rsid w:val="00673B08"/>
    <w:rsid w:val="006C49E6"/>
    <w:rsid w:val="006E4BBC"/>
    <w:rsid w:val="007456A0"/>
    <w:rsid w:val="007B2629"/>
    <w:rsid w:val="007B541E"/>
    <w:rsid w:val="007D5262"/>
    <w:rsid w:val="00843359"/>
    <w:rsid w:val="00891969"/>
    <w:rsid w:val="00893861"/>
    <w:rsid w:val="0092222B"/>
    <w:rsid w:val="00944198"/>
    <w:rsid w:val="00956F42"/>
    <w:rsid w:val="009A634C"/>
    <w:rsid w:val="009B7069"/>
    <w:rsid w:val="009D0187"/>
    <w:rsid w:val="009F5228"/>
    <w:rsid w:val="00A11589"/>
    <w:rsid w:val="00A121B9"/>
    <w:rsid w:val="00A41D76"/>
    <w:rsid w:val="00A650D3"/>
    <w:rsid w:val="00A74471"/>
    <w:rsid w:val="00AF61DA"/>
    <w:rsid w:val="00B83CCE"/>
    <w:rsid w:val="00B87A79"/>
    <w:rsid w:val="00BB0738"/>
    <w:rsid w:val="00BD345F"/>
    <w:rsid w:val="00C52DF0"/>
    <w:rsid w:val="00C54069"/>
    <w:rsid w:val="00CB2FE7"/>
    <w:rsid w:val="00CC28C3"/>
    <w:rsid w:val="00CE19F9"/>
    <w:rsid w:val="00CF0555"/>
    <w:rsid w:val="00CF3B76"/>
    <w:rsid w:val="00D16925"/>
    <w:rsid w:val="00D501AE"/>
    <w:rsid w:val="00D630D6"/>
    <w:rsid w:val="00D86457"/>
    <w:rsid w:val="00DA5DD6"/>
    <w:rsid w:val="00E32926"/>
    <w:rsid w:val="00E46D2C"/>
    <w:rsid w:val="00EB36EE"/>
    <w:rsid w:val="00EB3B10"/>
    <w:rsid w:val="00EB67B2"/>
    <w:rsid w:val="00ED2CCE"/>
    <w:rsid w:val="00EF0DC9"/>
    <w:rsid w:val="00F63519"/>
    <w:rsid w:val="00F75A52"/>
    <w:rsid w:val="00F87F2B"/>
    <w:rsid w:val="00F93FCA"/>
    <w:rsid w:val="00FD48F3"/>
    <w:rsid w:val="00FF5A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2B"/>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92222B"/>
    <w:pPr>
      <w:keepNext/>
      <w:suppressAutoHyphens w:val="0"/>
      <w:ind w:left="5760"/>
      <w:outlineLvl w:val="0"/>
    </w:pPr>
    <w:rPr>
      <w:b/>
      <w:sz w:val="28"/>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222B"/>
    <w:rPr>
      <w:rFonts w:ascii="Times New Roman" w:hAnsi="Times New Roman" w:cs="Times New Roman"/>
      <w:b/>
      <w:sz w:val="20"/>
      <w:szCs w:val="20"/>
      <w:lang w:val="uk-UA" w:eastAsia="de-DE"/>
    </w:rPr>
  </w:style>
  <w:style w:type="character" w:styleId="PageNumber">
    <w:name w:val="page number"/>
    <w:basedOn w:val="DefaultParagraphFont"/>
    <w:uiPriority w:val="99"/>
    <w:rsid w:val="0092222B"/>
    <w:rPr>
      <w:rFonts w:cs="Times New Roman"/>
    </w:rPr>
  </w:style>
  <w:style w:type="paragraph" w:styleId="Header">
    <w:name w:val="header"/>
    <w:basedOn w:val="Normal"/>
    <w:link w:val="HeaderChar"/>
    <w:uiPriority w:val="99"/>
    <w:rsid w:val="0092222B"/>
    <w:pPr>
      <w:tabs>
        <w:tab w:val="center" w:pos="4677"/>
        <w:tab w:val="right" w:pos="9355"/>
      </w:tabs>
    </w:pPr>
  </w:style>
  <w:style w:type="character" w:customStyle="1" w:styleId="HeaderChar">
    <w:name w:val="Header Char"/>
    <w:basedOn w:val="DefaultParagraphFont"/>
    <w:link w:val="Header"/>
    <w:uiPriority w:val="99"/>
    <w:locked/>
    <w:rsid w:val="0092222B"/>
    <w:rPr>
      <w:rFonts w:ascii="Times New Roman" w:hAnsi="Times New Roman" w:cs="Times New Roman"/>
      <w:sz w:val="24"/>
      <w:szCs w:val="24"/>
      <w:lang w:val="uk-UA" w:eastAsia="ar-SA" w:bidi="ar-SA"/>
    </w:rPr>
  </w:style>
  <w:style w:type="paragraph" w:styleId="Footer">
    <w:name w:val="footer"/>
    <w:basedOn w:val="Normal"/>
    <w:link w:val="FooterChar"/>
    <w:uiPriority w:val="99"/>
    <w:rsid w:val="0092222B"/>
    <w:pPr>
      <w:tabs>
        <w:tab w:val="center" w:pos="4677"/>
        <w:tab w:val="right" w:pos="9355"/>
      </w:tabs>
    </w:pPr>
  </w:style>
  <w:style w:type="character" w:customStyle="1" w:styleId="FooterChar">
    <w:name w:val="Footer Char"/>
    <w:basedOn w:val="DefaultParagraphFont"/>
    <w:link w:val="Footer"/>
    <w:uiPriority w:val="99"/>
    <w:locked/>
    <w:rsid w:val="0092222B"/>
    <w:rPr>
      <w:rFonts w:ascii="Times New Roman" w:hAnsi="Times New Roman" w:cs="Times New Roman"/>
      <w:sz w:val="24"/>
      <w:szCs w:val="24"/>
      <w:lang w:val="uk-UA" w:eastAsia="ar-SA" w:bidi="ar-SA"/>
    </w:rPr>
  </w:style>
  <w:style w:type="paragraph" w:styleId="BodyTextIndent">
    <w:name w:val="Body Text Indent"/>
    <w:basedOn w:val="Normal"/>
    <w:link w:val="BodyTextIndentChar"/>
    <w:uiPriority w:val="99"/>
    <w:rsid w:val="0092222B"/>
    <w:pPr>
      <w:spacing w:after="120"/>
      <w:ind w:left="283"/>
    </w:pPr>
  </w:style>
  <w:style w:type="character" w:customStyle="1" w:styleId="BodyTextIndentChar">
    <w:name w:val="Body Text Indent Char"/>
    <w:basedOn w:val="DefaultParagraphFont"/>
    <w:link w:val="BodyTextIndent"/>
    <w:uiPriority w:val="99"/>
    <w:locked/>
    <w:rsid w:val="0092222B"/>
    <w:rPr>
      <w:rFonts w:ascii="Times New Roman" w:hAnsi="Times New Roman" w:cs="Times New Roman"/>
      <w:sz w:val="24"/>
      <w:szCs w:val="24"/>
      <w:lang w:val="uk-UA" w:eastAsia="ar-SA" w:bidi="ar-SA"/>
    </w:rPr>
  </w:style>
  <w:style w:type="paragraph" w:customStyle="1" w:styleId="1">
    <w:name w:val="Без интервала1"/>
    <w:uiPriority w:val="99"/>
    <w:rsid w:val="0092222B"/>
    <w:pPr>
      <w:suppressAutoHyphens/>
    </w:pPr>
    <w:rPr>
      <w:rFonts w:ascii="Times New Roman" w:eastAsia="Times New Roman" w:hAnsi="Times New Roman"/>
      <w:sz w:val="24"/>
      <w:szCs w:val="24"/>
      <w:lang w:val="uk-UA" w:eastAsia="ar-SA"/>
    </w:rPr>
  </w:style>
  <w:style w:type="character" w:styleId="Strong">
    <w:name w:val="Strong"/>
    <w:basedOn w:val="DefaultParagraphFont"/>
    <w:uiPriority w:val="99"/>
    <w:qFormat/>
    <w:rsid w:val="0092222B"/>
    <w:rPr>
      <w:rFonts w:cs="Times New Roman"/>
      <w:b/>
    </w:rPr>
  </w:style>
  <w:style w:type="paragraph" w:styleId="ListParagraph">
    <w:name w:val="List Paragraph"/>
    <w:basedOn w:val="Normal"/>
    <w:uiPriority w:val="99"/>
    <w:qFormat/>
    <w:rsid w:val="00FF5A3F"/>
    <w:pPr>
      <w:ind w:left="720"/>
      <w:contextualSpacing/>
    </w:pPr>
  </w:style>
  <w:style w:type="paragraph" w:styleId="NoSpacing">
    <w:name w:val="No Spacing"/>
    <w:uiPriority w:val="99"/>
    <w:qFormat/>
    <w:rsid w:val="00600C18"/>
    <w:rPr>
      <w:rFonts w:eastAsia="Times New Roman"/>
      <w:lang w:val="ru-RU" w:eastAsia="ru-RU"/>
    </w:rPr>
  </w:style>
  <w:style w:type="paragraph" w:styleId="BalloonText">
    <w:name w:val="Balloon Text"/>
    <w:basedOn w:val="Normal"/>
    <w:link w:val="BalloonTextChar"/>
    <w:uiPriority w:val="99"/>
    <w:semiHidden/>
    <w:rsid w:val="00F93F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FCA"/>
    <w:rPr>
      <w:rFonts w:ascii="Tahoma" w:hAnsi="Tahoma" w:cs="Tahoma"/>
      <w:sz w:val="16"/>
      <w:szCs w:val="16"/>
      <w:lang w:val="uk-UA" w:eastAsia="ar-SA" w:bidi="ar-SA"/>
    </w:rPr>
  </w:style>
  <w:style w:type="table" w:styleId="TableGrid">
    <w:name w:val="Table Grid"/>
    <w:basedOn w:val="TableNormal"/>
    <w:uiPriority w:val="99"/>
    <w:rsid w:val="00673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3234570">
      <w:marLeft w:val="0"/>
      <w:marRight w:val="0"/>
      <w:marTop w:val="0"/>
      <w:marBottom w:val="0"/>
      <w:divBdr>
        <w:top w:val="none" w:sz="0" w:space="0" w:color="auto"/>
        <w:left w:val="none" w:sz="0" w:space="0" w:color="auto"/>
        <w:bottom w:val="none" w:sz="0" w:space="0" w:color="auto"/>
        <w:right w:val="none" w:sz="0" w:space="0" w:color="auto"/>
      </w:divBdr>
    </w:div>
    <w:div w:id="1463234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508</TotalTime>
  <Pages>5</Pages>
  <Words>717</Words>
  <Characters>4093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Квартирне управління</cp:lastModifiedBy>
  <cp:revision>26</cp:revision>
  <cp:lastPrinted>2021-09-29T10:50:00Z</cp:lastPrinted>
  <dcterms:created xsi:type="dcterms:W3CDTF">2021-07-19T13:58:00Z</dcterms:created>
  <dcterms:modified xsi:type="dcterms:W3CDTF">2021-09-29T11:27:00Z</dcterms:modified>
</cp:coreProperties>
</file>