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E37F3B" w:rsidRDefault="00E37F3B" w:rsidP="00934CE8">
      <w:pPr>
        <w:pStyle w:val="1"/>
        <w:ind w:left="0"/>
      </w:pPr>
    </w:p>
    <w:p w:rsidR="00110F6B" w:rsidRDefault="00110F6B" w:rsidP="00110F6B">
      <w:pPr>
        <w:rPr>
          <w:lang w:eastAsia="de-DE"/>
        </w:rPr>
      </w:pPr>
    </w:p>
    <w:p w:rsidR="0027434F" w:rsidRPr="00110F6B" w:rsidRDefault="0027434F" w:rsidP="00110F6B">
      <w:pPr>
        <w:rPr>
          <w:lang w:eastAsia="de-DE"/>
        </w:rPr>
      </w:pPr>
    </w:p>
    <w:p w:rsidR="00AA4AE9" w:rsidRDefault="00AA4AE9" w:rsidP="00AA4AE9">
      <w:pPr>
        <w:rPr>
          <w:sz w:val="20"/>
          <w:szCs w:val="20"/>
          <w:lang w:eastAsia="de-DE"/>
        </w:rPr>
      </w:pPr>
    </w:p>
    <w:p w:rsidR="00A1689F" w:rsidRPr="00201D9E" w:rsidRDefault="00A1689F" w:rsidP="00AA4AE9">
      <w:pPr>
        <w:rPr>
          <w:sz w:val="20"/>
          <w:szCs w:val="20"/>
          <w:lang w:eastAsia="de-DE"/>
        </w:rPr>
      </w:pPr>
    </w:p>
    <w:p w:rsidR="00E37F3B" w:rsidRDefault="00E37F3B" w:rsidP="00E37F3B">
      <w:pPr>
        <w:pStyle w:val="1"/>
        <w:ind w:left="0"/>
      </w:pPr>
    </w:p>
    <w:p w:rsidR="00EE28F6" w:rsidRDefault="00EE28F6" w:rsidP="00EE28F6">
      <w:pPr>
        <w:rPr>
          <w:lang w:eastAsia="de-DE"/>
        </w:rPr>
      </w:pPr>
    </w:p>
    <w:p w:rsidR="00A03106" w:rsidRPr="00EE28F6" w:rsidRDefault="00A03106" w:rsidP="00EE28F6">
      <w:pPr>
        <w:rPr>
          <w:lang w:eastAsia="de-DE"/>
        </w:rPr>
      </w:pPr>
    </w:p>
    <w:p w:rsidR="00893D04" w:rsidRPr="00893D04" w:rsidRDefault="00893D04" w:rsidP="00893D04">
      <w:pPr>
        <w:rPr>
          <w:lang w:eastAsia="de-DE"/>
        </w:rPr>
      </w:pPr>
    </w:p>
    <w:p w:rsidR="00AC2D13" w:rsidRDefault="00AC2D13" w:rsidP="00AC2D13">
      <w:pPr>
        <w:rPr>
          <w:lang w:eastAsia="de-DE"/>
        </w:rPr>
      </w:pPr>
    </w:p>
    <w:p w:rsidR="00721EDB" w:rsidRDefault="00721EDB" w:rsidP="00AC2D13">
      <w:pPr>
        <w:rPr>
          <w:lang w:eastAsia="de-DE"/>
        </w:rPr>
      </w:pPr>
    </w:p>
    <w:p w:rsidR="00E37F3B" w:rsidRPr="006F0DC4" w:rsidRDefault="00E37F3B" w:rsidP="00EC0783">
      <w:pPr>
        <w:pStyle w:val="1"/>
        <w:ind w:left="0"/>
        <w:rPr>
          <w:szCs w:val="28"/>
        </w:rPr>
      </w:pPr>
    </w:p>
    <w:p w:rsidR="00D16D73" w:rsidRDefault="00D16D73" w:rsidP="00D16D73">
      <w:pPr>
        <w:rPr>
          <w:lang w:eastAsia="de-DE"/>
        </w:rPr>
      </w:pPr>
    </w:p>
    <w:p w:rsidR="00D16D73" w:rsidRDefault="00D16D73" w:rsidP="00D16D73">
      <w:pPr>
        <w:rPr>
          <w:lang w:eastAsia="de-DE"/>
        </w:rPr>
      </w:pPr>
    </w:p>
    <w:p w:rsidR="00D16D73" w:rsidRDefault="00D16D73" w:rsidP="00D16D73">
      <w:pPr>
        <w:rPr>
          <w:lang w:eastAsia="de-DE"/>
        </w:rPr>
      </w:pPr>
    </w:p>
    <w:p w:rsidR="00D16D73" w:rsidRPr="00D16D73" w:rsidRDefault="00D16D73" w:rsidP="00D16D73">
      <w:pPr>
        <w:rPr>
          <w:lang w:eastAsia="de-DE"/>
        </w:rPr>
      </w:pPr>
    </w:p>
    <w:p w:rsidR="00E37F3B" w:rsidRPr="009B421D" w:rsidRDefault="00E37F3B" w:rsidP="005422AC">
      <w:pPr>
        <w:pStyle w:val="1"/>
        <w:ind w:left="0"/>
        <w:jc w:val="center"/>
        <w:rPr>
          <w:sz w:val="22"/>
          <w:szCs w:val="22"/>
        </w:rPr>
      </w:pPr>
    </w:p>
    <w:p w:rsidR="00275DF1" w:rsidRDefault="004921C9" w:rsidP="004921C9">
      <w:pPr>
        <w:pStyle w:val="1"/>
        <w:tabs>
          <w:tab w:val="left" w:pos="-7655"/>
        </w:tabs>
        <w:ind w:left="0" w:right="3258"/>
      </w:pPr>
      <w:r w:rsidRPr="00756D07">
        <w:t>Про</w:t>
      </w:r>
      <w:r>
        <w:rPr>
          <w:sz w:val="20"/>
        </w:rPr>
        <w:t xml:space="preserve"> </w:t>
      </w:r>
      <w:r w:rsidR="008F0565">
        <w:t xml:space="preserve">зняття </w:t>
      </w:r>
      <w:r w:rsidR="00275DF1">
        <w:t xml:space="preserve">громадян </w:t>
      </w:r>
    </w:p>
    <w:p w:rsidR="00B66698" w:rsidRDefault="004921C9" w:rsidP="004921C9">
      <w:pPr>
        <w:pStyle w:val="1"/>
        <w:tabs>
          <w:tab w:val="left" w:pos="-7655"/>
        </w:tabs>
        <w:ind w:left="0" w:right="3258"/>
      </w:pPr>
      <w:r w:rsidRPr="00B806B9">
        <w:t>з квартирного</w:t>
      </w:r>
      <w:r>
        <w:t xml:space="preserve"> обліку </w:t>
      </w:r>
    </w:p>
    <w:p w:rsidR="000501A8" w:rsidRPr="008518E2" w:rsidRDefault="000501A8" w:rsidP="000501A8">
      <w:pPr>
        <w:rPr>
          <w:sz w:val="28"/>
          <w:szCs w:val="28"/>
          <w:lang w:eastAsia="de-DE"/>
        </w:rPr>
      </w:pPr>
    </w:p>
    <w:p w:rsidR="00721EDB" w:rsidRPr="008518E2" w:rsidRDefault="00721EDB" w:rsidP="000501A8">
      <w:pPr>
        <w:rPr>
          <w:sz w:val="28"/>
          <w:szCs w:val="28"/>
          <w:lang w:eastAsia="de-DE"/>
        </w:rPr>
      </w:pPr>
    </w:p>
    <w:p w:rsidR="008714A9" w:rsidRPr="00F240C7" w:rsidRDefault="008714A9" w:rsidP="00F240C7">
      <w:pPr>
        <w:pStyle w:val="af"/>
        <w:ind w:firstLine="708"/>
        <w:jc w:val="both"/>
        <w:rPr>
          <w:sz w:val="28"/>
          <w:szCs w:val="28"/>
        </w:rPr>
      </w:pPr>
      <w:r w:rsidRPr="00F240C7">
        <w:rPr>
          <w:sz w:val="28"/>
          <w:szCs w:val="28"/>
        </w:rPr>
        <w:t xml:space="preserve">Розглянувши протокол </w:t>
      </w:r>
      <w:r w:rsidR="000474E4" w:rsidRPr="00F240C7">
        <w:rPr>
          <w:sz w:val="28"/>
          <w:szCs w:val="28"/>
        </w:rPr>
        <w:t xml:space="preserve">засідання </w:t>
      </w:r>
      <w:r w:rsidRPr="00F240C7">
        <w:rPr>
          <w:sz w:val="28"/>
          <w:szCs w:val="28"/>
        </w:rPr>
        <w:t>громадської комісії з житлових питань при викон</w:t>
      </w:r>
      <w:r w:rsidR="00B4192B" w:rsidRPr="00F240C7">
        <w:rPr>
          <w:sz w:val="28"/>
          <w:szCs w:val="28"/>
        </w:rPr>
        <w:t>авчому комітеті</w:t>
      </w:r>
      <w:r w:rsidRPr="00F240C7">
        <w:rPr>
          <w:sz w:val="28"/>
          <w:szCs w:val="28"/>
        </w:rPr>
        <w:t xml:space="preserve"> Кре</w:t>
      </w:r>
      <w:r w:rsidR="00B26E6C" w:rsidRPr="00F240C7">
        <w:rPr>
          <w:sz w:val="28"/>
          <w:szCs w:val="28"/>
        </w:rPr>
        <w:t>менчуцької міської р</w:t>
      </w:r>
      <w:r w:rsidR="00CD061F" w:rsidRPr="00F240C7">
        <w:rPr>
          <w:sz w:val="28"/>
          <w:szCs w:val="28"/>
        </w:rPr>
        <w:t xml:space="preserve">ади </w:t>
      </w:r>
      <w:r w:rsidR="00B66833" w:rsidRPr="00F240C7">
        <w:rPr>
          <w:sz w:val="28"/>
          <w:szCs w:val="28"/>
        </w:rPr>
        <w:t xml:space="preserve">Полтавської області </w:t>
      </w:r>
      <w:r w:rsidR="000474E4" w:rsidRPr="00F240C7">
        <w:rPr>
          <w:sz w:val="28"/>
          <w:szCs w:val="28"/>
        </w:rPr>
        <w:t xml:space="preserve">     </w:t>
      </w:r>
      <w:r w:rsidR="00C9594B" w:rsidRPr="00F240C7">
        <w:rPr>
          <w:sz w:val="28"/>
          <w:szCs w:val="28"/>
        </w:rPr>
        <w:t xml:space="preserve">від </w:t>
      </w:r>
      <w:r w:rsidR="00EC0783">
        <w:rPr>
          <w:sz w:val="28"/>
          <w:szCs w:val="28"/>
        </w:rPr>
        <w:t>05</w:t>
      </w:r>
      <w:r w:rsidR="00C9594B" w:rsidRPr="00F240C7">
        <w:rPr>
          <w:sz w:val="28"/>
          <w:szCs w:val="28"/>
        </w:rPr>
        <w:t xml:space="preserve"> </w:t>
      </w:r>
      <w:r w:rsidR="00EC0783">
        <w:rPr>
          <w:sz w:val="28"/>
          <w:szCs w:val="28"/>
        </w:rPr>
        <w:t>листопада</w:t>
      </w:r>
      <w:r w:rsidR="00C9594B" w:rsidRPr="00F240C7">
        <w:rPr>
          <w:sz w:val="28"/>
          <w:szCs w:val="28"/>
        </w:rPr>
        <w:t xml:space="preserve"> 20</w:t>
      </w:r>
      <w:r w:rsidR="00CF7426" w:rsidRPr="00F240C7">
        <w:rPr>
          <w:sz w:val="28"/>
          <w:szCs w:val="28"/>
        </w:rPr>
        <w:t>20</w:t>
      </w:r>
      <w:r w:rsidR="00C9594B" w:rsidRPr="00F240C7">
        <w:rPr>
          <w:sz w:val="28"/>
          <w:szCs w:val="28"/>
        </w:rPr>
        <w:t xml:space="preserve"> року № </w:t>
      </w:r>
      <w:r w:rsidR="00EC0783">
        <w:rPr>
          <w:sz w:val="28"/>
          <w:szCs w:val="28"/>
        </w:rPr>
        <w:t>9</w:t>
      </w:r>
      <w:r w:rsidRPr="00F240C7">
        <w:rPr>
          <w:sz w:val="28"/>
          <w:szCs w:val="28"/>
        </w:rPr>
        <w:t>, керуючись п.3 Правил обліку громадян, які потребують поліпшення житлових умов</w:t>
      </w:r>
      <w:r w:rsidR="005121E1" w:rsidRPr="00F240C7">
        <w:rPr>
          <w:sz w:val="28"/>
          <w:szCs w:val="28"/>
        </w:rPr>
        <w:t>,</w:t>
      </w:r>
      <w:r w:rsidRPr="00F240C7">
        <w:rPr>
          <w:sz w:val="28"/>
          <w:szCs w:val="28"/>
        </w:rPr>
        <w:t xml:space="preserve"> і надання їм житлових приміщень </w:t>
      </w:r>
      <w:r w:rsidR="006B63E4" w:rsidRPr="00F240C7">
        <w:rPr>
          <w:sz w:val="28"/>
          <w:szCs w:val="28"/>
        </w:rPr>
        <w:t xml:space="preserve">       </w:t>
      </w:r>
      <w:r w:rsidRPr="00F240C7">
        <w:rPr>
          <w:sz w:val="28"/>
          <w:szCs w:val="28"/>
        </w:rPr>
        <w:t>в Українській РСР</w:t>
      </w:r>
      <w:r w:rsidR="007A744C" w:rsidRPr="00F240C7">
        <w:rPr>
          <w:sz w:val="28"/>
          <w:szCs w:val="28"/>
        </w:rPr>
        <w:t>,</w:t>
      </w:r>
      <w:r w:rsidRPr="00F240C7">
        <w:rPr>
          <w:sz w:val="28"/>
          <w:szCs w:val="28"/>
        </w:rPr>
        <w:t xml:space="preserve"> та ст.</w:t>
      </w:r>
      <w:r w:rsidR="007947BD" w:rsidRPr="00F240C7">
        <w:rPr>
          <w:sz w:val="28"/>
          <w:szCs w:val="28"/>
        </w:rPr>
        <w:t xml:space="preserve"> </w:t>
      </w:r>
      <w:r w:rsidRPr="00F240C7">
        <w:rPr>
          <w:sz w:val="28"/>
          <w:szCs w:val="28"/>
        </w:rPr>
        <w:t xml:space="preserve">30 Закону України </w:t>
      </w:r>
      <w:r w:rsidR="00AE6C4E" w:rsidRPr="00F240C7">
        <w:rPr>
          <w:sz w:val="28"/>
          <w:szCs w:val="28"/>
        </w:rPr>
        <w:t>«</w:t>
      </w:r>
      <w:r w:rsidRPr="00F240C7">
        <w:rPr>
          <w:sz w:val="28"/>
          <w:szCs w:val="28"/>
        </w:rPr>
        <w:t>Про місцеве самоврядування в Україні</w:t>
      </w:r>
      <w:r w:rsidR="00AE6C4E" w:rsidRPr="00F240C7">
        <w:rPr>
          <w:sz w:val="28"/>
          <w:szCs w:val="28"/>
        </w:rPr>
        <w:t>»</w:t>
      </w:r>
      <w:r w:rsidRPr="00F240C7">
        <w:rPr>
          <w:sz w:val="28"/>
          <w:szCs w:val="28"/>
        </w:rPr>
        <w:t>, виконавчий</w:t>
      </w:r>
      <w:r w:rsidR="005006D3" w:rsidRPr="00F240C7">
        <w:rPr>
          <w:sz w:val="28"/>
          <w:szCs w:val="28"/>
        </w:rPr>
        <w:t xml:space="preserve"> </w:t>
      </w:r>
      <w:r w:rsidRPr="00F240C7">
        <w:rPr>
          <w:sz w:val="28"/>
          <w:szCs w:val="28"/>
        </w:rPr>
        <w:t xml:space="preserve">комітет Кременчуцької міської </w:t>
      </w:r>
      <w:r w:rsidR="005006D3" w:rsidRPr="00F240C7">
        <w:rPr>
          <w:sz w:val="28"/>
          <w:szCs w:val="28"/>
        </w:rPr>
        <w:t xml:space="preserve"> </w:t>
      </w:r>
      <w:r w:rsidRPr="00F240C7">
        <w:rPr>
          <w:sz w:val="28"/>
          <w:szCs w:val="28"/>
        </w:rPr>
        <w:t>ради</w:t>
      </w:r>
      <w:r w:rsidR="00B26E6C" w:rsidRPr="00F240C7">
        <w:rPr>
          <w:sz w:val="28"/>
          <w:szCs w:val="28"/>
        </w:rPr>
        <w:t xml:space="preserve"> Полтавської області</w:t>
      </w:r>
    </w:p>
    <w:p w:rsidR="00A60E6A" w:rsidRPr="00F240C7" w:rsidRDefault="000B4289" w:rsidP="00F240C7">
      <w:pPr>
        <w:pStyle w:val="af"/>
        <w:jc w:val="center"/>
        <w:rPr>
          <w:b/>
          <w:sz w:val="28"/>
          <w:szCs w:val="28"/>
        </w:rPr>
      </w:pPr>
      <w:r w:rsidRPr="00F240C7">
        <w:rPr>
          <w:b/>
          <w:sz w:val="28"/>
          <w:szCs w:val="28"/>
        </w:rPr>
        <w:t>вирішив</w:t>
      </w:r>
      <w:r w:rsidR="00A60E6A" w:rsidRPr="00F240C7">
        <w:rPr>
          <w:b/>
          <w:sz w:val="28"/>
          <w:szCs w:val="28"/>
        </w:rPr>
        <w:t>:</w:t>
      </w:r>
    </w:p>
    <w:p w:rsidR="00020E09" w:rsidRPr="004006AF" w:rsidRDefault="00982389" w:rsidP="004006AF">
      <w:pPr>
        <w:pStyle w:val="af"/>
        <w:numPr>
          <w:ilvl w:val="0"/>
          <w:numId w:val="28"/>
        </w:numPr>
        <w:jc w:val="both"/>
        <w:rPr>
          <w:sz w:val="28"/>
          <w:szCs w:val="28"/>
        </w:rPr>
      </w:pPr>
      <w:r w:rsidRPr="00F240C7">
        <w:rPr>
          <w:sz w:val="28"/>
          <w:szCs w:val="28"/>
        </w:rPr>
        <w:t>Зняти з квартирного обліку:</w:t>
      </w:r>
    </w:p>
    <w:p w:rsidR="002C45FD" w:rsidRPr="009840F6" w:rsidRDefault="00D16D73" w:rsidP="00020E09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1.1.</w:t>
      </w:r>
      <w:r w:rsidRPr="00D16D73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7C1036">
        <w:rPr>
          <w:sz w:val="28"/>
          <w:szCs w:val="28"/>
        </w:rPr>
        <w:t xml:space="preserve">р. </w:t>
      </w:r>
      <w:r>
        <w:rPr>
          <w:sz w:val="28"/>
          <w:szCs w:val="28"/>
        </w:rPr>
        <w:t>Кривулю Марину Геннадіївну</w:t>
      </w:r>
      <w:r w:rsidRPr="007C1036">
        <w:rPr>
          <w:sz w:val="28"/>
          <w:szCs w:val="28"/>
        </w:rPr>
        <w:t xml:space="preserve"> відповідно до пункту 57 Порядку та умов надання у 2019 році субвенцій з державного бюджету місцевим бюджетам на проектні, </w:t>
      </w:r>
      <w:proofErr w:type="spellStart"/>
      <w:r w:rsidRPr="007C1036">
        <w:rPr>
          <w:sz w:val="28"/>
          <w:szCs w:val="28"/>
        </w:rPr>
        <w:t>будівельно</w:t>
      </w:r>
      <w:proofErr w:type="spellEnd"/>
      <w:r>
        <w:rPr>
          <w:sz w:val="28"/>
          <w:szCs w:val="28"/>
        </w:rPr>
        <w:t xml:space="preserve"> </w:t>
      </w:r>
      <w:r w:rsidRPr="007C1036">
        <w:rPr>
          <w:sz w:val="28"/>
          <w:szCs w:val="28"/>
        </w:rPr>
        <w:t>-</w:t>
      </w:r>
      <w:r w:rsidR="002C45FD">
        <w:rPr>
          <w:sz w:val="28"/>
          <w:szCs w:val="28"/>
        </w:rPr>
        <w:t xml:space="preserve"> </w:t>
      </w:r>
      <w:r w:rsidRPr="007C1036">
        <w:rPr>
          <w:sz w:val="28"/>
          <w:szCs w:val="28"/>
        </w:rPr>
        <w:t>ремонтні роботи, придбання житла та приміщень для розвитку сімейних та інших форм виховання, наближених до сімейних, забезпечення житлом дітей-сиріт, дітей, позбавлених батьківського піклування, осіб з їх числа</w:t>
      </w:r>
      <w:r w:rsidR="002C45FD">
        <w:rPr>
          <w:sz w:val="28"/>
          <w:szCs w:val="28"/>
        </w:rPr>
        <w:t>,</w:t>
      </w:r>
      <w:r w:rsidRPr="007C1036">
        <w:rPr>
          <w:sz w:val="28"/>
          <w:szCs w:val="28"/>
        </w:rPr>
        <w:t xml:space="preserve"> та на підставі п.п.1 п.</w:t>
      </w:r>
      <w:r>
        <w:rPr>
          <w:sz w:val="28"/>
          <w:szCs w:val="28"/>
        </w:rPr>
        <w:t xml:space="preserve"> </w:t>
      </w:r>
      <w:r w:rsidRPr="007C1036">
        <w:rPr>
          <w:sz w:val="28"/>
          <w:szCs w:val="28"/>
        </w:rPr>
        <w:t xml:space="preserve">26 </w:t>
      </w:r>
      <w:r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 w:rsidR="002C45FD">
        <w:rPr>
          <w:sz w:val="28"/>
          <w:szCs w:val="28"/>
        </w:rPr>
        <w:t>, у зв’язку з отриманням грошової компенсації</w:t>
      </w:r>
      <w:r w:rsidR="002C45FD" w:rsidRPr="002C45FD">
        <w:rPr>
          <w:sz w:val="28"/>
          <w:szCs w:val="28"/>
        </w:rPr>
        <w:t xml:space="preserve"> </w:t>
      </w:r>
      <w:r w:rsidR="004006AF">
        <w:rPr>
          <w:sz w:val="28"/>
          <w:szCs w:val="28"/>
        </w:rPr>
        <w:t>з метою придбання житла</w:t>
      </w:r>
      <w:r w:rsidR="002C45FD">
        <w:rPr>
          <w:sz w:val="28"/>
          <w:szCs w:val="28"/>
        </w:rPr>
        <w:t>.</w:t>
      </w:r>
    </w:p>
    <w:p w:rsidR="00EC0783" w:rsidRDefault="00D16D73" w:rsidP="002C45FD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EC0783">
        <w:rPr>
          <w:sz w:val="28"/>
          <w:szCs w:val="28"/>
        </w:rPr>
        <w:t>. Гр. Воронька Анатолія Андрійовича, складом сім’ї 3 особи (він, дочка та син)</w:t>
      </w:r>
      <w:r w:rsidR="002C45FD">
        <w:rPr>
          <w:sz w:val="28"/>
          <w:szCs w:val="28"/>
        </w:rPr>
        <w:t>,</w:t>
      </w:r>
      <w:r w:rsidR="00EC0783">
        <w:rPr>
          <w:sz w:val="28"/>
          <w:szCs w:val="28"/>
        </w:rPr>
        <w:t xml:space="preserve"> на підставі п.п.1 п. 26 Правил обліку громадян, які потребують поліпшення житлових умов і надання їм жилих приміщень в Українській РСР, у зв’язку з поліпшенням житлових умов, внаслідок чого відпали підстави для надання іншого жилого приміщення</w:t>
      </w:r>
      <w:r w:rsidR="0080100E">
        <w:rPr>
          <w:sz w:val="28"/>
          <w:szCs w:val="28"/>
        </w:rPr>
        <w:t>.</w:t>
      </w:r>
    </w:p>
    <w:p w:rsidR="00275DF1" w:rsidRPr="00F240C7" w:rsidRDefault="00D16D73" w:rsidP="008010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EC0783">
        <w:rPr>
          <w:sz w:val="28"/>
          <w:szCs w:val="28"/>
        </w:rPr>
        <w:t>. Гр.</w:t>
      </w:r>
      <w:r w:rsidR="00EC0783" w:rsidRPr="00430EF1">
        <w:rPr>
          <w:sz w:val="28"/>
          <w:szCs w:val="28"/>
        </w:rPr>
        <w:t xml:space="preserve"> </w:t>
      </w:r>
      <w:proofErr w:type="spellStart"/>
      <w:r w:rsidR="00EC0783" w:rsidRPr="007B4AE9">
        <w:rPr>
          <w:sz w:val="28"/>
          <w:szCs w:val="28"/>
        </w:rPr>
        <w:t>Завізіона</w:t>
      </w:r>
      <w:proofErr w:type="spellEnd"/>
      <w:r w:rsidR="00EC0783" w:rsidRPr="007B4AE9">
        <w:rPr>
          <w:sz w:val="28"/>
          <w:szCs w:val="28"/>
        </w:rPr>
        <w:t xml:space="preserve"> Володимира Валентиновича</w:t>
      </w:r>
      <w:r w:rsidR="00EC0783" w:rsidRPr="00430EF1">
        <w:rPr>
          <w:sz w:val="28"/>
          <w:szCs w:val="28"/>
        </w:rPr>
        <w:t xml:space="preserve"> згідно з поданою заявою.</w:t>
      </w:r>
    </w:p>
    <w:p w:rsidR="00894A32" w:rsidRPr="00F240C7" w:rsidRDefault="00894A32" w:rsidP="00F240C7">
      <w:pPr>
        <w:pStyle w:val="af"/>
        <w:ind w:firstLine="708"/>
        <w:jc w:val="both"/>
        <w:rPr>
          <w:sz w:val="28"/>
          <w:szCs w:val="28"/>
        </w:rPr>
      </w:pPr>
      <w:r w:rsidRPr="00F240C7">
        <w:rPr>
          <w:sz w:val="28"/>
          <w:szCs w:val="28"/>
        </w:rPr>
        <w:t>2. Оприлюднити рішення відповідно до вимог законодавства.</w:t>
      </w:r>
    </w:p>
    <w:p w:rsidR="00893D04" w:rsidRPr="00F240C7" w:rsidRDefault="00894A32" w:rsidP="00F240C7">
      <w:pPr>
        <w:pStyle w:val="af"/>
        <w:ind w:firstLine="708"/>
        <w:jc w:val="both"/>
        <w:rPr>
          <w:sz w:val="28"/>
          <w:szCs w:val="28"/>
        </w:rPr>
      </w:pPr>
      <w:r w:rsidRPr="00F240C7">
        <w:rPr>
          <w:sz w:val="28"/>
          <w:szCs w:val="28"/>
        </w:rPr>
        <w:lastRenderedPageBreak/>
        <w:t>3</w:t>
      </w:r>
      <w:r w:rsidR="00893D04" w:rsidRPr="00F240C7">
        <w:rPr>
          <w:sz w:val="28"/>
          <w:szCs w:val="28"/>
        </w:rPr>
        <w:t>. Контроль за виконанням рішення покласти на засту</w:t>
      </w:r>
      <w:r w:rsidR="006F0DC4">
        <w:rPr>
          <w:sz w:val="28"/>
          <w:szCs w:val="28"/>
        </w:rPr>
        <w:t xml:space="preserve">пника міського голови </w:t>
      </w:r>
      <w:proofErr w:type="spellStart"/>
      <w:r w:rsidR="00E04552">
        <w:rPr>
          <w:sz w:val="28"/>
          <w:szCs w:val="28"/>
        </w:rPr>
        <w:t>Декусара</w:t>
      </w:r>
      <w:proofErr w:type="spellEnd"/>
      <w:r w:rsidR="00E04552">
        <w:rPr>
          <w:sz w:val="28"/>
          <w:szCs w:val="28"/>
        </w:rPr>
        <w:t xml:space="preserve"> В</w:t>
      </w:r>
      <w:r w:rsidR="00893D04" w:rsidRPr="00F240C7">
        <w:rPr>
          <w:sz w:val="28"/>
          <w:szCs w:val="28"/>
        </w:rPr>
        <w:t>.В.</w:t>
      </w:r>
    </w:p>
    <w:p w:rsidR="003E735C" w:rsidRDefault="003E735C" w:rsidP="008518E2">
      <w:pPr>
        <w:pStyle w:val="ab"/>
        <w:tabs>
          <w:tab w:val="left" w:pos="7088"/>
        </w:tabs>
        <w:spacing w:after="0"/>
        <w:ind w:left="0"/>
        <w:rPr>
          <w:b/>
          <w:sz w:val="28"/>
          <w:szCs w:val="28"/>
        </w:rPr>
      </w:pPr>
    </w:p>
    <w:p w:rsidR="00C44065" w:rsidRDefault="00C44065" w:rsidP="008518E2">
      <w:pPr>
        <w:pStyle w:val="ab"/>
        <w:tabs>
          <w:tab w:val="left" w:pos="7088"/>
        </w:tabs>
        <w:spacing w:after="0"/>
        <w:ind w:left="0"/>
        <w:rPr>
          <w:b/>
          <w:sz w:val="28"/>
          <w:szCs w:val="28"/>
        </w:rPr>
      </w:pPr>
    </w:p>
    <w:p w:rsidR="00893D04" w:rsidRDefault="00894A32" w:rsidP="00156C7E">
      <w:pPr>
        <w:pStyle w:val="ab"/>
        <w:tabs>
          <w:tab w:val="left" w:pos="7088"/>
        </w:tabs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  </w:t>
      </w:r>
      <w:r w:rsidR="00261EFC">
        <w:rPr>
          <w:b/>
          <w:sz w:val="28"/>
          <w:szCs w:val="28"/>
        </w:rPr>
        <w:t xml:space="preserve">   </w:t>
      </w:r>
      <w:r w:rsidR="00893D04">
        <w:rPr>
          <w:b/>
          <w:sz w:val="28"/>
          <w:szCs w:val="28"/>
        </w:rPr>
        <w:t>В.</w:t>
      </w:r>
      <w:r w:rsidR="00EE6AA6">
        <w:rPr>
          <w:b/>
          <w:sz w:val="28"/>
          <w:szCs w:val="28"/>
          <w:lang w:val="ru-RU"/>
        </w:rPr>
        <w:t xml:space="preserve"> </w:t>
      </w:r>
      <w:r w:rsidR="00893D04">
        <w:rPr>
          <w:b/>
          <w:sz w:val="28"/>
          <w:szCs w:val="28"/>
        </w:rPr>
        <w:t>МАЛЕЦЬКИЙ</w:t>
      </w:r>
    </w:p>
    <w:p w:rsidR="00EC0783" w:rsidRDefault="00EC0783" w:rsidP="00156C7E">
      <w:pPr>
        <w:pStyle w:val="ab"/>
        <w:tabs>
          <w:tab w:val="left" w:pos="7088"/>
        </w:tabs>
        <w:ind w:left="0"/>
        <w:rPr>
          <w:b/>
          <w:sz w:val="28"/>
          <w:szCs w:val="28"/>
        </w:rPr>
      </w:pPr>
    </w:p>
    <w:p w:rsidR="00893D04" w:rsidRDefault="00893D04" w:rsidP="00893D04">
      <w:pPr>
        <w:rPr>
          <w:sz w:val="28"/>
          <w:szCs w:val="28"/>
          <w:lang w:eastAsia="ru-RU"/>
        </w:rPr>
      </w:pPr>
    </w:p>
    <w:p w:rsidR="00B02E14" w:rsidRPr="003923B1" w:rsidRDefault="00B02E14" w:rsidP="00C54A08">
      <w:pPr>
        <w:jc w:val="both"/>
      </w:pPr>
    </w:p>
    <w:sectPr w:rsidR="00B02E14" w:rsidRPr="003923B1" w:rsidSect="003B5E4A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6AF" w:rsidRDefault="004006AF">
      <w:r>
        <w:separator/>
      </w:r>
    </w:p>
  </w:endnote>
  <w:endnote w:type="continuationSeparator" w:id="1">
    <w:p w:rsidR="004006AF" w:rsidRDefault="00400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6AF" w:rsidRDefault="004006AF" w:rsidP="00472C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006AF" w:rsidRDefault="004006AF" w:rsidP="004803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6AF" w:rsidRDefault="004006AF" w:rsidP="00472C76">
    <w:pPr>
      <w:pStyle w:val="a7"/>
      <w:framePr w:wrap="around" w:vAnchor="text" w:hAnchor="margin" w:xAlign="right" w:y="1"/>
      <w:rPr>
        <w:rStyle w:val="a3"/>
      </w:rPr>
    </w:pPr>
  </w:p>
  <w:p w:rsidR="004006AF" w:rsidRPr="0080100E" w:rsidRDefault="004006AF" w:rsidP="00EC44FE">
    <w:pPr>
      <w:pStyle w:val="a7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rPr>
        <w:sz w:val="20"/>
        <w:szCs w:val="20"/>
      </w:rPr>
      <w:t>________________________________________________________________________________________________</w:t>
    </w:r>
  </w:p>
  <w:p w:rsidR="004006AF" w:rsidRPr="0080100E" w:rsidRDefault="004006AF" w:rsidP="008714A9">
    <w:pPr>
      <w:jc w:val="center"/>
      <w:rPr>
        <w:b/>
        <w:sz w:val="10"/>
        <w:szCs w:val="10"/>
      </w:rPr>
    </w:pPr>
  </w:p>
  <w:p w:rsidR="004006AF" w:rsidRPr="00945FC8" w:rsidRDefault="004006AF" w:rsidP="008714A9">
    <w:pPr>
      <w:jc w:val="center"/>
      <w:rPr>
        <w:b/>
        <w:sz w:val="20"/>
        <w:szCs w:val="20"/>
      </w:rPr>
    </w:pPr>
    <w:r w:rsidRPr="00945FC8">
      <w:rPr>
        <w:b/>
        <w:sz w:val="20"/>
        <w:szCs w:val="20"/>
      </w:rPr>
      <w:t>Рішення виконавчого комітету Кременчуцької міської ради</w:t>
    </w:r>
    <w:r>
      <w:rPr>
        <w:b/>
        <w:sz w:val="20"/>
        <w:szCs w:val="20"/>
      </w:rPr>
      <w:t xml:space="preserve"> Полтавської області</w:t>
    </w:r>
  </w:p>
  <w:p w:rsidR="004006AF" w:rsidRPr="007456A0" w:rsidRDefault="004006AF" w:rsidP="00EC44FE">
    <w:pPr>
      <w:jc w:val="center"/>
      <w:rPr>
        <w:b/>
        <w:sz w:val="14"/>
        <w:szCs w:val="14"/>
      </w:rPr>
    </w:pPr>
  </w:p>
  <w:p w:rsidR="004006AF" w:rsidRPr="00945FC8" w:rsidRDefault="004006AF" w:rsidP="00EC44FE">
    <w:pPr>
      <w:pStyle w:val="a7"/>
      <w:ind w:right="360"/>
      <w:jc w:val="center"/>
      <w:rPr>
        <w:sz w:val="20"/>
        <w:szCs w:val="20"/>
      </w:rPr>
    </w:pPr>
    <w:r w:rsidRPr="00945FC8">
      <w:rPr>
        <w:b/>
        <w:bCs/>
        <w:sz w:val="20"/>
        <w:szCs w:val="20"/>
      </w:rPr>
      <w:t>від _________ 20______    №  _______</w:t>
    </w:r>
  </w:p>
  <w:p w:rsidR="004006AF" w:rsidRDefault="004006AF" w:rsidP="007720A6">
    <w:pPr>
      <w:pStyle w:val="a7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E04552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E04552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4006AF" w:rsidRDefault="004006AF" w:rsidP="007720A6">
    <w:pPr>
      <w:pStyle w:val="a7"/>
      <w:jc w:val="center"/>
      <w:rPr>
        <w:sz w:val="6"/>
        <w:szCs w:val="6"/>
      </w:rPr>
    </w:pPr>
  </w:p>
  <w:p w:rsidR="004006AF" w:rsidRDefault="004006AF" w:rsidP="007720A6">
    <w:pPr>
      <w:pStyle w:val="a7"/>
      <w:jc w:val="center"/>
      <w:rPr>
        <w:sz w:val="6"/>
        <w:szCs w:val="6"/>
      </w:rPr>
    </w:pPr>
  </w:p>
  <w:p w:rsidR="004006AF" w:rsidRDefault="004006AF" w:rsidP="007720A6">
    <w:pPr>
      <w:pStyle w:val="a7"/>
      <w:jc w:val="center"/>
      <w:rPr>
        <w:sz w:val="6"/>
        <w:szCs w:val="6"/>
      </w:rPr>
    </w:pPr>
  </w:p>
  <w:p w:rsidR="004006AF" w:rsidRDefault="004006AF" w:rsidP="007720A6">
    <w:pPr>
      <w:pStyle w:val="a7"/>
      <w:jc w:val="center"/>
      <w:rPr>
        <w:sz w:val="6"/>
        <w:szCs w:val="6"/>
      </w:rPr>
    </w:pPr>
  </w:p>
  <w:p w:rsidR="004006AF" w:rsidRDefault="004006AF" w:rsidP="007720A6">
    <w:pPr>
      <w:pStyle w:val="a7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6AF" w:rsidRDefault="004006AF">
      <w:r>
        <w:separator/>
      </w:r>
    </w:p>
  </w:footnote>
  <w:footnote w:type="continuationSeparator" w:id="1">
    <w:p w:rsidR="004006AF" w:rsidRDefault="004006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6AF" w:rsidRDefault="004006AF" w:rsidP="0000176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006AF" w:rsidRDefault="004006AF" w:rsidP="00D3508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6AF" w:rsidRDefault="004006AF" w:rsidP="00001766">
    <w:pPr>
      <w:pStyle w:val="a6"/>
      <w:framePr w:wrap="around" w:vAnchor="text" w:hAnchor="margin" w:xAlign="right" w:y="1"/>
      <w:rPr>
        <w:rStyle w:val="a3"/>
      </w:rPr>
    </w:pPr>
  </w:p>
  <w:p w:rsidR="004006AF" w:rsidRPr="00201D9E" w:rsidRDefault="004006AF" w:rsidP="00D3508E">
    <w:pPr>
      <w:pStyle w:val="a6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313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1D1B"/>
    <w:rsid w:val="00013150"/>
    <w:rsid w:val="00016F5E"/>
    <w:rsid w:val="000202D6"/>
    <w:rsid w:val="00020320"/>
    <w:rsid w:val="00020E09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EF8"/>
    <w:rsid w:val="00044BB5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3C5F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B0515"/>
    <w:rsid w:val="001B0A28"/>
    <w:rsid w:val="001B0CF7"/>
    <w:rsid w:val="001B0E47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B0D"/>
    <w:rsid w:val="001E73D1"/>
    <w:rsid w:val="001E75D8"/>
    <w:rsid w:val="001E7AA4"/>
    <w:rsid w:val="001F1B90"/>
    <w:rsid w:val="001F201C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11C32"/>
    <w:rsid w:val="00213454"/>
    <w:rsid w:val="00213611"/>
    <w:rsid w:val="00213F94"/>
    <w:rsid w:val="00214E28"/>
    <w:rsid w:val="00215F2A"/>
    <w:rsid w:val="0021755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50588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7508"/>
    <w:rsid w:val="003C76F5"/>
    <w:rsid w:val="003D3603"/>
    <w:rsid w:val="003D5D35"/>
    <w:rsid w:val="003E1E27"/>
    <w:rsid w:val="003E1F55"/>
    <w:rsid w:val="003E269B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2259"/>
    <w:rsid w:val="003F2432"/>
    <w:rsid w:val="003F2B00"/>
    <w:rsid w:val="003F3783"/>
    <w:rsid w:val="003F49FA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CAA"/>
    <w:rsid w:val="00464A3D"/>
    <w:rsid w:val="00464E7B"/>
    <w:rsid w:val="00466D3D"/>
    <w:rsid w:val="0047018D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62FE"/>
    <w:rsid w:val="004D64EC"/>
    <w:rsid w:val="004D6C64"/>
    <w:rsid w:val="004D7DBF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27F0"/>
    <w:rsid w:val="0060332E"/>
    <w:rsid w:val="00603FF3"/>
    <w:rsid w:val="0060402E"/>
    <w:rsid w:val="006051BD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5483"/>
    <w:rsid w:val="007B7D0E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4BAB"/>
    <w:rsid w:val="007D5CA9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6040"/>
    <w:rsid w:val="0082111C"/>
    <w:rsid w:val="008212BF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1118"/>
    <w:rsid w:val="00842337"/>
    <w:rsid w:val="00843C0E"/>
    <w:rsid w:val="0084404B"/>
    <w:rsid w:val="00844077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565"/>
    <w:rsid w:val="008F1441"/>
    <w:rsid w:val="008F17EF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27AE"/>
    <w:rsid w:val="009D378F"/>
    <w:rsid w:val="009D3AFF"/>
    <w:rsid w:val="009D5400"/>
    <w:rsid w:val="009D5DBF"/>
    <w:rsid w:val="009D5E68"/>
    <w:rsid w:val="009D773D"/>
    <w:rsid w:val="009D7A22"/>
    <w:rsid w:val="009E02A7"/>
    <w:rsid w:val="009E063B"/>
    <w:rsid w:val="009E0801"/>
    <w:rsid w:val="009E2A52"/>
    <w:rsid w:val="009E2ACE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4180"/>
    <w:rsid w:val="00AA4AE9"/>
    <w:rsid w:val="00AA7F83"/>
    <w:rsid w:val="00AB185E"/>
    <w:rsid w:val="00AB1F77"/>
    <w:rsid w:val="00AB3253"/>
    <w:rsid w:val="00AB3D40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2332"/>
    <w:rsid w:val="00B73768"/>
    <w:rsid w:val="00B73B7C"/>
    <w:rsid w:val="00B74692"/>
    <w:rsid w:val="00B759CC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CF3"/>
    <w:rsid w:val="00BA3387"/>
    <w:rsid w:val="00BA3457"/>
    <w:rsid w:val="00BA3A17"/>
    <w:rsid w:val="00BA419C"/>
    <w:rsid w:val="00BA42B6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7B2F"/>
    <w:rsid w:val="00C10615"/>
    <w:rsid w:val="00C10E98"/>
    <w:rsid w:val="00C11140"/>
    <w:rsid w:val="00C11249"/>
    <w:rsid w:val="00C11F4F"/>
    <w:rsid w:val="00C123E0"/>
    <w:rsid w:val="00C12F04"/>
    <w:rsid w:val="00C14196"/>
    <w:rsid w:val="00C154FF"/>
    <w:rsid w:val="00C1664C"/>
    <w:rsid w:val="00C20E7C"/>
    <w:rsid w:val="00C2199A"/>
    <w:rsid w:val="00C2212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659C"/>
    <w:rsid w:val="00C811E1"/>
    <w:rsid w:val="00C81443"/>
    <w:rsid w:val="00C81860"/>
    <w:rsid w:val="00C8496F"/>
    <w:rsid w:val="00C84BBF"/>
    <w:rsid w:val="00C84DE8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9CA"/>
    <w:rsid w:val="00D44302"/>
    <w:rsid w:val="00D44463"/>
    <w:rsid w:val="00D46C0B"/>
    <w:rsid w:val="00D47348"/>
    <w:rsid w:val="00D4737B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3883"/>
    <w:rsid w:val="00E1395D"/>
    <w:rsid w:val="00E17A9A"/>
    <w:rsid w:val="00E216EF"/>
    <w:rsid w:val="00E225F2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1BA9"/>
    <w:rsid w:val="00EB2FCD"/>
    <w:rsid w:val="00EB3093"/>
    <w:rsid w:val="00EB383C"/>
    <w:rsid w:val="00EB666F"/>
    <w:rsid w:val="00EB749E"/>
    <w:rsid w:val="00EC0783"/>
    <w:rsid w:val="00EC09EA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DF7"/>
    <w:rsid w:val="00F65604"/>
    <w:rsid w:val="00F6614D"/>
    <w:rsid w:val="00F66CA7"/>
    <w:rsid w:val="00F67792"/>
    <w:rsid w:val="00F70394"/>
    <w:rsid w:val="00F720B3"/>
    <w:rsid w:val="00F732B3"/>
    <w:rsid w:val="00F73B65"/>
    <w:rsid w:val="00F75566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B31"/>
    <w:rsid w:val="00FC51D7"/>
    <w:rsid w:val="00FC6312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28B7"/>
    <w:rsid w:val="00FE2A53"/>
    <w:rsid w:val="00FE37C0"/>
    <w:rsid w:val="00FE39A6"/>
    <w:rsid w:val="00FE57E2"/>
    <w:rsid w:val="00FE7081"/>
    <w:rsid w:val="00FF180E"/>
    <w:rsid w:val="00FF2FC9"/>
    <w:rsid w:val="00FF41B7"/>
    <w:rsid w:val="00FF454F"/>
    <w:rsid w:val="00FF4DA8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paragraph" w:styleId="2">
    <w:name w:val="heading 2"/>
    <w:basedOn w:val="a"/>
    <w:next w:val="a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E6DB3"/>
    <w:pPr>
      <w:keepNext/>
      <w:suppressAutoHyphens w:val="0"/>
      <w:outlineLvl w:val="2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2F072E"/>
  </w:style>
  <w:style w:type="character" w:customStyle="1" w:styleId="WW-">
    <w:name w:val="WW-Основной шрифт абзаца"/>
    <w:rsid w:val="002F072E"/>
  </w:style>
  <w:style w:type="character" w:styleId="a3">
    <w:name w:val="page number"/>
    <w:basedOn w:val="WW-"/>
    <w:rsid w:val="002F072E"/>
  </w:style>
  <w:style w:type="paragraph" w:styleId="a4">
    <w:name w:val="Body Text"/>
    <w:basedOn w:val="a"/>
    <w:rsid w:val="002F072E"/>
    <w:pPr>
      <w:spacing w:after="120"/>
    </w:pPr>
  </w:style>
  <w:style w:type="paragraph" w:styleId="a5">
    <w:name w:val="List"/>
    <w:basedOn w:val="a4"/>
    <w:rsid w:val="002F072E"/>
    <w:rPr>
      <w:rFonts w:cs="Tahoma"/>
    </w:rPr>
  </w:style>
  <w:style w:type="paragraph" w:customStyle="1" w:styleId="10">
    <w:name w:val="Название1"/>
    <w:basedOn w:val="a"/>
    <w:rsid w:val="002F072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rsid w:val="002F072E"/>
    <w:pPr>
      <w:suppressLineNumbers/>
    </w:pPr>
    <w:rPr>
      <w:rFonts w:cs="Tahoma"/>
    </w:rPr>
  </w:style>
  <w:style w:type="paragraph" w:styleId="a6">
    <w:name w:val="header"/>
    <w:basedOn w:val="a"/>
    <w:rsid w:val="002F072E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2F072E"/>
    <w:pPr>
      <w:tabs>
        <w:tab w:val="center" w:pos="4677"/>
        <w:tab w:val="right" w:pos="9355"/>
      </w:tabs>
    </w:pPr>
  </w:style>
  <w:style w:type="paragraph" w:customStyle="1" w:styleId="a8">
    <w:name w:val="Содержимое таблицы"/>
    <w:basedOn w:val="a4"/>
    <w:rsid w:val="002F072E"/>
    <w:pPr>
      <w:suppressLineNumbers/>
    </w:pPr>
  </w:style>
  <w:style w:type="paragraph" w:customStyle="1" w:styleId="a9">
    <w:name w:val="Заголовок таблицы"/>
    <w:basedOn w:val="a8"/>
    <w:rsid w:val="002F072E"/>
    <w:pPr>
      <w:jc w:val="center"/>
    </w:pPr>
    <w:rPr>
      <w:b/>
      <w:bCs/>
      <w:i/>
      <w:iCs/>
    </w:rPr>
  </w:style>
  <w:style w:type="table" w:styleId="aa">
    <w:name w:val="Table Grid"/>
    <w:basedOn w:val="a1"/>
    <w:rsid w:val="00901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rsid w:val="00E37F3B"/>
    <w:pPr>
      <w:spacing w:after="120"/>
      <w:ind w:left="283"/>
    </w:pPr>
  </w:style>
  <w:style w:type="paragraph" w:styleId="30">
    <w:name w:val="Body Text Indent 3"/>
    <w:basedOn w:val="a"/>
    <w:rsid w:val="0068319B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rsid w:val="00DE6DB3"/>
    <w:pPr>
      <w:suppressAutoHyphens w:val="0"/>
      <w:ind w:left="1496"/>
      <w:jc w:val="both"/>
    </w:pPr>
    <w:rPr>
      <w:sz w:val="28"/>
      <w:lang w:eastAsia="ru-RU"/>
    </w:rPr>
  </w:style>
  <w:style w:type="paragraph" w:styleId="ac">
    <w:name w:val="Balloon Text"/>
    <w:basedOn w:val="a"/>
    <w:semiHidden/>
    <w:rsid w:val="005422AC"/>
    <w:rPr>
      <w:rFonts w:ascii="Tahoma" w:hAnsi="Tahoma" w:cs="Tahoma"/>
      <w:sz w:val="16"/>
      <w:szCs w:val="16"/>
    </w:rPr>
  </w:style>
  <w:style w:type="character" w:styleId="ad">
    <w:name w:val="Hyperlink"/>
    <w:rsid w:val="00AF6069"/>
    <w:rPr>
      <w:color w:val="0000FF"/>
      <w:u w:val="single"/>
    </w:rPr>
  </w:style>
  <w:style w:type="paragraph" w:customStyle="1" w:styleId="ae">
    <w:name w:val="Знак Знак Знак Знак Знак Знак Знак Знак"/>
    <w:basedOn w:val="a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a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4D1AD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Пользователь Windows</cp:lastModifiedBy>
  <cp:revision>10</cp:revision>
  <cp:lastPrinted>2020-11-16T09:57:00Z</cp:lastPrinted>
  <dcterms:created xsi:type="dcterms:W3CDTF">2020-11-10T11:51:00Z</dcterms:created>
  <dcterms:modified xsi:type="dcterms:W3CDTF">2020-11-16T09:58:00Z</dcterms:modified>
</cp:coreProperties>
</file>