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Pr="00B44A88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1012E2" w:rsidRPr="00B425DA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A95D02">
              <w:rPr>
                <w:b/>
                <w:sz w:val="28"/>
                <w:szCs w:val="28"/>
                <w:lang w:val="uk-UA"/>
              </w:rPr>
              <w:t>в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A95D02">
      <w:pPr>
        <w:tabs>
          <w:tab w:val="left" w:pos="660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</w:t>
      </w:r>
      <w:r w:rsidR="00A95D02">
        <w:rPr>
          <w:sz w:val="28"/>
          <w:szCs w:val="28"/>
          <w:shd w:val="clear" w:color="auto" w:fill="FFFFFF"/>
          <w:lang w:val="uk-UA"/>
        </w:rPr>
        <w:t xml:space="preserve">на виконання рішення </w:t>
      </w:r>
      <w:r w:rsidR="00A95D02" w:rsidRPr="00FD5126">
        <w:rPr>
          <w:sz w:val="28"/>
          <w:szCs w:val="28"/>
          <w:shd w:val="clear" w:color="auto" w:fill="FFFFFF"/>
          <w:lang w:val="uk-UA"/>
        </w:rPr>
        <w:t>XLVII сесії Кременчуцької міської ради </w:t>
      </w:r>
      <w:r w:rsidR="00A95D02" w:rsidRPr="00FD5126">
        <w:rPr>
          <w:sz w:val="28"/>
          <w:szCs w:val="28"/>
          <w:shd w:val="clear" w:color="auto" w:fill="FFFFFF"/>
          <w:lang w:val="en-US"/>
        </w:rPr>
        <w:t>VII</w:t>
      </w:r>
      <w:r w:rsidR="00A95D02" w:rsidRPr="00FD5126">
        <w:rPr>
          <w:sz w:val="28"/>
          <w:szCs w:val="28"/>
          <w:shd w:val="clear" w:color="auto" w:fill="FFFFFF"/>
          <w:lang w:val="uk-UA"/>
        </w:rPr>
        <w:t xml:space="preserve"> скликання </w:t>
      </w:r>
      <w:r w:rsidR="00A95D02">
        <w:rPr>
          <w:sz w:val="28"/>
          <w:szCs w:val="28"/>
          <w:shd w:val="clear" w:color="auto" w:fill="FFFFFF"/>
          <w:lang w:val="uk-UA"/>
        </w:rPr>
        <w:t xml:space="preserve">від </w:t>
      </w:r>
      <w:r w:rsidR="00A95D02" w:rsidRPr="00FD5126">
        <w:rPr>
          <w:sz w:val="28"/>
          <w:szCs w:val="28"/>
          <w:shd w:val="clear" w:color="auto" w:fill="FFFFFF"/>
          <w:lang w:val="uk-UA"/>
        </w:rPr>
        <w:t>22 жовтня 2020 року «Про внесення змін до</w:t>
      </w:r>
      <w:r w:rsidR="00A95D02">
        <w:rPr>
          <w:sz w:val="28"/>
          <w:szCs w:val="28"/>
          <w:shd w:val="clear" w:color="auto" w:fill="FFFFFF"/>
          <w:lang w:val="uk-UA"/>
        </w:rPr>
        <w:t xml:space="preserve"> </w:t>
      </w:r>
      <w:r w:rsidR="00A95D02" w:rsidRPr="00FD5126">
        <w:rPr>
          <w:sz w:val="28"/>
          <w:szCs w:val="28"/>
          <w:shd w:val="clear" w:color="auto" w:fill="FFFFFF"/>
          <w:lang w:val="uk-UA"/>
        </w:rPr>
        <w:t>рішення Кременчуцької міської ради Полтавської області                   від 24 квітня 2019 року «Про затвердження Програми із запобігання та протидії домашньому насильству і насильству за ознакою статі на 2019-2020 роки в новій редакції», яким доповнено Програму із запобігання та протидії домашньому насильству і насильству за ознакою статі на 2019-2020 роки пунктом «</w:t>
      </w:r>
      <w:r w:rsidR="00A95D02" w:rsidRPr="00FD5126">
        <w:rPr>
          <w:sz w:val="28"/>
          <w:szCs w:val="28"/>
          <w:lang w:val="uk-UA"/>
        </w:rPr>
        <w:t xml:space="preserve">Створення </w:t>
      </w:r>
      <w:r w:rsidR="00A95D02" w:rsidRPr="00FD5126">
        <w:rPr>
          <w:sz w:val="28"/>
          <w:szCs w:val="28"/>
          <w:shd w:val="clear" w:color="auto" w:fill="FFFFFF"/>
          <w:lang w:val="uk-UA"/>
        </w:rPr>
        <w:t>денного центру соціально-психологічної допомоги особам, які постраждали від</w:t>
      </w:r>
      <w:r w:rsidR="00A95D02" w:rsidRPr="00C357A7">
        <w:rPr>
          <w:sz w:val="28"/>
          <w:szCs w:val="28"/>
          <w:shd w:val="clear" w:color="auto" w:fill="FFFFFF"/>
          <w:lang w:val="uk-UA"/>
        </w:rPr>
        <w:t xml:space="preserve"> домашнього насильства та/або насильства за ознакою статі, з функціонуванням </w:t>
      </w:r>
      <w:r w:rsidR="00A95D02" w:rsidRPr="00C357A7">
        <w:rPr>
          <w:sz w:val="28"/>
          <w:szCs w:val="28"/>
          <w:lang w:val="uk-UA"/>
        </w:rPr>
        <w:t>«кризової кімнати» (проведення капітального ремонту приміщення)»</w:t>
      </w:r>
      <w:r w:rsidR="00A95D02">
        <w:rPr>
          <w:sz w:val="28"/>
          <w:szCs w:val="28"/>
          <w:lang w:val="uk-UA"/>
        </w:rPr>
        <w:t xml:space="preserve">, </w:t>
      </w:r>
      <w:r w:rsidR="00906F3B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</w:t>
      </w:r>
      <w:r w:rsidR="00A95D02">
        <w:rPr>
          <w:sz w:val="28"/>
          <w:szCs w:val="28"/>
          <w:lang w:val="uk-UA"/>
        </w:rPr>
        <w:t>03</w:t>
      </w:r>
      <w:r w:rsidR="00906F3B">
        <w:rPr>
          <w:sz w:val="28"/>
          <w:szCs w:val="28"/>
          <w:lang w:val="uk-UA"/>
        </w:rPr>
        <w:t>.</w:t>
      </w:r>
      <w:r w:rsidR="00426139">
        <w:rPr>
          <w:sz w:val="28"/>
          <w:szCs w:val="28"/>
          <w:lang w:val="uk-UA"/>
        </w:rPr>
        <w:t>1</w:t>
      </w:r>
      <w:r w:rsidR="00A95D02">
        <w:rPr>
          <w:sz w:val="28"/>
          <w:szCs w:val="28"/>
          <w:lang w:val="uk-UA"/>
        </w:rPr>
        <w:t>1</w:t>
      </w:r>
      <w:r w:rsidR="00906F3B">
        <w:rPr>
          <w:sz w:val="28"/>
          <w:szCs w:val="28"/>
          <w:lang w:val="uk-UA"/>
        </w:rPr>
        <w:t>.2020 № 01-44/</w:t>
      </w:r>
      <w:r w:rsidR="00A95D02">
        <w:rPr>
          <w:sz w:val="28"/>
          <w:szCs w:val="28"/>
          <w:lang w:val="uk-UA"/>
        </w:rPr>
        <w:t>739</w:t>
      </w:r>
      <w:r w:rsidR="00906F3B" w:rsidRPr="00426139">
        <w:rPr>
          <w:sz w:val="28"/>
          <w:szCs w:val="28"/>
          <w:lang w:val="uk-UA"/>
        </w:rPr>
        <w:t xml:space="preserve">, </w:t>
      </w:r>
      <w:r w:rsidR="00154F58" w:rsidRPr="00426139">
        <w:rPr>
          <w:sz w:val="28"/>
          <w:szCs w:val="28"/>
          <w:lang w:val="uk-UA"/>
        </w:rPr>
        <w:t>з урахуванням вимог законодавства України,</w:t>
      </w:r>
      <w:r w:rsidRPr="00426139">
        <w:rPr>
          <w:sz w:val="28"/>
          <w:szCs w:val="28"/>
          <w:lang w:val="uk-UA"/>
        </w:rPr>
        <w:t xml:space="preserve"> </w:t>
      </w:r>
      <w:r w:rsidR="00B6582D" w:rsidRPr="00426139">
        <w:rPr>
          <w:sz w:val="28"/>
          <w:szCs w:val="28"/>
          <w:lang w:val="uk-UA"/>
        </w:rPr>
        <w:t>к</w:t>
      </w:r>
      <w:r w:rsidR="00D23A64" w:rsidRPr="00426139">
        <w:rPr>
          <w:sz w:val="28"/>
          <w:szCs w:val="28"/>
          <w:lang w:val="uk-UA"/>
        </w:rPr>
        <w:t xml:space="preserve">еруючись </w:t>
      </w:r>
      <w:r w:rsidR="007152A8" w:rsidRPr="00426139">
        <w:rPr>
          <w:sz w:val="28"/>
          <w:szCs w:val="28"/>
          <w:lang w:val="uk-UA"/>
        </w:rPr>
        <w:t>ст.</w:t>
      </w:r>
      <w:r w:rsidR="00ED33C6" w:rsidRPr="00426139">
        <w:rPr>
          <w:sz w:val="28"/>
          <w:szCs w:val="28"/>
          <w:lang w:val="uk-UA"/>
        </w:rPr>
        <w:t>ст.</w:t>
      </w:r>
      <w:r w:rsidR="00D23A64" w:rsidRPr="00426139">
        <w:rPr>
          <w:sz w:val="28"/>
          <w:szCs w:val="28"/>
          <w:lang w:val="uk-UA"/>
        </w:rPr>
        <w:t xml:space="preserve"> 23</w:t>
      </w:r>
      <w:r w:rsidR="007152A8" w:rsidRPr="00426139">
        <w:rPr>
          <w:sz w:val="28"/>
          <w:szCs w:val="28"/>
          <w:lang w:val="uk-UA"/>
        </w:rPr>
        <w:t>, 78</w:t>
      </w:r>
      <w:r w:rsidR="00D23A64" w:rsidRPr="00426139">
        <w:rPr>
          <w:sz w:val="28"/>
          <w:szCs w:val="28"/>
          <w:lang w:val="uk-UA"/>
        </w:rPr>
        <w:t xml:space="preserve"> Бюдже</w:t>
      </w:r>
      <w:r w:rsidR="00D23A64" w:rsidRPr="00B44A88">
        <w:rPr>
          <w:sz w:val="28"/>
          <w:szCs w:val="28"/>
          <w:lang w:val="uk-UA"/>
        </w:rPr>
        <w:t>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F678BF">
        <w:rPr>
          <w:sz w:val="28"/>
          <w:szCs w:val="28"/>
          <w:lang w:val="uk-UA"/>
        </w:rPr>
        <w:t xml:space="preserve">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D41322" w:rsidRDefault="005E529F" w:rsidP="00A95D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050F16" w:rsidRDefault="00050F16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 xml:space="preserve">затверджені </w:t>
      </w:r>
      <w:r w:rsidR="00A95D02">
        <w:rPr>
          <w:sz w:val="28"/>
          <w:szCs w:val="28"/>
          <w:lang w:val="uk-UA"/>
        </w:rPr>
        <w:t>в</w:t>
      </w:r>
      <w:r w:rsidR="002A4BAE">
        <w:rPr>
          <w:sz w:val="28"/>
          <w:szCs w:val="28"/>
          <w:lang w:val="uk-UA"/>
        </w:rPr>
        <w:t xml:space="preserve">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</w:t>
      </w:r>
      <w:r w:rsidR="002A4BAE">
        <w:rPr>
          <w:sz w:val="28"/>
          <w:szCs w:val="28"/>
          <w:lang w:val="uk-UA"/>
        </w:rPr>
        <w:lastRenderedPageBreak/>
        <w:t xml:space="preserve">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460A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460ADD" w:rsidRPr="00460ADD">
        <w:rPr>
          <w:sz w:val="28"/>
          <w:szCs w:val="28"/>
          <w:lang w:val="uk-UA"/>
        </w:rPr>
        <w:t>КЕКВ 2730 «Інші виплати населенню» на загальну суму</w:t>
      </w:r>
      <w:r w:rsidR="005535B8">
        <w:rPr>
          <w:sz w:val="28"/>
          <w:szCs w:val="28"/>
          <w:lang w:val="uk-UA"/>
        </w:rPr>
        <w:t xml:space="preserve"> </w:t>
      </w:r>
      <w:r w:rsidR="00A95D02">
        <w:rPr>
          <w:sz w:val="28"/>
          <w:szCs w:val="28"/>
          <w:lang w:val="uk-UA"/>
        </w:rPr>
        <w:t>500</w:t>
      </w:r>
      <w:r w:rsidR="000C3078">
        <w:rPr>
          <w:sz w:val="28"/>
          <w:szCs w:val="28"/>
          <w:lang w:val="uk-UA"/>
        </w:rPr>
        <w:t> </w:t>
      </w:r>
      <w:r w:rsidR="005535B8">
        <w:rPr>
          <w:sz w:val="28"/>
          <w:szCs w:val="28"/>
          <w:lang w:val="uk-UA"/>
        </w:rPr>
        <w:t>000</w:t>
      </w:r>
      <w:r w:rsidR="000C3078">
        <w:rPr>
          <w:sz w:val="28"/>
          <w:szCs w:val="28"/>
          <w:lang w:val="uk-UA"/>
        </w:rPr>
        <w:t>,00</w:t>
      </w:r>
      <w:r w:rsidR="005535B8">
        <w:rPr>
          <w:sz w:val="28"/>
          <w:szCs w:val="28"/>
          <w:lang w:val="uk-UA"/>
        </w:rPr>
        <w:t xml:space="preserve"> </w:t>
      </w:r>
      <w:proofErr w:type="spellStart"/>
      <w:r w:rsidR="005535B8">
        <w:rPr>
          <w:sz w:val="28"/>
          <w:szCs w:val="28"/>
          <w:lang w:val="uk-UA"/>
        </w:rPr>
        <w:t>грн</w:t>
      </w:r>
      <w:proofErr w:type="spellEnd"/>
      <w:r w:rsidR="00460ADD">
        <w:rPr>
          <w:sz w:val="28"/>
          <w:szCs w:val="28"/>
          <w:lang w:val="uk-UA"/>
        </w:rPr>
        <w:t xml:space="preserve">; </w:t>
      </w:r>
    </w:p>
    <w:p w:rsidR="00EB6197" w:rsidRPr="00B425DA" w:rsidRDefault="00743CB1" w:rsidP="00B425DA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 w:rsidRPr="00B425DA">
        <w:rPr>
          <w:sz w:val="28"/>
          <w:szCs w:val="28"/>
          <w:lang w:val="uk-UA"/>
        </w:rPr>
        <w:t>1.2.</w:t>
      </w:r>
      <w:r w:rsidR="005742E7" w:rsidRPr="00B425DA">
        <w:rPr>
          <w:sz w:val="28"/>
          <w:szCs w:val="28"/>
          <w:lang w:val="uk-UA"/>
        </w:rPr>
        <w:t xml:space="preserve"> </w:t>
      </w:r>
      <w:r w:rsidRPr="00B425DA">
        <w:rPr>
          <w:sz w:val="28"/>
          <w:szCs w:val="28"/>
          <w:lang w:val="uk-UA"/>
        </w:rPr>
        <w:t xml:space="preserve">збільшити </w:t>
      </w:r>
      <w:r w:rsidR="002D3858" w:rsidRPr="00B425DA">
        <w:rPr>
          <w:sz w:val="28"/>
          <w:szCs w:val="28"/>
          <w:lang w:val="uk-UA"/>
        </w:rPr>
        <w:t>бюджетні асигнування</w:t>
      </w:r>
      <w:r w:rsidR="00704FA0" w:rsidRPr="00B425DA">
        <w:rPr>
          <w:sz w:val="28"/>
          <w:szCs w:val="28"/>
          <w:lang w:val="uk-UA"/>
        </w:rPr>
        <w:t xml:space="preserve"> </w:t>
      </w:r>
      <w:r w:rsidR="00B425DA" w:rsidRPr="00B425DA">
        <w:rPr>
          <w:sz w:val="28"/>
          <w:szCs w:val="28"/>
          <w:lang w:val="uk-UA"/>
        </w:rPr>
        <w:t>спеціального фонду бюджету (кошти, що передаються із загального фонду до спеціального (бюджету розвитку)</w:t>
      </w:r>
      <w:r w:rsidR="00704FA0" w:rsidRPr="00B425DA">
        <w:rPr>
          <w:sz w:val="28"/>
          <w:szCs w:val="28"/>
          <w:lang w:val="uk-UA"/>
        </w:rPr>
        <w:t xml:space="preserve"> по </w:t>
      </w:r>
      <w:r w:rsidR="00B425DA" w:rsidRPr="00B425DA">
        <w:rPr>
          <w:sz w:val="28"/>
          <w:szCs w:val="28"/>
          <w:lang w:val="uk-UA"/>
        </w:rPr>
        <w:t xml:space="preserve">КПКВК МБ 0913121 «Утримання та забезпечення діяльності центрів соціальних служб для сім’ї, дітей та молоді» КЕКВ 3132 «Капітальний ремонт інших об'єктів» </w:t>
      </w:r>
      <w:r w:rsidR="00704FA0" w:rsidRPr="00B425DA">
        <w:rPr>
          <w:sz w:val="28"/>
          <w:szCs w:val="28"/>
          <w:lang w:val="uk-UA"/>
        </w:rPr>
        <w:t xml:space="preserve">на загальну суму </w:t>
      </w:r>
      <w:r w:rsidR="00A95D02" w:rsidRPr="00B425DA">
        <w:rPr>
          <w:sz w:val="28"/>
          <w:szCs w:val="28"/>
          <w:lang w:val="uk-UA"/>
        </w:rPr>
        <w:t>500</w:t>
      </w:r>
      <w:r w:rsidR="000C3078">
        <w:rPr>
          <w:sz w:val="28"/>
          <w:szCs w:val="28"/>
          <w:lang w:val="uk-UA"/>
        </w:rPr>
        <w:t> </w:t>
      </w:r>
      <w:r w:rsidR="00CD01B9" w:rsidRPr="00B425DA">
        <w:rPr>
          <w:sz w:val="28"/>
          <w:szCs w:val="28"/>
          <w:lang w:val="uk-UA"/>
        </w:rPr>
        <w:t>000</w:t>
      </w:r>
      <w:r w:rsidR="000C3078">
        <w:rPr>
          <w:sz w:val="28"/>
          <w:szCs w:val="28"/>
          <w:lang w:val="uk-UA"/>
        </w:rPr>
        <w:t>,00</w:t>
      </w:r>
      <w:r w:rsidR="00704FA0" w:rsidRPr="00B425DA">
        <w:rPr>
          <w:sz w:val="28"/>
          <w:szCs w:val="28"/>
          <w:lang w:val="uk-UA"/>
        </w:rPr>
        <w:t xml:space="preserve"> грн.</w:t>
      </w:r>
      <w:r w:rsidR="008013B5" w:rsidRPr="00B425DA">
        <w:rPr>
          <w:sz w:val="28"/>
          <w:szCs w:val="28"/>
          <w:lang w:val="uk-UA"/>
        </w:rPr>
        <w:t xml:space="preserve"> </w:t>
      </w:r>
    </w:p>
    <w:p w:rsidR="00B425DA" w:rsidRPr="00B425DA" w:rsidRDefault="00B425DA" w:rsidP="00B425DA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B425DA">
        <w:rPr>
          <w:sz w:val="28"/>
          <w:szCs w:val="28"/>
          <w:lang w:val="uk-UA"/>
        </w:rPr>
        <w:t xml:space="preserve">2. </w:t>
      </w:r>
      <w:proofErr w:type="spellStart"/>
      <w:r w:rsidRPr="00B425DA">
        <w:rPr>
          <w:sz w:val="28"/>
          <w:szCs w:val="28"/>
          <w:lang w:eastAsia="ar-SA"/>
        </w:rPr>
        <w:t>Збільшити</w:t>
      </w:r>
      <w:proofErr w:type="spellEnd"/>
      <w:r w:rsidRPr="00B425DA">
        <w:rPr>
          <w:sz w:val="28"/>
          <w:szCs w:val="28"/>
          <w:lang w:eastAsia="ar-SA"/>
        </w:rPr>
        <w:t xml:space="preserve"> передачу </w:t>
      </w:r>
      <w:proofErr w:type="spellStart"/>
      <w:r w:rsidRPr="00B425DA">
        <w:rPr>
          <w:sz w:val="28"/>
          <w:szCs w:val="28"/>
          <w:lang w:eastAsia="ar-SA"/>
        </w:rPr>
        <w:t>коштів</w:t>
      </w:r>
      <w:proofErr w:type="spellEnd"/>
      <w:r w:rsidRPr="00B425DA">
        <w:rPr>
          <w:sz w:val="28"/>
          <w:szCs w:val="28"/>
          <w:lang w:eastAsia="ar-SA"/>
        </w:rPr>
        <w:t xml:space="preserve"> </w:t>
      </w:r>
      <w:proofErr w:type="spellStart"/>
      <w:r w:rsidRPr="00B425DA">
        <w:rPr>
          <w:sz w:val="28"/>
          <w:szCs w:val="28"/>
          <w:lang w:eastAsia="ar-SA"/>
        </w:rPr>
        <w:t>із</w:t>
      </w:r>
      <w:proofErr w:type="spellEnd"/>
      <w:r w:rsidRPr="00B425DA">
        <w:rPr>
          <w:sz w:val="28"/>
          <w:szCs w:val="28"/>
          <w:lang w:eastAsia="ar-SA"/>
        </w:rPr>
        <w:t xml:space="preserve"> </w:t>
      </w:r>
      <w:proofErr w:type="spellStart"/>
      <w:r w:rsidRPr="00B425DA">
        <w:rPr>
          <w:sz w:val="28"/>
          <w:szCs w:val="28"/>
          <w:lang w:eastAsia="ar-SA"/>
        </w:rPr>
        <w:t>загального</w:t>
      </w:r>
      <w:proofErr w:type="spellEnd"/>
      <w:r w:rsidRPr="00B425DA">
        <w:rPr>
          <w:sz w:val="28"/>
          <w:szCs w:val="28"/>
          <w:lang w:eastAsia="ar-SA"/>
        </w:rPr>
        <w:t xml:space="preserve"> фонду </w:t>
      </w:r>
      <w:proofErr w:type="spellStart"/>
      <w:r w:rsidRPr="00B425DA">
        <w:rPr>
          <w:sz w:val="28"/>
          <w:szCs w:val="28"/>
          <w:lang w:eastAsia="ar-SA"/>
        </w:rPr>
        <w:t>місцевого</w:t>
      </w:r>
      <w:proofErr w:type="spellEnd"/>
      <w:r w:rsidRPr="00B425DA">
        <w:rPr>
          <w:sz w:val="28"/>
          <w:szCs w:val="28"/>
          <w:lang w:eastAsia="ar-SA"/>
        </w:rPr>
        <w:t xml:space="preserve"> бюджету </w:t>
      </w:r>
      <w:proofErr w:type="gramStart"/>
      <w:r w:rsidRPr="00B425DA">
        <w:rPr>
          <w:sz w:val="28"/>
          <w:szCs w:val="28"/>
          <w:lang w:eastAsia="ar-SA"/>
        </w:rPr>
        <w:t>до</w:t>
      </w:r>
      <w:proofErr w:type="gramEnd"/>
      <w:r w:rsidRPr="00B425DA">
        <w:rPr>
          <w:sz w:val="28"/>
          <w:szCs w:val="28"/>
          <w:lang w:eastAsia="ar-SA"/>
        </w:rPr>
        <w:t xml:space="preserve"> </w:t>
      </w:r>
      <w:proofErr w:type="spellStart"/>
      <w:r w:rsidRPr="00B425DA">
        <w:rPr>
          <w:sz w:val="28"/>
          <w:szCs w:val="28"/>
          <w:lang w:eastAsia="ar-SA"/>
        </w:rPr>
        <w:t>спеціального</w:t>
      </w:r>
      <w:proofErr w:type="spellEnd"/>
      <w:r w:rsidRPr="00B425DA">
        <w:rPr>
          <w:sz w:val="28"/>
          <w:szCs w:val="28"/>
          <w:lang w:eastAsia="ar-SA"/>
        </w:rPr>
        <w:t xml:space="preserve"> фонду (бюджету </w:t>
      </w:r>
      <w:proofErr w:type="spellStart"/>
      <w:r w:rsidRPr="00B425DA">
        <w:rPr>
          <w:sz w:val="28"/>
          <w:szCs w:val="28"/>
          <w:lang w:eastAsia="ar-SA"/>
        </w:rPr>
        <w:t>розвитку</w:t>
      </w:r>
      <w:proofErr w:type="spellEnd"/>
      <w:r w:rsidRPr="00B425DA">
        <w:rPr>
          <w:sz w:val="28"/>
          <w:szCs w:val="28"/>
          <w:lang w:eastAsia="ar-SA"/>
        </w:rPr>
        <w:t xml:space="preserve">) на суму </w:t>
      </w:r>
      <w:r>
        <w:rPr>
          <w:sz w:val="28"/>
          <w:szCs w:val="28"/>
          <w:lang w:val="uk-UA" w:eastAsia="ar-SA"/>
        </w:rPr>
        <w:t>50</w:t>
      </w:r>
      <w:r w:rsidRPr="00B425DA">
        <w:rPr>
          <w:sz w:val="28"/>
          <w:szCs w:val="28"/>
          <w:lang w:eastAsia="ar-SA"/>
        </w:rPr>
        <w:t xml:space="preserve">0 000,00 </w:t>
      </w:r>
      <w:proofErr w:type="spellStart"/>
      <w:r w:rsidRPr="00B425DA">
        <w:rPr>
          <w:sz w:val="28"/>
          <w:szCs w:val="28"/>
          <w:lang w:eastAsia="ar-SA"/>
        </w:rPr>
        <w:t>грн</w:t>
      </w:r>
      <w:proofErr w:type="spellEnd"/>
      <w:r w:rsidRPr="00B425DA">
        <w:rPr>
          <w:sz w:val="28"/>
          <w:szCs w:val="28"/>
          <w:lang w:eastAsia="ar-SA"/>
        </w:rPr>
        <w:t>.</w:t>
      </w:r>
    </w:p>
    <w:p w:rsidR="00906F3B" w:rsidRDefault="00B425DA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B425DA">
        <w:rPr>
          <w:sz w:val="28"/>
          <w:szCs w:val="28"/>
          <w:lang w:val="uk-UA"/>
        </w:rPr>
        <w:t>3</w:t>
      </w:r>
      <w:r w:rsidR="00B87633" w:rsidRPr="00B425DA">
        <w:rPr>
          <w:sz w:val="28"/>
          <w:szCs w:val="28"/>
          <w:lang w:val="uk-UA"/>
        </w:rPr>
        <w:t>.</w:t>
      </w:r>
      <w:r w:rsidR="0011445D" w:rsidRPr="00B425DA">
        <w:rPr>
          <w:sz w:val="28"/>
          <w:szCs w:val="28"/>
          <w:lang w:val="uk-UA"/>
        </w:rPr>
        <w:t xml:space="preserve"> </w:t>
      </w:r>
      <w:r w:rsidR="00906F3B" w:rsidRPr="00B425DA">
        <w:rPr>
          <w:sz w:val="28"/>
          <w:szCs w:val="28"/>
          <w:lang w:val="uk-UA"/>
        </w:rPr>
        <w:t>Департаменту</w:t>
      </w:r>
      <w:r w:rsidR="00482531" w:rsidRPr="00B425DA">
        <w:rPr>
          <w:sz w:val="28"/>
          <w:szCs w:val="28"/>
          <w:lang w:val="uk-UA"/>
        </w:rPr>
        <w:t xml:space="preserve"> </w:t>
      </w:r>
      <w:r w:rsidR="00743CB1" w:rsidRPr="00B425DA">
        <w:rPr>
          <w:sz w:val="28"/>
          <w:szCs w:val="28"/>
          <w:lang w:val="uk-UA"/>
        </w:rPr>
        <w:t>фінансів</w:t>
      </w:r>
      <w:r w:rsidR="00482531" w:rsidRPr="00B425DA">
        <w:rPr>
          <w:sz w:val="28"/>
          <w:szCs w:val="28"/>
          <w:lang w:val="uk-UA"/>
        </w:rPr>
        <w:t xml:space="preserve"> </w:t>
      </w:r>
      <w:r w:rsidR="00C73063" w:rsidRPr="00B425DA">
        <w:rPr>
          <w:sz w:val="28"/>
          <w:szCs w:val="28"/>
          <w:lang w:val="uk-UA"/>
        </w:rPr>
        <w:t>виконавчого</w:t>
      </w:r>
      <w:r w:rsidR="00C846FF" w:rsidRPr="00B425DA">
        <w:rPr>
          <w:sz w:val="28"/>
          <w:szCs w:val="28"/>
          <w:lang w:val="uk-UA"/>
        </w:rPr>
        <w:t xml:space="preserve"> комітету Кременчуцької міської</w:t>
      </w:r>
      <w:r w:rsidR="00906F3B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 xml:space="preserve">ади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зміни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B425DA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06F3B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B425DA" w:rsidP="00906F3B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3151B">
        <w:rPr>
          <w:sz w:val="28"/>
          <w:szCs w:val="28"/>
          <w:lang w:val="uk-UA"/>
        </w:rPr>
        <w:t>.</w:t>
      </w:r>
      <w:r w:rsidR="00906F3B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1246E7" w:rsidRDefault="00B425DA" w:rsidP="00906F3B">
      <w:pPr>
        <w:tabs>
          <w:tab w:val="left" w:pos="1120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6210A" w:rsidRPr="001246E7">
        <w:rPr>
          <w:sz w:val="28"/>
          <w:szCs w:val="28"/>
          <w:lang w:val="uk-UA"/>
        </w:rPr>
        <w:t>.</w:t>
      </w:r>
      <w:r w:rsidR="00530201" w:rsidRPr="001246E7">
        <w:rPr>
          <w:sz w:val="28"/>
          <w:szCs w:val="28"/>
          <w:lang w:val="uk-UA"/>
        </w:rPr>
        <w:t xml:space="preserve"> </w:t>
      </w:r>
      <w:r w:rsidR="00704FA0" w:rsidRPr="001246E7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1246E7">
        <w:rPr>
          <w:sz w:val="28"/>
          <w:szCs w:val="28"/>
          <w:lang w:val="uk-UA"/>
        </w:rPr>
        <w:t xml:space="preserve">Кременчуцької </w:t>
      </w:r>
      <w:r w:rsidR="00704FA0" w:rsidRPr="001246E7">
        <w:rPr>
          <w:sz w:val="28"/>
          <w:szCs w:val="28"/>
          <w:lang w:val="uk-UA"/>
        </w:rPr>
        <w:t>міської ради</w:t>
      </w:r>
      <w:r w:rsidR="00906F3B">
        <w:rPr>
          <w:sz w:val="28"/>
          <w:szCs w:val="28"/>
          <w:lang w:val="uk-UA"/>
        </w:rPr>
        <w:t xml:space="preserve"> </w:t>
      </w:r>
      <w:r w:rsidR="00426139">
        <w:rPr>
          <w:sz w:val="28"/>
          <w:szCs w:val="28"/>
          <w:lang w:val="uk-UA"/>
        </w:rPr>
        <w:t xml:space="preserve">Кременчуцького району </w:t>
      </w:r>
      <w:r w:rsidR="00906F3B">
        <w:rPr>
          <w:sz w:val="28"/>
          <w:szCs w:val="28"/>
          <w:lang w:val="uk-UA"/>
        </w:rPr>
        <w:t>Полтавської області</w:t>
      </w:r>
      <w:r w:rsidR="00704FA0" w:rsidRPr="001246E7">
        <w:rPr>
          <w:sz w:val="28"/>
          <w:szCs w:val="28"/>
          <w:lang w:val="uk-UA"/>
        </w:rPr>
        <w:t>.</w:t>
      </w:r>
    </w:p>
    <w:p w:rsidR="00D41322" w:rsidRPr="00906F3B" w:rsidRDefault="00B425DA" w:rsidP="00906F3B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06F3B">
        <w:rPr>
          <w:sz w:val="28"/>
          <w:szCs w:val="28"/>
          <w:lang w:val="uk-UA"/>
        </w:rPr>
        <w:t xml:space="preserve">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30314E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30314E"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 w:rsidR="0030314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520" w:rsidRDefault="00B41520">
      <w:r>
        <w:separator/>
      </w:r>
    </w:p>
  </w:endnote>
  <w:endnote w:type="continuationSeparator" w:id="0">
    <w:p w:rsidR="00B41520" w:rsidRDefault="00B4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4D5AAC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4D5AAC" w:rsidRPr="006B4B97">
      <w:rPr>
        <w:rStyle w:val="a6"/>
        <w:sz w:val="20"/>
        <w:szCs w:val="20"/>
      </w:rPr>
      <w:fldChar w:fldCharType="separate"/>
    </w:r>
    <w:r w:rsidR="000C3078">
      <w:rPr>
        <w:rStyle w:val="a6"/>
        <w:noProof/>
        <w:sz w:val="20"/>
        <w:szCs w:val="20"/>
      </w:rPr>
      <w:t>1</w:t>
    </w:r>
    <w:r w:rsidR="004D5AAC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520" w:rsidRDefault="00B41520">
      <w:r>
        <w:separator/>
      </w:r>
    </w:p>
  </w:footnote>
  <w:footnote w:type="continuationSeparator" w:id="0">
    <w:p w:rsidR="00B41520" w:rsidRDefault="00B41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105F3"/>
    <w:multiLevelType w:val="multilevel"/>
    <w:tmpl w:val="BB987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4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1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6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4"/>
  </w:num>
  <w:num w:numId="10">
    <w:abstractNumId w:val="9"/>
  </w:num>
  <w:num w:numId="11">
    <w:abstractNumId w:val="0"/>
  </w:num>
  <w:num w:numId="12">
    <w:abstractNumId w:val="21"/>
  </w:num>
  <w:num w:numId="13">
    <w:abstractNumId w:val="17"/>
  </w:num>
  <w:num w:numId="14">
    <w:abstractNumId w:val="11"/>
  </w:num>
  <w:num w:numId="15">
    <w:abstractNumId w:val="12"/>
  </w:num>
  <w:num w:numId="16">
    <w:abstractNumId w:val="19"/>
  </w:num>
  <w:num w:numId="17">
    <w:abstractNumId w:val="3"/>
  </w:num>
  <w:num w:numId="18">
    <w:abstractNumId w:val="18"/>
  </w:num>
  <w:num w:numId="19">
    <w:abstractNumId w:val="1"/>
  </w:num>
  <w:num w:numId="20">
    <w:abstractNumId w:val="20"/>
  </w:num>
  <w:num w:numId="21">
    <w:abstractNumId w:val="1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26677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3078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246E7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B610F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86766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14E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5586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92E9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E65B3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139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0AD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5AAC"/>
    <w:rsid w:val="004D6EFC"/>
    <w:rsid w:val="004E0051"/>
    <w:rsid w:val="004E429A"/>
    <w:rsid w:val="004E566D"/>
    <w:rsid w:val="004E639A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35B8"/>
    <w:rsid w:val="0055711C"/>
    <w:rsid w:val="00566AA3"/>
    <w:rsid w:val="00567A4C"/>
    <w:rsid w:val="0057146B"/>
    <w:rsid w:val="00571A1C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4758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45E2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06F3B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95D02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1520"/>
    <w:rsid w:val="00B425DA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1A1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11FF"/>
    <w:rsid w:val="00BD38C1"/>
    <w:rsid w:val="00BD59D8"/>
    <w:rsid w:val="00BE03BA"/>
    <w:rsid w:val="00BE3C2B"/>
    <w:rsid w:val="00BF7DC5"/>
    <w:rsid w:val="00C02528"/>
    <w:rsid w:val="00C03FB6"/>
    <w:rsid w:val="00C0603C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2AA6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303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01B9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000"/>
    <w:rsid w:val="00DA27F3"/>
    <w:rsid w:val="00DA4766"/>
    <w:rsid w:val="00DA60D0"/>
    <w:rsid w:val="00DB138F"/>
    <w:rsid w:val="00DC185E"/>
    <w:rsid w:val="00DC50DF"/>
    <w:rsid w:val="00DC6623"/>
    <w:rsid w:val="00DC6643"/>
    <w:rsid w:val="00DD08D1"/>
    <w:rsid w:val="00DD299A"/>
    <w:rsid w:val="00DD49E5"/>
    <w:rsid w:val="00DD5389"/>
    <w:rsid w:val="00DE0638"/>
    <w:rsid w:val="00DE2F82"/>
    <w:rsid w:val="00DE3120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2EA4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33C6"/>
    <w:rsid w:val="00ED5584"/>
    <w:rsid w:val="00ED7EFC"/>
    <w:rsid w:val="00EE5305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523-2</cp:lastModifiedBy>
  <cp:revision>5</cp:revision>
  <cp:lastPrinted>2020-11-02T07:35:00Z</cp:lastPrinted>
  <dcterms:created xsi:type="dcterms:W3CDTF">2020-11-03T12:10:00Z</dcterms:created>
  <dcterms:modified xsi:type="dcterms:W3CDTF">2020-11-03T14:01:00Z</dcterms:modified>
</cp:coreProperties>
</file>