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796AE6" w14:textId="77777777" w:rsidR="005C2687" w:rsidRDefault="005C2687">
      <w:pPr>
        <w:pStyle w:val="Heading2"/>
        <w:ind w:left="454" w:right="284" w:firstLine="720"/>
        <w:jc w:val="center"/>
        <w:rPr>
          <w:rFonts w:ascii="Times New Roman" w:hAnsi="Times New Roman" w:cs="Times New Roman"/>
          <w:b/>
          <w:bCs/>
          <w:i w:val="0"/>
          <w:iCs w:val="0"/>
          <w:sz w:val="28"/>
          <w:szCs w:val="28"/>
          <w:lang w:val="uk-UA"/>
        </w:rPr>
      </w:pPr>
    </w:p>
    <w:p w14:paraId="4406D33E" w14:textId="77777777" w:rsidR="005C2687" w:rsidRPr="003435AB" w:rsidRDefault="005C2687" w:rsidP="003435AB">
      <w:pPr>
        <w:jc w:val="center"/>
        <w:rPr>
          <w:rFonts w:ascii="Arial" w:hAnsi="Arial" w:cs="Arial"/>
          <w:b/>
          <w:bCs/>
          <w:sz w:val="28"/>
          <w:szCs w:val="28"/>
        </w:rPr>
      </w:pPr>
      <w:r w:rsidRPr="003435AB">
        <w:rPr>
          <w:rFonts w:ascii="Arial" w:hAnsi="Arial" w:cs="Arial"/>
          <w:b/>
          <w:bCs/>
          <w:sz w:val="28"/>
          <w:szCs w:val="28"/>
        </w:rPr>
        <w:t>ЗМІСТ</w:t>
      </w:r>
    </w:p>
    <w:tbl>
      <w:tblPr>
        <w:tblW w:w="0" w:type="auto"/>
        <w:jc w:val="center"/>
        <w:tblLook w:val="00A0" w:firstRow="1" w:lastRow="0" w:firstColumn="1" w:lastColumn="0" w:noHBand="0" w:noVBand="0"/>
      </w:tblPr>
      <w:tblGrid>
        <w:gridCol w:w="530"/>
        <w:gridCol w:w="845"/>
        <w:gridCol w:w="7428"/>
        <w:gridCol w:w="767"/>
      </w:tblGrid>
      <w:tr w:rsidR="005C2687" w:rsidRPr="003435AB" w14:paraId="1DC54FC6" w14:textId="77777777">
        <w:trPr>
          <w:jc w:val="center"/>
        </w:trPr>
        <w:tc>
          <w:tcPr>
            <w:tcW w:w="530" w:type="dxa"/>
          </w:tcPr>
          <w:p w14:paraId="54E2DB9F" w14:textId="77777777" w:rsidR="005C2687" w:rsidRPr="003435AB" w:rsidRDefault="005C2687" w:rsidP="003435AB">
            <w:pPr>
              <w:rPr>
                <w:rFonts w:ascii="Arial" w:hAnsi="Arial" w:cs="Arial"/>
                <w:sz w:val="28"/>
                <w:szCs w:val="28"/>
              </w:rPr>
            </w:pPr>
          </w:p>
        </w:tc>
        <w:tc>
          <w:tcPr>
            <w:tcW w:w="845" w:type="dxa"/>
          </w:tcPr>
          <w:p w14:paraId="1E104465" w14:textId="77777777" w:rsidR="005C2687" w:rsidRPr="003435AB" w:rsidRDefault="005C2687" w:rsidP="003435AB">
            <w:pPr>
              <w:rPr>
                <w:rFonts w:ascii="Arial" w:hAnsi="Arial" w:cs="Arial"/>
                <w:sz w:val="28"/>
                <w:szCs w:val="28"/>
              </w:rPr>
            </w:pPr>
          </w:p>
        </w:tc>
        <w:tc>
          <w:tcPr>
            <w:tcW w:w="7428" w:type="dxa"/>
          </w:tcPr>
          <w:p w14:paraId="711CA42A" w14:textId="77777777" w:rsidR="005C2687" w:rsidRPr="003435AB" w:rsidRDefault="005C2687" w:rsidP="003435AB">
            <w:pPr>
              <w:rPr>
                <w:rFonts w:ascii="Arial" w:hAnsi="Arial" w:cs="Arial"/>
                <w:sz w:val="28"/>
                <w:szCs w:val="28"/>
              </w:rPr>
            </w:pPr>
          </w:p>
        </w:tc>
        <w:tc>
          <w:tcPr>
            <w:tcW w:w="767" w:type="dxa"/>
          </w:tcPr>
          <w:p w14:paraId="72D2D86A" w14:textId="77777777" w:rsidR="005C2687" w:rsidRPr="003435AB" w:rsidRDefault="005C2687" w:rsidP="003435AB">
            <w:pPr>
              <w:rPr>
                <w:rFonts w:ascii="Arial" w:hAnsi="Arial" w:cs="Arial"/>
                <w:sz w:val="28"/>
                <w:szCs w:val="28"/>
              </w:rPr>
            </w:pPr>
          </w:p>
        </w:tc>
      </w:tr>
      <w:tr w:rsidR="005C2687" w:rsidRPr="003435AB" w14:paraId="5344139D" w14:textId="77777777">
        <w:trPr>
          <w:jc w:val="center"/>
        </w:trPr>
        <w:tc>
          <w:tcPr>
            <w:tcW w:w="530" w:type="dxa"/>
          </w:tcPr>
          <w:p w14:paraId="35921CBF" w14:textId="77777777" w:rsidR="005C2687" w:rsidRPr="003435AB" w:rsidRDefault="005C2687" w:rsidP="003435AB">
            <w:pPr>
              <w:rPr>
                <w:rFonts w:ascii="Arial" w:hAnsi="Arial" w:cs="Arial"/>
                <w:sz w:val="28"/>
                <w:szCs w:val="28"/>
              </w:rPr>
            </w:pPr>
            <w:r w:rsidRPr="003435AB">
              <w:rPr>
                <w:rFonts w:ascii="Arial" w:hAnsi="Arial" w:cs="Arial"/>
                <w:sz w:val="28"/>
                <w:szCs w:val="28"/>
              </w:rPr>
              <w:t>1</w:t>
            </w:r>
          </w:p>
        </w:tc>
        <w:tc>
          <w:tcPr>
            <w:tcW w:w="8273" w:type="dxa"/>
            <w:gridSpan w:val="2"/>
          </w:tcPr>
          <w:p w14:paraId="41659F9B" w14:textId="77777777" w:rsidR="005C2687" w:rsidRPr="003435AB" w:rsidRDefault="005C2687" w:rsidP="003435AB">
            <w:pPr>
              <w:rPr>
                <w:rFonts w:ascii="Arial" w:hAnsi="Arial" w:cs="Arial"/>
                <w:sz w:val="28"/>
                <w:szCs w:val="28"/>
                <w:lang w:val="uk-UA"/>
              </w:rPr>
            </w:pPr>
            <w:r w:rsidRPr="003435AB">
              <w:rPr>
                <w:rFonts w:ascii="Arial" w:hAnsi="Arial" w:cs="Arial"/>
                <w:sz w:val="28"/>
                <w:szCs w:val="28"/>
              </w:rPr>
              <w:t>Загальні положення …………………………………………………</w:t>
            </w:r>
          </w:p>
        </w:tc>
        <w:tc>
          <w:tcPr>
            <w:tcW w:w="767" w:type="dxa"/>
          </w:tcPr>
          <w:p w14:paraId="72A8DD70" w14:textId="77777777" w:rsidR="005C2687" w:rsidRPr="003435AB" w:rsidRDefault="005C2687" w:rsidP="003435AB">
            <w:pPr>
              <w:rPr>
                <w:rFonts w:ascii="Arial" w:hAnsi="Arial" w:cs="Arial"/>
                <w:sz w:val="28"/>
                <w:szCs w:val="28"/>
              </w:rPr>
            </w:pPr>
          </w:p>
        </w:tc>
      </w:tr>
      <w:tr w:rsidR="005C2687" w:rsidRPr="003435AB" w14:paraId="687A7A73" w14:textId="77777777">
        <w:trPr>
          <w:jc w:val="center"/>
        </w:trPr>
        <w:tc>
          <w:tcPr>
            <w:tcW w:w="530" w:type="dxa"/>
          </w:tcPr>
          <w:p w14:paraId="75B146AC" w14:textId="77777777" w:rsidR="005C2687" w:rsidRPr="003435AB" w:rsidRDefault="005C2687" w:rsidP="003435AB">
            <w:pPr>
              <w:rPr>
                <w:rFonts w:ascii="Arial" w:hAnsi="Arial" w:cs="Arial"/>
                <w:sz w:val="28"/>
                <w:szCs w:val="28"/>
              </w:rPr>
            </w:pPr>
            <w:r w:rsidRPr="003435AB">
              <w:rPr>
                <w:rFonts w:ascii="Arial" w:hAnsi="Arial" w:cs="Arial"/>
                <w:sz w:val="28"/>
                <w:szCs w:val="28"/>
              </w:rPr>
              <w:t>2</w:t>
            </w:r>
          </w:p>
        </w:tc>
        <w:tc>
          <w:tcPr>
            <w:tcW w:w="8273" w:type="dxa"/>
            <w:gridSpan w:val="2"/>
          </w:tcPr>
          <w:p w14:paraId="2CF1301E" w14:textId="77777777" w:rsidR="005C2687" w:rsidRPr="003435AB" w:rsidRDefault="005C2687" w:rsidP="003435AB">
            <w:pPr>
              <w:rPr>
                <w:rFonts w:ascii="Arial" w:hAnsi="Arial" w:cs="Arial"/>
                <w:sz w:val="28"/>
                <w:szCs w:val="28"/>
                <w:lang w:val="uk-UA"/>
              </w:rPr>
            </w:pPr>
            <w:r w:rsidRPr="003435AB">
              <w:rPr>
                <w:rFonts w:ascii="Arial" w:hAnsi="Arial" w:cs="Arial"/>
                <w:sz w:val="28"/>
                <w:szCs w:val="28"/>
              </w:rPr>
              <w:t>Стислий опис природних, соціально-економічних і містобудівних умов ………………………………</w:t>
            </w:r>
            <w:r>
              <w:rPr>
                <w:rFonts w:ascii="Arial" w:hAnsi="Arial" w:cs="Arial"/>
                <w:sz w:val="28"/>
                <w:szCs w:val="28"/>
                <w:lang w:val="uk-UA"/>
              </w:rPr>
              <w:t>.</w:t>
            </w:r>
            <w:r w:rsidRPr="003435AB">
              <w:rPr>
                <w:rFonts w:ascii="Arial" w:hAnsi="Arial" w:cs="Arial"/>
                <w:sz w:val="28"/>
                <w:szCs w:val="28"/>
              </w:rPr>
              <w:t>…………………</w:t>
            </w:r>
          </w:p>
        </w:tc>
        <w:tc>
          <w:tcPr>
            <w:tcW w:w="767" w:type="dxa"/>
          </w:tcPr>
          <w:p w14:paraId="3BCFBDA6" w14:textId="77777777" w:rsidR="005C2687" w:rsidRPr="003435AB" w:rsidRDefault="005C2687" w:rsidP="003435AB">
            <w:pPr>
              <w:rPr>
                <w:rFonts w:ascii="Arial" w:hAnsi="Arial" w:cs="Arial"/>
                <w:sz w:val="28"/>
                <w:szCs w:val="28"/>
              </w:rPr>
            </w:pPr>
          </w:p>
          <w:p w14:paraId="2BAB5F79" w14:textId="77777777" w:rsidR="005C2687" w:rsidRPr="003435AB" w:rsidRDefault="005C2687" w:rsidP="003435AB">
            <w:pPr>
              <w:rPr>
                <w:rFonts w:ascii="Arial" w:hAnsi="Arial" w:cs="Arial"/>
                <w:sz w:val="28"/>
                <w:szCs w:val="28"/>
              </w:rPr>
            </w:pPr>
          </w:p>
        </w:tc>
      </w:tr>
      <w:tr w:rsidR="005C2687" w:rsidRPr="003435AB" w14:paraId="14691BD9" w14:textId="77777777">
        <w:trPr>
          <w:jc w:val="center"/>
        </w:trPr>
        <w:tc>
          <w:tcPr>
            <w:tcW w:w="530" w:type="dxa"/>
          </w:tcPr>
          <w:p w14:paraId="3DB87148" w14:textId="77777777" w:rsidR="005C2687" w:rsidRPr="003435AB" w:rsidRDefault="005C2687" w:rsidP="003435AB">
            <w:pPr>
              <w:rPr>
                <w:rFonts w:ascii="Arial" w:hAnsi="Arial" w:cs="Arial"/>
                <w:sz w:val="28"/>
                <w:szCs w:val="28"/>
              </w:rPr>
            </w:pPr>
            <w:r w:rsidRPr="003435AB">
              <w:rPr>
                <w:rFonts w:ascii="Arial" w:hAnsi="Arial" w:cs="Arial"/>
                <w:sz w:val="28"/>
                <w:szCs w:val="28"/>
              </w:rPr>
              <w:t>3</w:t>
            </w:r>
          </w:p>
        </w:tc>
        <w:tc>
          <w:tcPr>
            <w:tcW w:w="8273" w:type="dxa"/>
            <w:gridSpan w:val="2"/>
          </w:tcPr>
          <w:p w14:paraId="67DEB963" w14:textId="77777777" w:rsidR="005C2687" w:rsidRPr="003435AB" w:rsidRDefault="005C2687" w:rsidP="003435AB">
            <w:pPr>
              <w:rPr>
                <w:rFonts w:ascii="Arial" w:hAnsi="Arial" w:cs="Arial"/>
                <w:sz w:val="28"/>
                <w:szCs w:val="28"/>
                <w:lang w:val="uk-UA"/>
              </w:rPr>
            </w:pPr>
            <w:r w:rsidRPr="003435AB">
              <w:rPr>
                <w:rFonts w:ascii="Arial" w:hAnsi="Arial" w:cs="Arial"/>
                <w:sz w:val="28"/>
                <w:szCs w:val="28"/>
              </w:rPr>
              <w:t>Стисла історична довідка………………</w:t>
            </w:r>
            <w:r>
              <w:rPr>
                <w:rFonts w:ascii="Arial" w:hAnsi="Arial" w:cs="Arial"/>
                <w:sz w:val="28"/>
                <w:szCs w:val="28"/>
                <w:lang w:val="uk-UA"/>
              </w:rPr>
              <w:t>...</w:t>
            </w:r>
            <w:r w:rsidRPr="003435AB">
              <w:rPr>
                <w:rFonts w:ascii="Arial" w:hAnsi="Arial" w:cs="Arial"/>
                <w:sz w:val="28"/>
                <w:szCs w:val="28"/>
              </w:rPr>
              <w:t>…………………………</w:t>
            </w:r>
          </w:p>
        </w:tc>
        <w:tc>
          <w:tcPr>
            <w:tcW w:w="767" w:type="dxa"/>
          </w:tcPr>
          <w:p w14:paraId="667AE9D2" w14:textId="77777777" w:rsidR="005C2687" w:rsidRPr="006B51A2" w:rsidRDefault="005C2687" w:rsidP="003435AB">
            <w:pPr>
              <w:rPr>
                <w:rFonts w:ascii="Arial" w:hAnsi="Arial" w:cs="Arial"/>
                <w:sz w:val="28"/>
                <w:szCs w:val="28"/>
                <w:lang w:val="uk-UA"/>
              </w:rPr>
            </w:pPr>
          </w:p>
        </w:tc>
      </w:tr>
      <w:tr w:rsidR="005C2687" w:rsidRPr="003435AB" w14:paraId="41F09299" w14:textId="77777777">
        <w:trPr>
          <w:jc w:val="center"/>
        </w:trPr>
        <w:tc>
          <w:tcPr>
            <w:tcW w:w="530" w:type="dxa"/>
          </w:tcPr>
          <w:p w14:paraId="1F5DFF4B" w14:textId="77777777" w:rsidR="005C2687" w:rsidRPr="003435AB" w:rsidRDefault="005C2687" w:rsidP="003435AB">
            <w:pPr>
              <w:rPr>
                <w:rFonts w:ascii="Arial" w:hAnsi="Arial" w:cs="Arial"/>
                <w:sz w:val="28"/>
                <w:szCs w:val="28"/>
              </w:rPr>
            </w:pPr>
            <w:r w:rsidRPr="003435AB">
              <w:rPr>
                <w:rFonts w:ascii="Arial" w:hAnsi="Arial" w:cs="Arial"/>
                <w:sz w:val="28"/>
                <w:szCs w:val="28"/>
              </w:rPr>
              <w:t>4</w:t>
            </w:r>
          </w:p>
        </w:tc>
        <w:tc>
          <w:tcPr>
            <w:tcW w:w="8273" w:type="dxa"/>
            <w:gridSpan w:val="2"/>
          </w:tcPr>
          <w:p w14:paraId="7417A135" w14:textId="77777777" w:rsidR="005C2687" w:rsidRPr="003435AB" w:rsidRDefault="005C2687" w:rsidP="003435AB">
            <w:pPr>
              <w:rPr>
                <w:rFonts w:ascii="Arial" w:hAnsi="Arial" w:cs="Arial"/>
                <w:sz w:val="28"/>
                <w:szCs w:val="28"/>
                <w:lang w:val="uk-UA"/>
              </w:rPr>
            </w:pPr>
            <w:r w:rsidRPr="003435AB">
              <w:rPr>
                <w:rFonts w:ascii="Arial" w:hAnsi="Arial" w:cs="Arial"/>
                <w:sz w:val="28"/>
                <w:szCs w:val="28"/>
              </w:rPr>
              <w:t>Оцінка існуючої ситуації …………………………………………….</w:t>
            </w:r>
          </w:p>
        </w:tc>
        <w:tc>
          <w:tcPr>
            <w:tcW w:w="767" w:type="dxa"/>
          </w:tcPr>
          <w:p w14:paraId="49905A9A" w14:textId="77777777" w:rsidR="005C2687" w:rsidRPr="006B51A2" w:rsidRDefault="005C2687" w:rsidP="003435AB">
            <w:pPr>
              <w:rPr>
                <w:rFonts w:ascii="Arial" w:hAnsi="Arial" w:cs="Arial"/>
                <w:sz w:val="28"/>
                <w:szCs w:val="28"/>
                <w:lang w:val="uk-UA"/>
              </w:rPr>
            </w:pPr>
          </w:p>
        </w:tc>
      </w:tr>
      <w:tr w:rsidR="005C2687" w:rsidRPr="003435AB" w14:paraId="7BC77EA0" w14:textId="77777777">
        <w:trPr>
          <w:jc w:val="center"/>
        </w:trPr>
        <w:tc>
          <w:tcPr>
            <w:tcW w:w="530" w:type="dxa"/>
          </w:tcPr>
          <w:p w14:paraId="4534CA74" w14:textId="77777777" w:rsidR="005C2687" w:rsidRPr="003435AB" w:rsidRDefault="005C2687" w:rsidP="003435AB">
            <w:pPr>
              <w:rPr>
                <w:rFonts w:ascii="Arial" w:hAnsi="Arial" w:cs="Arial"/>
                <w:sz w:val="28"/>
                <w:szCs w:val="28"/>
              </w:rPr>
            </w:pPr>
          </w:p>
        </w:tc>
        <w:tc>
          <w:tcPr>
            <w:tcW w:w="845" w:type="dxa"/>
          </w:tcPr>
          <w:p w14:paraId="154799F0" w14:textId="77777777" w:rsidR="005C2687" w:rsidRPr="003435AB" w:rsidRDefault="005C2687" w:rsidP="003435AB">
            <w:pPr>
              <w:rPr>
                <w:rFonts w:ascii="Arial" w:hAnsi="Arial" w:cs="Arial"/>
                <w:sz w:val="28"/>
                <w:szCs w:val="28"/>
              </w:rPr>
            </w:pPr>
            <w:r w:rsidRPr="003435AB">
              <w:rPr>
                <w:rFonts w:ascii="Arial" w:hAnsi="Arial" w:cs="Arial"/>
                <w:sz w:val="28"/>
                <w:szCs w:val="28"/>
              </w:rPr>
              <w:t>4.1</w:t>
            </w:r>
          </w:p>
        </w:tc>
        <w:tc>
          <w:tcPr>
            <w:tcW w:w="7428" w:type="dxa"/>
          </w:tcPr>
          <w:p w14:paraId="76E93ED6" w14:textId="77777777" w:rsidR="005C2687" w:rsidRPr="003435AB"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Стан навколишнього середовища ………………………</w:t>
            </w:r>
            <w:r>
              <w:rPr>
                <w:rFonts w:ascii="Arial" w:hAnsi="Arial" w:cs="Arial"/>
                <w:spacing w:val="-3"/>
                <w:sz w:val="28"/>
                <w:szCs w:val="28"/>
              </w:rPr>
              <w:t>…</w:t>
            </w:r>
          </w:p>
        </w:tc>
        <w:tc>
          <w:tcPr>
            <w:tcW w:w="767" w:type="dxa"/>
          </w:tcPr>
          <w:p w14:paraId="6D1C8FDA" w14:textId="77777777" w:rsidR="005C2687" w:rsidRPr="006B51A2" w:rsidRDefault="005C2687" w:rsidP="003435AB">
            <w:pPr>
              <w:rPr>
                <w:rFonts w:ascii="Arial" w:hAnsi="Arial" w:cs="Arial"/>
                <w:sz w:val="28"/>
                <w:szCs w:val="28"/>
                <w:lang w:val="uk-UA"/>
              </w:rPr>
            </w:pPr>
          </w:p>
        </w:tc>
      </w:tr>
      <w:tr w:rsidR="005C2687" w:rsidRPr="003435AB" w14:paraId="3D64986B" w14:textId="77777777">
        <w:trPr>
          <w:jc w:val="center"/>
        </w:trPr>
        <w:tc>
          <w:tcPr>
            <w:tcW w:w="530" w:type="dxa"/>
          </w:tcPr>
          <w:p w14:paraId="2F51B7A3" w14:textId="77777777" w:rsidR="005C2687" w:rsidRPr="003435AB" w:rsidRDefault="005C2687" w:rsidP="003435AB">
            <w:pPr>
              <w:rPr>
                <w:rFonts w:ascii="Arial" w:hAnsi="Arial" w:cs="Arial"/>
                <w:sz w:val="28"/>
                <w:szCs w:val="28"/>
              </w:rPr>
            </w:pPr>
          </w:p>
        </w:tc>
        <w:tc>
          <w:tcPr>
            <w:tcW w:w="845" w:type="dxa"/>
          </w:tcPr>
          <w:p w14:paraId="6CFEB743" w14:textId="77777777" w:rsidR="005C2687" w:rsidRPr="003435AB" w:rsidRDefault="005C2687" w:rsidP="003435AB">
            <w:pPr>
              <w:rPr>
                <w:rFonts w:ascii="Arial" w:hAnsi="Arial" w:cs="Arial"/>
                <w:sz w:val="28"/>
                <w:szCs w:val="28"/>
              </w:rPr>
            </w:pPr>
            <w:r w:rsidRPr="003435AB">
              <w:rPr>
                <w:rFonts w:ascii="Arial" w:hAnsi="Arial" w:cs="Arial"/>
                <w:sz w:val="28"/>
                <w:szCs w:val="28"/>
              </w:rPr>
              <w:t>4.2</w:t>
            </w:r>
          </w:p>
        </w:tc>
        <w:tc>
          <w:tcPr>
            <w:tcW w:w="7428" w:type="dxa"/>
          </w:tcPr>
          <w:p w14:paraId="02C97763" w14:textId="77777777" w:rsidR="005C2687" w:rsidRPr="003435AB"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Використання території, характеристика об'єктів …..…</w:t>
            </w:r>
            <w:r>
              <w:rPr>
                <w:rFonts w:ascii="Arial" w:hAnsi="Arial" w:cs="Arial"/>
                <w:spacing w:val="-3"/>
                <w:sz w:val="28"/>
                <w:szCs w:val="28"/>
                <w:lang w:val="uk-UA"/>
              </w:rPr>
              <w:t>...</w:t>
            </w:r>
          </w:p>
        </w:tc>
        <w:tc>
          <w:tcPr>
            <w:tcW w:w="767" w:type="dxa"/>
          </w:tcPr>
          <w:p w14:paraId="05F5AFC4" w14:textId="77777777" w:rsidR="005C2687" w:rsidRPr="00CB0A3B" w:rsidRDefault="005C2687" w:rsidP="003435AB">
            <w:pPr>
              <w:rPr>
                <w:rFonts w:ascii="Arial" w:hAnsi="Arial" w:cs="Arial"/>
                <w:sz w:val="28"/>
                <w:szCs w:val="28"/>
                <w:lang w:val="uk-UA"/>
              </w:rPr>
            </w:pPr>
          </w:p>
        </w:tc>
      </w:tr>
      <w:tr w:rsidR="005C2687" w:rsidRPr="003435AB" w14:paraId="799669EF" w14:textId="77777777">
        <w:trPr>
          <w:jc w:val="center"/>
        </w:trPr>
        <w:tc>
          <w:tcPr>
            <w:tcW w:w="530" w:type="dxa"/>
          </w:tcPr>
          <w:p w14:paraId="573823C4" w14:textId="77777777" w:rsidR="005C2687" w:rsidRPr="003435AB" w:rsidRDefault="005C2687" w:rsidP="003435AB">
            <w:pPr>
              <w:rPr>
                <w:rFonts w:ascii="Arial" w:hAnsi="Arial" w:cs="Arial"/>
                <w:sz w:val="28"/>
                <w:szCs w:val="28"/>
              </w:rPr>
            </w:pPr>
          </w:p>
        </w:tc>
        <w:tc>
          <w:tcPr>
            <w:tcW w:w="845" w:type="dxa"/>
          </w:tcPr>
          <w:p w14:paraId="1FC0FE22" w14:textId="77777777" w:rsidR="005C2687" w:rsidRPr="003435AB" w:rsidRDefault="005C2687" w:rsidP="003435AB">
            <w:pPr>
              <w:rPr>
                <w:rFonts w:ascii="Arial" w:hAnsi="Arial" w:cs="Arial"/>
                <w:sz w:val="28"/>
                <w:szCs w:val="28"/>
              </w:rPr>
            </w:pPr>
            <w:r w:rsidRPr="003435AB">
              <w:rPr>
                <w:rFonts w:ascii="Arial" w:hAnsi="Arial" w:cs="Arial"/>
                <w:sz w:val="28"/>
                <w:szCs w:val="28"/>
              </w:rPr>
              <w:t>4.3</w:t>
            </w:r>
          </w:p>
        </w:tc>
        <w:tc>
          <w:tcPr>
            <w:tcW w:w="7428" w:type="dxa"/>
          </w:tcPr>
          <w:p w14:paraId="49E20F5B" w14:textId="77777777" w:rsidR="005C2687" w:rsidRPr="009511E6"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Інженерне обладнання території……………………………</w:t>
            </w:r>
          </w:p>
        </w:tc>
        <w:tc>
          <w:tcPr>
            <w:tcW w:w="767" w:type="dxa"/>
          </w:tcPr>
          <w:p w14:paraId="0073E7F6" w14:textId="77777777" w:rsidR="005C2687" w:rsidRPr="00CB0A3B" w:rsidRDefault="005C2687" w:rsidP="003435AB">
            <w:pPr>
              <w:rPr>
                <w:rFonts w:ascii="Arial" w:hAnsi="Arial" w:cs="Arial"/>
                <w:sz w:val="28"/>
                <w:szCs w:val="28"/>
                <w:lang w:val="uk-UA"/>
              </w:rPr>
            </w:pPr>
          </w:p>
        </w:tc>
      </w:tr>
      <w:tr w:rsidR="005C2687" w:rsidRPr="003435AB" w14:paraId="5D2B54C3" w14:textId="77777777">
        <w:trPr>
          <w:jc w:val="center"/>
        </w:trPr>
        <w:tc>
          <w:tcPr>
            <w:tcW w:w="530" w:type="dxa"/>
          </w:tcPr>
          <w:p w14:paraId="1A6ADE0E" w14:textId="77777777" w:rsidR="005C2687" w:rsidRPr="003435AB" w:rsidRDefault="005C2687" w:rsidP="003435AB">
            <w:pPr>
              <w:rPr>
                <w:rFonts w:ascii="Arial" w:hAnsi="Arial" w:cs="Arial"/>
                <w:sz w:val="28"/>
                <w:szCs w:val="28"/>
              </w:rPr>
            </w:pPr>
          </w:p>
        </w:tc>
        <w:tc>
          <w:tcPr>
            <w:tcW w:w="845" w:type="dxa"/>
          </w:tcPr>
          <w:p w14:paraId="10D57137" w14:textId="77777777" w:rsidR="005C2687" w:rsidRPr="003435AB" w:rsidRDefault="005C2687" w:rsidP="003435AB">
            <w:pPr>
              <w:rPr>
                <w:rFonts w:ascii="Arial" w:hAnsi="Arial" w:cs="Arial"/>
                <w:sz w:val="28"/>
                <w:szCs w:val="28"/>
              </w:rPr>
            </w:pPr>
            <w:r w:rsidRPr="003435AB">
              <w:rPr>
                <w:rFonts w:ascii="Arial" w:hAnsi="Arial" w:cs="Arial"/>
                <w:sz w:val="28"/>
                <w:szCs w:val="28"/>
              </w:rPr>
              <w:t>4.4</w:t>
            </w:r>
          </w:p>
        </w:tc>
        <w:tc>
          <w:tcPr>
            <w:tcW w:w="7428" w:type="dxa"/>
          </w:tcPr>
          <w:p w14:paraId="6765124F" w14:textId="77777777" w:rsidR="005C2687" w:rsidRPr="009511E6"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Транспорт ……………………..……………………………….</w:t>
            </w:r>
          </w:p>
        </w:tc>
        <w:tc>
          <w:tcPr>
            <w:tcW w:w="767" w:type="dxa"/>
          </w:tcPr>
          <w:p w14:paraId="2B7C5DE8" w14:textId="77777777" w:rsidR="005C2687" w:rsidRPr="00CB0A3B" w:rsidRDefault="005C2687" w:rsidP="003435AB">
            <w:pPr>
              <w:rPr>
                <w:rFonts w:ascii="Arial" w:hAnsi="Arial" w:cs="Arial"/>
                <w:sz w:val="28"/>
                <w:szCs w:val="28"/>
                <w:lang w:val="uk-UA"/>
              </w:rPr>
            </w:pPr>
          </w:p>
        </w:tc>
      </w:tr>
      <w:tr w:rsidR="005C2687" w:rsidRPr="003435AB" w14:paraId="2A7928A1" w14:textId="77777777">
        <w:trPr>
          <w:jc w:val="center"/>
        </w:trPr>
        <w:tc>
          <w:tcPr>
            <w:tcW w:w="530" w:type="dxa"/>
          </w:tcPr>
          <w:p w14:paraId="625FA19E" w14:textId="77777777" w:rsidR="005C2687" w:rsidRPr="003435AB" w:rsidRDefault="005C2687" w:rsidP="003435AB">
            <w:pPr>
              <w:rPr>
                <w:rFonts w:ascii="Arial" w:hAnsi="Arial" w:cs="Arial"/>
                <w:sz w:val="28"/>
                <w:szCs w:val="28"/>
              </w:rPr>
            </w:pPr>
          </w:p>
        </w:tc>
        <w:tc>
          <w:tcPr>
            <w:tcW w:w="845" w:type="dxa"/>
          </w:tcPr>
          <w:p w14:paraId="09C81001" w14:textId="77777777" w:rsidR="005C2687" w:rsidRPr="003435AB" w:rsidRDefault="005C2687" w:rsidP="003435AB">
            <w:pPr>
              <w:rPr>
                <w:rFonts w:ascii="Arial" w:hAnsi="Arial" w:cs="Arial"/>
                <w:sz w:val="28"/>
                <w:szCs w:val="28"/>
              </w:rPr>
            </w:pPr>
            <w:r w:rsidRPr="003435AB">
              <w:rPr>
                <w:rFonts w:ascii="Arial" w:hAnsi="Arial" w:cs="Arial"/>
                <w:sz w:val="28"/>
                <w:szCs w:val="28"/>
              </w:rPr>
              <w:t>4.5</w:t>
            </w:r>
          </w:p>
        </w:tc>
        <w:tc>
          <w:tcPr>
            <w:tcW w:w="7428" w:type="dxa"/>
          </w:tcPr>
          <w:p w14:paraId="5B1AB587" w14:textId="77777777" w:rsidR="005C2687" w:rsidRPr="009511E6"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Озеленення і благоустрій …………………………………...</w:t>
            </w:r>
          </w:p>
        </w:tc>
        <w:tc>
          <w:tcPr>
            <w:tcW w:w="767" w:type="dxa"/>
          </w:tcPr>
          <w:p w14:paraId="2AB2DA9B" w14:textId="77777777" w:rsidR="005C2687" w:rsidRPr="00CB0A3B" w:rsidRDefault="005C2687" w:rsidP="003435AB">
            <w:pPr>
              <w:rPr>
                <w:rFonts w:ascii="Arial" w:hAnsi="Arial" w:cs="Arial"/>
                <w:sz w:val="28"/>
                <w:szCs w:val="28"/>
                <w:lang w:val="uk-UA"/>
              </w:rPr>
            </w:pPr>
          </w:p>
        </w:tc>
      </w:tr>
      <w:tr w:rsidR="005C2687" w:rsidRPr="003435AB" w14:paraId="2596D520" w14:textId="77777777">
        <w:trPr>
          <w:jc w:val="center"/>
        </w:trPr>
        <w:tc>
          <w:tcPr>
            <w:tcW w:w="530" w:type="dxa"/>
          </w:tcPr>
          <w:p w14:paraId="0518646F" w14:textId="77777777" w:rsidR="005C2687" w:rsidRPr="003435AB" w:rsidRDefault="005C2687" w:rsidP="003435AB">
            <w:pPr>
              <w:rPr>
                <w:rFonts w:ascii="Arial" w:hAnsi="Arial" w:cs="Arial"/>
                <w:sz w:val="28"/>
                <w:szCs w:val="28"/>
              </w:rPr>
            </w:pPr>
          </w:p>
        </w:tc>
        <w:tc>
          <w:tcPr>
            <w:tcW w:w="845" w:type="dxa"/>
          </w:tcPr>
          <w:p w14:paraId="13D1B5CB" w14:textId="77777777" w:rsidR="005C2687" w:rsidRPr="003435AB" w:rsidRDefault="005C2687" w:rsidP="003435AB">
            <w:pPr>
              <w:rPr>
                <w:rFonts w:ascii="Arial" w:hAnsi="Arial" w:cs="Arial"/>
                <w:sz w:val="28"/>
                <w:szCs w:val="28"/>
              </w:rPr>
            </w:pPr>
            <w:r w:rsidRPr="003435AB">
              <w:rPr>
                <w:rFonts w:ascii="Arial" w:hAnsi="Arial" w:cs="Arial"/>
                <w:sz w:val="28"/>
                <w:szCs w:val="28"/>
              </w:rPr>
              <w:t>4.6</w:t>
            </w:r>
          </w:p>
        </w:tc>
        <w:tc>
          <w:tcPr>
            <w:tcW w:w="7428" w:type="dxa"/>
          </w:tcPr>
          <w:p w14:paraId="6F37DA73" w14:textId="77777777" w:rsidR="005C2687" w:rsidRPr="009511E6" w:rsidRDefault="005C2687" w:rsidP="003435AB">
            <w:pPr>
              <w:keepLines/>
              <w:autoSpaceDE w:val="0"/>
              <w:autoSpaceDN w:val="0"/>
              <w:rPr>
                <w:rFonts w:ascii="Arial" w:hAnsi="Arial" w:cs="Arial"/>
                <w:sz w:val="28"/>
                <w:szCs w:val="28"/>
                <w:lang w:val="uk-UA"/>
              </w:rPr>
            </w:pPr>
            <w:r w:rsidRPr="003435AB">
              <w:rPr>
                <w:rFonts w:ascii="Arial" w:hAnsi="Arial" w:cs="Arial"/>
                <w:spacing w:val="-3"/>
                <w:sz w:val="28"/>
                <w:szCs w:val="28"/>
              </w:rPr>
              <w:t>Планувальні обмеження …………………...………………</w:t>
            </w:r>
            <w:r>
              <w:rPr>
                <w:rFonts w:ascii="Arial" w:hAnsi="Arial" w:cs="Arial"/>
                <w:spacing w:val="-3"/>
                <w:sz w:val="28"/>
                <w:szCs w:val="28"/>
                <w:lang w:val="uk-UA"/>
              </w:rPr>
              <w:t>..</w:t>
            </w:r>
          </w:p>
        </w:tc>
        <w:tc>
          <w:tcPr>
            <w:tcW w:w="767" w:type="dxa"/>
          </w:tcPr>
          <w:p w14:paraId="4CC46656" w14:textId="77777777" w:rsidR="005C2687" w:rsidRPr="00CB0A3B" w:rsidRDefault="005C2687" w:rsidP="003435AB">
            <w:pPr>
              <w:rPr>
                <w:rFonts w:ascii="Arial" w:hAnsi="Arial" w:cs="Arial"/>
                <w:sz w:val="28"/>
                <w:szCs w:val="28"/>
                <w:lang w:val="uk-UA"/>
              </w:rPr>
            </w:pPr>
          </w:p>
        </w:tc>
      </w:tr>
      <w:tr w:rsidR="005C2687" w:rsidRPr="003435AB" w14:paraId="29E668FC" w14:textId="77777777">
        <w:trPr>
          <w:jc w:val="center"/>
        </w:trPr>
        <w:tc>
          <w:tcPr>
            <w:tcW w:w="530" w:type="dxa"/>
          </w:tcPr>
          <w:p w14:paraId="267AE4F9" w14:textId="77777777" w:rsidR="005C2687" w:rsidRPr="003435AB" w:rsidRDefault="005C2687" w:rsidP="003435AB">
            <w:pPr>
              <w:rPr>
                <w:rFonts w:ascii="Arial" w:hAnsi="Arial" w:cs="Arial"/>
                <w:sz w:val="28"/>
                <w:szCs w:val="28"/>
              </w:rPr>
            </w:pPr>
          </w:p>
        </w:tc>
        <w:tc>
          <w:tcPr>
            <w:tcW w:w="845" w:type="dxa"/>
          </w:tcPr>
          <w:p w14:paraId="53AEEEB6" w14:textId="77777777" w:rsidR="005C2687" w:rsidRPr="003435AB" w:rsidRDefault="005C2687" w:rsidP="003435AB">
            <w:pPr>
              <w:rPr>
                <w:rFonts w:ascii="Arial" w:hAnsi="Arial" w:cs="Arial"/>
                <w:sz w:val="28"/>
                <w:szCs w:val="28"/>
              </w:rPr>
            </w:pPr>
            <w:r w:rsidRPr="003435AB">
              <w:rPr>
                <w:rFonts w:ascii="Arial" w:hAnsi="Arial" w:cs="Arial"/>
                <w:sz w:val="28"/>
                <w:szCs w:val="28"/>
              </w:rPr>
              <w:t>4.7</w:t>
            </w:r>
          </w:p>
        </w:tc>
        <w:tc>
          <w:tcPr>
            <w:tcW w:w="7428" w:type="dxa"/>
          </w:tcPr>
          <w:p w14:paraId="7908962E" w14:textId="77777777" w:rsidR="005C2687" w:rsidRPr="003435AB" w:rsidRDefault="005C2687" w:rsidP="003435AB">
            <w:pPr>
              <w:keepLines/>
              <w:autoSpaceDE w:val="0"/>
              <w:autoSpaceDN w:val="0"/>
              <w:rPr>
                <w:rFonts w:ascii="Arial" w:hAnsi="Arial" w:cs="Arial"/>
                <w:sz w:val="28"/>
                <w:szCs w:val="28"/>
              </w:rPr>
            </w:pPr>
            <w:r w:rsidRPr="003435AB">
              <w:rPr>
                <w:rFonts w:ascii="Arial" w:hAnsi="Arial" w:cs="Arial"/>
                <w:spacing w:val="-3"/>
                <w:sz w:val="28"/>
                <w:szCs w:val="28"/>
              </w:rPr>
              <w:t xml:space="preserve">Загальні висновки </w:t>
            </w:r>
            <w:r>
              <w:rPr>
                <w:rFonts w:ascii="Arial" w:hAnsi="Arial" w:cs="Arial"/>
                <w:spacing w:val="-3"/>
                <w:sz w:val="28"/>
                <w:szCs w:val="28"/>
              </w:rPr>
              <w:t>……</w:t>
            </w:r>
            <w:r w:rsidRPr="003435AB">
              <w:rPr>
                <w:rFonts w:ascii="Arial" w:hAnsi="Arial" w:cs="Arial"/>
                <w:spacing w:val="-3"/>
                <w:sz w:val="28"/>
                <w:szCs w:val="28"/>
              </w:rPr>
              <w:t>………….…………</w:t>
            </w:r>
            <w:r>
              <w:rPr>
                <w:rFonts w:ascii="Arial" w:hAnsi="Arial" w:cs="Arial"/>
                <w:spacing w:val="-3"/>
                <w:sz w:val="28"/>
                <w:szCs w:val="28"/>
                <w:lang w:val="uk-UA"/>
              </w:rPr>
              <w:t>.</w:t>
            </w:r>
            <w:r w:rsidRPr="003435AB">
              <w:rPr>
                <w:rFonts w:ascii="Arial" w:hAnsi="Arial" w:cs="Arial"/>
                <w:spacing w:val="-3"/>
                <w:sz w:val="28"/>
                <w:szCs w:val="28"/>
              </w:rPr>
              <w:t>………………...</w:t>
            </w:r>
          </w:p>
        </w:tc>
        <w:tc>
          <w:tcPr>
            <w:tcW w:w="767" w:type="dxa"/>
          </w:tcPr>
          <w:p w14:paraId="59764949" w14:textId="77777777" w:rsidR="005C2687" w:rsidRPr="00CB0A3B" w:rsidRDefault="005C2687" w:rsidP="003435AB">
            <w:pPr>
              <w:rPr>
                <w:rFonts w:ascii="Arial" w:hAnsi="Arial" w:cs="Arial"/>
                <w:sz w:val="28"/>
                <w:szCs w:val="28"/>
                <w:lang w:val="uk-UA"/>
              </w:rPr>
            </w:pPr>
          </w:p>
        </w:tc>
      </w:tr>
      <w:tr w:rsidR="005C2687" w:rsidRPr="003435AB" w14:paraId="4F005F2E" w14:textId="77777777">
        <w:trPr>
          <w:jc w:val="center"/>
        </w:trPr>
        <w:tc>
          <w:tcPr>
            <w:tcW w:w="530" w:type="dxa"/>
          </w:tcPr>
          <w:p w14:paraId="075661DE" w14:textId="77777777" w:rsidR="005C2687" w:rsidRPr="003435AB" w:rsidRDefault="005C2687" w:rsidP="003435AB">
            <w:pPr>
              <w:rPr>
                <w:rFonts w:ascii="Arial" w:hAnsi="Arial" w:cs="Arial"/>
                <w:sz w:val="28"/>
                <w:szCs w:val="28"/>
              </w:rPr>
            </w:pPr>
            <w:r w:rsidRPr="003435AB">
              <w:rPr>
                <w:rFonts w:ascii="Arial" w:hAnsi="Arial" w:cs="Arial"/>
                <w:sz w:val="28"/>
                <w:szCs w:val="28"/>
              </w:rPr>
              <w:t>5</w:t>
            </w:r>
          </w:p>
        </w:tc>
        <w:tc>
          <w:tcPr>
            <w:tcW w:w="8273" w:type="dxa"/>
            <w:gridSpan w:val="2"/>
          </w:tcPr>
          <w:p w14:paraId="17F53EB8" w14:textId="77777777" w:rsidR="005C2687" w:rsidRPr="003435AB" w:rsidRDefault="005C2687" w:rsidP="003435AB">
            <w:pPr>
              <w:keepLines/>
              <w:autoSpaceDE w:val="0"/>
              <w:autoSpaceDN w:val="0"/>
              <w:rPr>
                <w:rFonts w:ascii="Arial" w:hAnsi="Arial" w:cs="Arial"/>
                <w:spacing w:val="-3"/>
                <w:sz w:val="28"/>
                <w:szCs w:val="28"/>
              </w:rPr>
            </w:pPr>
            <w:r w:rsidRPr="003435AB">
              <w:rPr>
                <w:rFonts w:ascii="Arial" w:hAnsi="Arial" w:cs="Arial"/>
                <w:spacing w:val="-3"/>
                <w:sz w:val="28"/>
                <w:szCs w:val="28"/>
              </w:rPr>
              <w:t>Розподіл території за функціональним використанням, розміщена на вільних територіях та структура забудови, яка пропонується ………</w:t>
            </w:r>
            <w:r>
              <w:rPr>
                <w:rFonts w:ascii="Arial" w:hAnsi="Arial" w:cs="Arial"/>
                <w:spacing w:val="-3"/>
                <w:sz w:val="28"/>
                <w:szCs w:val="28"/>
                <w:lang w:val="uk-UA"/>
              </w:rPr>
              <w:t>………………………………………………….</w:t>
            </w:r>
            <w:r w:rsidRPr="003435AB">
              <w:rPr>
                <w:rFonts w:ascii="Arial" w:hAnsi="Arial" w:cs="Arial"/>
                <w:spacing w:val="-3"/>
                <w:sz w:val="28"/>
                <w:szCs w:val="28"/>
              </w:rPr>
              <w:t>.</w:t>
            </w:r>
          </w:p>
        </w:tc>
        <w:tc>
          <w:tcPr>
            <w:tcW w:w="767" w:type="dxa"/>
            <w:vAlign w:val="bottom"/>
          </w:tcPr>
          <w:p w14:paraId="3673CDBE" w14:textId="77777777" w:rsidR="005C2687" w:rsidRPr="003435AB" w:rsidRDefault="005C2687" w:rsidP="003435AB">
            <w:pPr>
              <w:rPr>
                <w:rFonts w:ascii="Arial" w:hAnsi="Arial" w:cs="Arial"/>
                <w:sz w:val="28"/>
                <w:szCs w:val="28"/>
              </w:rPr>
            </w:pPr>
          </w:p>
          <w:p w14:paraId="13A8D502" w14:textId="77777777" w:rsidR="005C2687" w:rsidRPr="00CB0A3B" w:rsidRDefault="005C2687" w:rsidP="003435AB">
            <w:pPr>
              <w:rPr>
                <w:rFonts w:ascii="Arial" w:hAnsi="Arial" w:cs="Arial"/>
                <w:sz w:val="28"/>
                <w:szCs w:val="28"/>
                <w:lang w:val="uk-UA"/>
              </w:rPr>
            </w:pPr>
          </w:p>
        </w:tc>
      </w:tr>
      <w:tr w:rsidR="005C2687" w:rsidRPr="003435AB" w14:paraId="3448DF30" w14:textId="77777777">
        <w:trPr>
          <w:jc w:val="center"/>
        </w:trPr>
        <w:tc>
          <w:tcPr>
            <w:tcW w:w="530" w:type="dxa"/>
          </w:tcPr>
          <w:p w14:paraId="5C503D0E" w14:textId="77777777" w:rsidR="005C2687" w:rsidRPr="003435AB" w:rsidRDefault="005C2687" w:rsidP="003435AB">
            <w:pPr>
              <w:rPr>
                <w:rFonts w:ascii="Arial" w:hAnsi="Arial" w:cs="Arial"/>
                <w:sz w:val="28"/>
                <w:szCs w:val="28"/>
              </w:rPr>
            </w:pPr>
            <w:r w:rsidRPr="003435AB">
              <w:rPr>
                <w:rFonts w:ascii="Arial" w:hAnsi="Arial" w:cs="Arial"/>
                <w:sz w:val="28"/>
                <w:szCs w:val="28"/>
              </w:rPr>
              <w:t>6</w:t>
            </w:r>
          </w:p>
        </w:tc>
        <w:tc>
          <w:tcPr>
            <w:tcW w:w="8273" w:type="dxa"/>
            <w:gridSpan w:val="2"/>
          </w:tcPr>
          <w:p w14:paraId="0D4317A8" w14:textId="77777777" w:rsidR="005C2687" w:rsidRPr="009511E6"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Характеристика видів використання території …………………</w:t>
            </w:r>
            <w:r>
              <w:rPr>
                <w:rFonts w:ascii="Arial" w:hAnsi="Arial" w:cs="Arial"/>
                <w:spacing w:val="-3"/>
                <w:sz w:val="28"/>
                <w:szCs w:val="28"/>
                <w:lang w:val="uk-UA"/>
              </w:rPr>
              <w:t>...</w:t>
            </w:r>
          </w:p>
        </w:tc>
        <w:tc>
          <w:tcPr>
            <w:tcW w:w="767" w:type="dxa"/>
            <w:vAlign w:val="bottom"/>
          </w:tcPr>
          <w:p w14:paraId="61EF4C24" w14:textId="77777777" w:rsidR="005C2687" w:rsidRPr="00CB0A3B" w:rsidRDefault="005C2687" w:rsidP="003435AB">
            <w:pPr>
              <w:rPr>
                <w:rFonts w:ascii="Arial" w:hAnsi="Arial" w:cs="Arial"/>
                <w:sz w:val="28"/>
                <w:szCs w:val="28"/>
                <w:lang w:val="uk-UA"/>
              </w:rPr>
            </w:pPr>
          </w:p>
        </w:tc>
      </w:tr>
      <w:tr w:rsidR="005C2687" w:rsidRPr="003435AB" w14:paraId="74938995" w14:textId="77777777">
        <w:trPr>
          <w:jc w:val="center"/>
        </w:trPr>
        <w:tc>
          <w:tcPr>
            <w:tcW w:w="530" w:type="dxa"/>
          </w:tcPr>
          <w:p w14:paraId="6AA713AB" w14:textId="77777777" w:rsidR="005C2687" w:rsidRPr="003435AB" w:rsidRDefault="005C2687" w:rsidP="003435AB">
            <w:pPr>
              <w:rPr>
                <w:rFonts w:ascii="Arial" w:hAnsi="Arial" w:cs="Arial"/>
                <w:sz w:val="28"/>
                <w:szCs w:val="28"/>
              </w:rPr>
            </w:pPr>
            <w:r w:rsidRPr="003435AB">
              <w:rPr>
                <w:rFonts w:ascii="Arial" w:hAnsi="Arial" w:cs="Arial"/>
                <w:sz w:val="28"/>
                <w:szCs w:val="28"/>
              </w:rPr>
              <w:t>7</w:t>
            </w:r>
          </w:p>
        </w:tc>
        <w:tc>
          <w:tcPr>
            <w:tcW w:w="8273" w:type="dxa"/>
            <w:gridSpan w:val="2"/>
          </w:tcPr>
          <w:p w14:paraId="26AA8228" w14:textId="77777777" w:rsidR="005C2687" w:rsidRPr="009511E6"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Пропозиції щодо встановлення режиму забудови територій, передбачених для перспективної містобудівної діяльності ……</w:t>
            </w:r>
          </w:p>
        </w:tc>
        <w:tc>
          <w:tcPr>
            <w:tcW w:w="767" w:type="dxa"/>
            <w:vAlign w:val="bottom"/>
          </w:tcPr>
          <w:p w14:paraId="764FF5BF" w14:textId="77777777" w:rsidR="005C2687" w:rsidRPr="00CB0A3B" w:rsidRDefault="005C2687" w:rsidP="003435AB">
            <w:pPr>
              <w:rPr>
                <w:rFonts w:ascii="Arial" w:hAnsi="Arial" w:cs="Arial"/>
                <w:sz w:val="28"/>
                <w:szCs w:val="28"/>
                <w:lang w:val="uk-UA"/>
              </w:rPr>
            </w:pPr>
          </w:p>
        </w:tc>
      </w:tr>
      <w:tr w:rsidR="005C2687" w:rsidRPr="003435AB" w14:paraId="343B4E96" w14:textId="77777777">
        <w:trPr>
          <w:jc w:val="center"/>
        </w:trPr>
        <w:tc>
          <w:tcPr>
            <w:tcW w:w="530" w:type="dxa"/>
          </w:tcPr>
          <w:p w14:paraId="5B121A3B" w14:textId="77777777" w:rsidR="005C2687" w:rsidRPr="003435AB" w:rsidRDefault="005C2687" w:rsidP="003435AB">
            <w:pPr>
              <w:rPr>
                <w:rFonts w:ascii="Arial" w:hAnsi="Arial" w:cs="Arial"/>
                <w:sz w:val="28"/>
                <w:szCs w:val="28"/>
              </w:rPr>
            </w:pPr>
            <w:r w:rsidRPr="003435AB">
              <w:rPr>
                <w:rFonts w:ascii="Arial" w:hAnsi="Arial" w:cs="Arial"/>
                <w:sz w:val="28"/>
                <w:szCs w:val="28"/>
              </w:rPr>
              <w:t>8</w:t>
            </w:r>
          </w:p>
        </w:tc>
        <w:tc>
          <w:tcPr>
            <w:tcW w:w="8273" w:type="dxa"/>
            <w:gridSpan w:val="2"/>
          </w:tcPr>
          <w:p w14:paraId="60852212" w14:textId="77777777" w:rsidR="005C2687" w:rsidRPr="009511E6"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Переважні, супутні і допустимі види використання територій, містобудівні умови та обмеження ……………</w:t>
            </w:r>
            <w:r>
              <w:rPr>
                <w:rFonts w:ascii="Arial" w:hAnsi="Arial" w:cs="Arial"/>
                <w:spacing w:val="-3"/>
                <w:sz w:val="28"/>
                <w:szCs w:val="28"/>
                <w:lang w:val="uk-UA"/>
              </w:rPr>
              <w:t>.</w:t>
            </w:r>
            <w:r w:rsidRPr="003435AB">
              <w:rPr>
                <w:rFonts w:ascii="Arial" w:hAnsi="Arial" w:cs="Arial"/>
                <w:spacing w:val="-3"/>
                <w:sz w:val="28"/>
                <w:szCs w:val="28"/>
              </w:rPr>
              <w:t>……………………</w:t>
            </w:r>
          </w:p>
        </w:tc>
        <w:tc>
          <w:tcPr>
            <w:tcW w:w="767" w:type="dxa"/>
            <w:vAlign w:val="bottom"/>
          </w:tcPr>
          <w:p w14:paraId="6E79082B" w14:textId="77777777" w:rsidR="005C2687" w:rsidRPr="00CB0A3B" w:rsidRDefault="005C2687" w:rsidP="003435AB">
            <w:pPr>
              <w:rPr>
                <w:rFonts w:ascii="Arial" w:hAnsi="Arial" w:cs="Arial"/>
                <w:sz w:val="28"/>
                <w:szCs w:val="28"/>
                <w:lang w:val="uk-UA"/>
              </w:rPr>
            </w:pPr>
          </w:p>
        </w:tc>
      </w:tr>
      <w:tr w:rsidR="005C2687" w:rsidRPr="003435AB" w14:paraId="32DAA7D0" w14:textId="77777777">
        <w:trPr>
          <w:jc w:val="center"/>
        </w:trPr>
        <w:tc>
          <w:tcPr>
            <w:tcW w:w="530" w:type="dxa"/>
          </w:tcPr>
          <w:p w14:paraId="624298CC" w14:textId="77777777" w:rsidR="005C2687" w:rsidRPr="003435AB" w:rsidRDefault="005C2687" w:rsidP="003435AB">
            <w:pPr>
              <w:rPr>
                <w:rFonts w:ascii="Arial" w:hAnsi="Arial" w:cs="Arial"/>
                <w:sz w:val="28"/>
                <w:szCs w:val="28"/>
              </w:rPr>
            </w:pPr>
            <w:r w:rsidRPr="003435AB">
              <w:rPr>
                <w:rFonts w:ascii="Arial" w:hAnsi="Arial" w:cs="Arial"/>
                <w:sz w:val="28"/>
                <w:szCs w:val="28"/>
              </w:rPr>
              <w:t>9</w:t>
            </w:r>
          </w:p>
        </w:tc>
        <w:tc>
          <w:tcPr>
            <w:tcW w:w="8273" w:type="dxa"/>
            <w:gridSpan w:val="2"/>
          </w:tcPr>
          <w:p w14:paraId="2FECAED0" w14:textId="77777777" w:rsidR="005C2687" w:rsidRPr="009566C2" w:rsidRDefault="005C2687" w:rsidP="003435AB">
            <w:pPr>
              <w:keepLines/>
              <w:autoSpaceDE w:val="0"/>
              <w:autoSpaceDN w:val="0"/>
              <w:rPr>
                <w:rFonts w:ascii="Arial" w:hAnsi="Arial" w:cs="Arial"/>
                <w:spacing w:val="-3"/>
                <w:sz w:val="28"/>
                <w:szCs w:val="28"/>
                <w:lang w:val="uk-UA"/>
              </w:rPr>
            </w:pPr>
            <w:r>
              <w:rPr>
                <w:rFonts w:ascii="Arial" w:hAnsi="Arial" w:cs="Arial"/>
                <w:spacing w:val="-3"/>
                <w:sz w:val="28"/>
                <w:szCs w:val="28"/>
                <w:lang w:val="uk-UA"/>
              </w:rPr>
              <w:t>Житловий фонд та розселення</w:t>
            </w:r>
          </w:p>
        </w:tc>
        <w:tc>
          <w:tcPr>
            <w:tcW w:w="767" w:type="dxa"/>
            <w:vAlign w:val="bottom"/>
          </w:tcPr>
          <w:p w14:paraId="25FB4033" w14:textId="77777777" w:rsidR="005C2687" w:rsidRPr="00CB0A3B" w:rsidRDefault="005C2687" w:rsidP="003435AB">
            <w:pPr>
              <w:rPr>
                <w:rFonts w:ascii="Arial" w:hAnsi="Arial" w:cs="Arial"/>
                <w:sz w:val="28"/>
                <w:szCs w:val="28"/>
                <w:lang w:val="uk-UA"/>
              </w:rPr>
            </w:pPr>
          </w:p>
        </w:tc>
      </w:tr>
      <w:tr w:rsidR="005C2687" w:rsidRPr="003435AB" w14:paraId="27245173" w14:textId="77777777">
        <w:trPr>
          <w:jc w:val="center"/>
        </w:trPr>
        <w:tc>
          <w:tcPr>
            <w:tcW w:w="530" w:type="dxa"/>
          </w:tcPr>
          <w:p w14:paraId="0964B4C0" w14:textId="77777777" w:rsidR="005C2687" w:rsidRPr="00C128A1" w:rsidRDefault="005C2687" w:rsidP="00C128A1">
            <w:pPr>
              <w:rPr>
                <w:rFonts w:ascii="Arial" w:hAnsi="Arial" w:cs="Arial"/>
                <w:sz w:val="28"/>
                <w:szCs w:val="28"/>
                <w:lang w:val="uk-UA"/>
              </w:rPr>
            </w:pPr>
            <w:r w:rsidRPr="003435AB">
              <w:rPr>
                <w:rFonts w:ascii="Arial" w:hAnsi="Arial" w:cs="Arial"/>
                <w:sz w:val="28"/>
                <w:szCs w:val="28"/>
              </w:rPr>
              <w:t>1</w:t>
            </w:r>
            <w:r>
              <w:rPr>
                <w:rFonts w:ascii="Arial" w:hAnsi="Arial" w:cs="Arial"/>
                <w:sz w:val="28"/>
                <w:szCs w:val="28"/>
                <w:lang w:val="uk-UA"/>
              </w:rPr>
              <w:t>0</w:t>
            </w:r>
          </w:p>
        </w:tc>
        <w:tc>
          <w:tcPr>
            <w:tcW w:w="8273" w:type="dxa"/>
            <w:gridSpan w:val="2"/>
          </w:tcPr>
          <w:p w14:paraId="7776E996" w14:textId="77777777" w:rsidR="005C2687" w:rsidRPr="00C0234E"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Вулично-дорожна мережа, транспортне обслуговування, організація руху транспорту і пішоходів та велосипедних доріжок, розміщення гаражів та автостоянок ……………………</w:t>
            </w:r>
            <w:r>
              <w:rPr>
                <w:rFonts w:ascii="Arial" w:hAnsi="Arial" w:cs="Arial"/>
                <w:spacing w:val="-3"/>
                <w:sz w:val="28"/>
                <w:szCs w:val="28"/>
                <w:lang w:val="uk-UA"/>
              </w:rPr>
              <w:t>.</w:t>
            </w:r>
          </w:p>
        </w:tc>
        <w:tc>
          <w:tcPr>
            <w:tcW w:w="767" w:type="dxa"/>
            <w:vAlign w:val="bottom"/>
          </w:tcPr>
          <w:p w14:paraId="27EC1668" w14:textId="77777777" w:rsidR="005C2687" w:rsidRPr="00CB0A3B" w:rsidRDefault="005C2687" w:rsidP="003435AB">
            <w:pPr>
              <w:rPr>
                <w:rFonts w:ascii="Arial" w:hAnsi="Arial" w:cs="Arial"/>
                <w:sz w:val="28"/>
                <w:szCs w:val="28"/>
                <w:lang w:val="uk-UA"/>
              </w:rPr>
            </w:pPr>
          </w:p>
        </w:tc>
      </w:tr>
      <w:tr w:rsidR="005C2687" w:rsidRPr="003435AB" w14:paraId="6C5073C3" w14:textId="77777777">
        <w:trPr>
          <w:jc w:val="center"/>
        </w:trPr>
        <w:tc>
          <w:tcPr>
            <w:tcW w:w="530" w:type="dxa"/>
          </w:tcPr>
          <w:p w14:paraId="37556F10" w14:textId="77777777" w:rsidR="005C2687" w:rsidRPr="00C128A1" w:rsidRDefault="005C2687" w:rsidP="00C128A1">
            <w:pPr>
              <w:rPr>
                <w:rFonts w:ascii="Arial" w:hAnsi="Arial" w:cs="Arial"/>
                <w:sz w:val="28"/>
                <w:szCs w:val="28"/>
                <w:lang w:val="uk-UA"/>
              </w:rPr>
            </w:pPr>
            <w:r w:rsidRPr="003435AB">
              <w:rPr>
                <w:rFonts w:ascii="Arial" w:hAnsi="Arial" w:cs="Arial"/>
                <w:sz w:val="28"/>
                <w:szCs w:val="28"/>
              </w:rPr>
              <w:t>1</w:t>
            </w:r>
            <w:r>
              <w:rPr>
                <w:rFonts w:ascii="Arial" w:hAnsi="Arial" w:cs="Arial"/>
                <w:sz w:val="28"/>
                <w:szCs w:val="28"/>
                <w:lang w:val="uk-UA"/>
              </w:rPr>
              <w:t>1</w:t>
            </w:r>
          </w:p>
        </w:tc>
        <w:tc>
          <w:tcPr>
            <w:tcW w:w="8273" w:type="dxa"/>
            <w:gridSpan w:val="2"/>
          </w:tcPr>
          <w:p w14:paraId="63927AD3" w14:textId="77777777" w:rsidR="005C2687" w:rsidRPr="00C0234E" w:rsidRDefault="005C2687" w:rsidP="001F52EC">
            <w:pPr>
              <w:keepLines/>
              <w:autoSpaceDE w:val="0"/>
              <w:autoSpaceDN w:val="0"/>
              <w:rPr>
                <w:rFonts w:ascii="Arial" w:hAnsi="Arial" w:cs="Arial"/>
                <w:spacing w:val="-3"/>
                <w:sz w:val="28"/>
                <w:szCs w:val="28"/>
                <w:lang w:val="uk-UA"/>
              </w:rPr>
            </w:pPr>
            <w:r w:rsidRPr="003435AB">
              <w:rPr>
                <w:rFonts w:ascii="Arial" w:hAnsi="Arial" w:cs="Arial"/>
                <w:spacing w:val="-3"/>
                <w:sz w:val="28"/>
                <w:szCs w:val="28"/>
              </w:rPr>
              <w:t>Інженерне забезпечен</w:t>
            </w:r>
            <w:r>
              <w:rPr>
                <w:rFonts w:ascii="Arial" w:hAnsi="Arial" w:cs="Arial"/>
                <w:spacing w:val="-3"/>
                <w:sz w:val="28"/>
                <w:szCs w:val="28"/>
              </w:rPr>
              <w:t>ня, розміщення інженерних мереж</w:t>
            </w:r>
            <w:r>
              <w:rPr>
                <w:rFonts w:ascii="Arial" w:hAnsi="Arial" w:cs="Arial"/>
                <w:spacing w:val="-3"/>
                <w:sz w:val="28"/>
                <w:szCs w:val="28"/>
                <w:lang w:val="uk-UA"/>
              </w:rPr>
              <w:t>,</w:t>
            </w:r>
            <w:r w:rsidRPr="003435AB">
              <w:rPr>
                <w:rFonts w:ascii="Arial" w:hAnsi="Arial" w:cs="Arial"/>
                <w:spacing w:val="-3"/>
                <w:sz w:val="28"/>
                <w:szCs w:val="28"/>
              </w:rPr>
              <w:t xml:space="preserve"> </w:t>
            </w:r>
            <w:r>
              <w:rPr>
                <w:rFonts w:ascii="Arial" w:hAnsi="Arial" w:cs="Arial"/>
                <w:spacing w:val="-3"/>
                <w:sz w:val="28"/>
                <w:szCs w:val="28"/>
                <w:lang w:val="uk-UA"/>
              </w:rPr>
              <w:t>с</w:t>
            </w:r>
            <w:r w:rsidRPr="003435AB">
              <w:rPr>
                <w:rFonts w:ascii="Arial" w:hAnsi="Arial" w:cs="Arial"/>
                <w:spacing w:val="-3"/>
                <w:sz w:val="28"/>
                <w:szCs w:val="28"/>
              </w:rPr>
              <w:t>поруд</w:t>
            </w:r>
            <w:r>
              <w:rPr>
                <w:rFonts w:ascii="Arial" w:hAnsi="Arial" w:cs="Arial"/>
                <w:spacing w:val="-3"/>
                <w:sz w:val="28"/>
                <w:szCs w:val="28"/>
                <w:lang w:val="uk-UA"/>
              </w:rPr>
              <w:t xml:space="preserve"> ………………………………………………………..</w:t>
            </w:r>
          </w:p>
        </w:tc>
        <w:tc>
          <w:tcPr>
            <w:tcW w:w="767" w:type="dxa"/>
            <w:vAlign w:val="bottom"/>
          </w:tcPr>
          <w:p w14:paraId="057ECB78" w14:textId="77777777" w:rsidR="005C2687" w:rsidRPr="00CB0A3B" w:rsidRDefault="005C2687" w:rsidP="003435AB">
            <w:pPr>
              <w:rPr>
                <w:rFonts w:ascii="Arial" w:hAnsi="Arial" w:cs="Arial"/>
                <w:sz w:val="28"/>
                <w:szCs w:val="28"/>
                <w:lang w:val="uk-UA"/>
              </w:rPr>
            </w:pPr>
          </w:p>
        </w:tc>
      </w:tr>
      <w:tr w:rsidR="005C2687" w:rsidRPr="003435AB" w14:paraId="1BDD50B5" w14:textId="77777777">
        <w:trPr>
          <w:jc w:val="center"/>
        </w:trPr>
        <w:tc>
          <w:tcPr>
            <w:tcW w:w="530" w:type="dxa"/>
          </w:tcPr>
          <w:p w14:paraId="6575F061" w14:textId="77777777" w:rsidR="005C2687" w:rsidRPr="003435AB" w:rsidRDefault="005C2687" w:rsidP="003435AB">
            <w:pPr>
              <w:rPr>
                <w:rFonts w:ascii="Arial" w:hAnsi="Arial" w:cs="Arial"/>
                <w:sz w:val="28"/>
                <w:szCs w:val="28"/>
              </w:rPr>
            </w:pPr>
          </w:p>
        </w:tc>
        <w:tc>
          <w:tcPr>
            <w:tcW w:w="845" w:type="dxa"/>
          </w:tcPr>
          <w:p w14:paraId="7893B2D8" w14:textId="77777777" w:rsidR="005C2687" w:rsidRPr="003435AB" w:rsidRDefault="005C2687" w:rsidP="00C128A1">
            <w:pPr>
              <w:rPr>
                <w:rFonts w:ascii="Arial" w:hAnsi="Arial" w:cs="Arial"/>
                <w:sz w:val="28"/>
                <w:szCs w:val="28"/>
              </w:rPr>
            </w:pPr>
          </w:p>
        </w:tc>
        <w:tc>
          <w:tcPr>
            <w:tcW w:w="7428" w:type="dxa"/>
          </w:tcPr>
          <w:p w14:paraId="5541011A" w14:textId="77777777" w:rsidR="005C2687" w:rsidRPr="00C0234E" w:rsidRDefault="005C2687" w:rsidP="003435AB">
            <w:pPr>
              <w:keepLines/>
              <w:autoSpaceDE w:val="0"/>
              <w:autoSpaceDN w:val="0"/>
              <w:rPr>
                <w:rFonts w:ascii="Arial" w:hAnsi="Arial" w:cs="Arial"/>
                <w:sz w:val="28"/>
                <w:szCs w:val="28"/>
                <w:lang w:val="uk-UA"/>
              </w:rPr>
            </w:pPr>
          </w:p>
        </w:tc>
        <w:tc>
          <w:tcPr>
            <w:tcW w:w="767" w:type="dxa"/>
          </w:tcPr>
          <w:p w14:paraId="39D42D5E" w14:textId="77777777" w:rsidR="005C2687" w:rsidRPr="00CB0A3B" w:rsidRDefault="005C2687" w:rsidP="003435AB">
            <w:pPr>
              <w:rPr>
                <w:rFonts w:ascii="Arial" w:hAnsi="Arial" w:cs="Arial"/>
                <w:sz w:val="28"/>
                <w:szCs w:val="28"/>
                <w:lang w:val="uk-UA"/>
              </w:rPr>
            </w:pPr>
          </w:p>
        </w:tc>
      </w:tr>
      <w:tr w:rsidR="005C2687" w:rsidRPr="003435AB" w14:paraId="69315741" w14:textId="77777777">
        <w:trPr>
          <w:jc w:val="center"/>
        </w:trPr>
        <w:tc>
          <w:tcPr>
            <w:tcW w:w="530" w:type="dxa"/>
          </w:tcPr>
          <w:p w14:paraId="146DF644" w14:textId="77777777" w:rsidR="005C2687" w:rsidRPr="00C128A1" w:rsidRDefault="005C2687" w:rsidP="00C128A1">
            <w:pPr>
              <w:rPr>
                <w:rFonts w:ascii="Arial" w:hAnsi="Arial" w:cs="Arial"/>
                <w:sz w:val="28"/>
                <w:szCs w:val="28"/>
                <w:lang w:val="uk-UA"/>
              </w:rPr>
            </w:pPr>
            <w:r w:rsidRPr="003435AB">
              <w:rPr>
                <w:rFonts w:ascii="Arial" w:hAnsi="Arial" w:cs="Arial"/>
                <w:sz w:val="28"/>
                <w:szCs w:val="28"/>
              </w:rPr>
              <w:t>1</w:t>
            </w:r>
            <w:r>
              <w:rPr>
                <w:rFonts w:ascii="Arial" w:hAnsi="Arial" w:cs="Arial"/>
                <w:sz w:val="28"/>
                <w:szCs w:val="28"/>
                <w:lang w:val="uk-UA"/>
              </w:rPr>
              <w:t>2</w:t>
            </w:r>
          </w:p>
        </w:tc>
        <w:tc>
          <w:tcPr>
            <w:tcW w:w="8273" w:type="dxa"/>
            <w:gridSpan w:val="2"/>
          </w:tcPr>
          <w:p w14:paraId="598D3F41" w14:textId="77777777" w:rsidR="005C2687" w:rsidRPr="00C0234E"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Інженерна підготовка та вертика</w:t>
            </w:r>
            <w:r>
              <w:rPr>
                <w:rFonts w:ascii="Arial" w:hAnsi="Arial" w:cs="Arial"/>
                <w:spacing w:val="-3"/>
                <w:sz w:val="28"/>
                <w:szCs w:val="28"/>
              </w:rPr>
              <w:t>льне планування території …</w:t>
            </w:r>
            <w:r>
              <w:rPr>
                <w:rFonts w:ascii="Arial" w:hAnsi="Arial" w:cs="Arial"/>
                <w:spacing w:val="-3"/>
                <w:sz w:val="28"/>
                <w:szCs w:val="28"/>
                <w:lang w:val="uk-UA"/>
              </w:rPr>
              <w:t>..</w:t>
            </w:r>
          </w:p>
        </w:tc>
        <w:tc>
          <w:tcPr>
            <w:tcW w:w="767" w:type="dxa"/>
          </w:tcPr>
          <w:p w14:paraId="1AC0956E" w14:textId="77777777" w:rsidR="005C2687" w:rsidRPr="00CB0A3B" w:rsidRDefault="005C2687" w:rsidP="003435AB">
            <w:pPr>
              <w:rPr>
                <w:rFonts w:ascii="Arial" w:hAnsi="Arial" w:cs="Arial"/>
                <w:sz w:val="28"/>
                <w:szCs w:val="28"/>
                <w:lang w:val="uk-UA"/>
              </w:rPr>
            </w:pPr>
          </w:p>
        </w:tc>
      </w:tr>
      <w:tr w:rsidR="005C2687" w:rsidRPr="003435AB" w14:paraId="4F8F752D" w14:textId="77777777">
        <w:trPr>
          <w:jc w:val="center"/>
        </w:trPr>
        <w:tc>
          <w:tcPr>
            <w:tcW w:w="530" w:type="dxa"/>
          </w:tcPr>
          <w:p w14:paraId="24ED3E98" w14:textId="77777777" w:rsidR="005C2687" w:rsidRPr="003435AB" w:rsidRDefault="005C2687" w:rsidP="003435AB">
            <w:pPr>
              <w:rPr>
                <w:rFonts w:ascii="Arial" w:hAnsi="Arial" w:cs="Arial"/>
                <w:sz w:val="28"/>
                <w:szCs w:val="28"/>
              </w:rPr>
            </w:pPr>
          </w:p>
        </w:tc>
        <w:tc>
          <w:tcPr>
            <w:tcW w:w="845" w:type="dxa"/>
          </w:tcPr>
          <w:p w14:paraId="3C8708DD" w14:textId="77777777" w:rsidR="005C2687" w:rsidRPr="003435AB" w:rsidRDefault="005C2687" w:rsidP="00C128A1">
            <w:pPr>
              <w:rPr>
                <w:rFonts w:ascii="Arial" w:hAnsi="Arial" w:cs="Arial"/>
                <w:sz w:val="28"/>
                <w:szCs w:val="28"/>
              </w:rPr>
            </w:pPr>
            <w:r w:rsidRPr="003435AB">
              <w:rPr>
                <w:rFonts w:ascii="Arial" w:hAnsi="Arial" w:cs="Arial"/>
                <w:sz w:val="28"/>
                <w:szCs w:val="28"/>
              </w:rPr>
              <w:t>1</w:t>
            </w:r>
            <w:r>
              <w:rPr>
                <w:rFonts w:ascii="Arial" w:hAnsi="Arial" w:cs="Arial"/>
                <w:sz w:val="28"/>
                <w:szCs w:val="28"/>
                <w:lang w:val="uk-UA"/>
              </w:rPr>
              <w:t>2</w:t>
            </w:r>
            <w:r w:rsidRPr="003435AB">
              <w:rPr>
                <w:rFonts w:ascii="Arial" w:hAnsi="Arial" w:cs="Arial"/>
                <w:sz w:val="28"/>
                <w:szCs w:val="28"/>
              </w:rPr>
              <w:t>.1</w:t>
            </w:r>
          </w:p>
        </w:tc>
        <w:tc>
          <w:tcPr>
            <w:tcW w:w="7428" w:type="dxa"/>
          </w:tcPr>
          <w:p w14:paraId="236BD03E" w14:textId="77777777" w:rsidR="005C2687" w:rsidRPr="00C0234E"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Оцінка природни</w:t>
            </w:r>
            <w:r>
              <w:rPr>
                <w:rFonts w:ascii="Arial" w:hAnsi="Arial" w:cs="Arial"/>
                <w:spacing w:val="-3"/>
                <w:sz w:val="28"/>
                <w:szCs w:val="28"/>
              </w:rPr>
              <w:t>х умов даної території …………………</w:t>
            </w:r>
            <w:r>
              <w:rPr>
                <w:rFonts w:ascii="Arial" w:hAnsi="Arial" w:cs="Arial"/>
                <w:spacing w:val="-3"/>
                <w:sz w:val="28"/>
                <w:szCs w:val="28"/>
                <w:lang w:val="uk-UA"/>
              </w:rPr>
              <w:t>..</w:t>
            </w:r>
          </w:p>
        </w:tc>
        <w:tc>
          <w:tcPr>
            <w:tcW w:w="767" w:type="dxa"/>
          </w:tcPr>
          <w:p w14:paraId="7A2098B6" w14:textId="77777777" w:rsidR="005C2687" w:rsidRPr="00CB0A3B" w:rsidRDefault="005C2687" w:rsidP="003435AB">
            <w:pPr>
              <w:rPr>
                <w:rFonts w:ascii="Arial" w:hAnsi="Arial" w:cs="Arial"/>
                <w:sz w:val="28"/>
                <w:szCs w:val="28"/>
                <w:lang w:val="uk-UA"/>
              </w:rPr>
            </w:pPr>
          </w:p>
        </w:tc>
      </w:tr>
      <w:tr w:rsidR="005C2687" w:rsidRPr="003435AB" w14:paraId="199913B4" w14:textId="77777777">
        <w:trPr>
          <w:jc w:val="center"/>
        </w:trPr>
        <w:tc>
          <w:tcPr>
            <w:tcW w:w="530" w:type="dxa"/>
          </w:tcPr>
          <w:p w14:paraId="4D8F3150" w14:textId="77777777" w:rsidR="005C2687" w:rsidRPr="003435AB" w:rsidRDefault="005C2687" w:rsidP="003435AB">
            <w:pPr>
              <w:rPr>
                <w:rFonts w:ascii="Arial" w:hAnsi="Arial" w:cs="Arial"/>
                <w:sz w:val="28"/>
                <w:szCs w:val="28"/>
              </w:rPr>
            </w:pPr>
          </w:p>
        </w:tc>
        <w:tc>
          <w:tcPr>
            <w:tcW w:w="845" w:type="dxa"/>
          </w:tcPr>
          <w:p w14:paraId="0963AE78" w14:textId="77777777" w:rsidR="005C2687" w:rsidRPr="003435AB" w:rsidRDefault="005C2687" w:rsidP="00C128A1">
            <w:pPr>
              <w:rPr>
                <w:rFonts w:ascii="Arial" w:hAnsi="Arial" w:cs="Arial"/>
                <w:sz w:val="28"/>
                <w:szCs w:val="28"/>
              </w:rPr>
            </w:pPr>
            <w:r w:rsidRPr="003435AB">
              <w:rPr>
                <w:rFonts w:ascii="Arial" w:hAnsi="Arial" w:cs="Arial"/>
                <w:sz w:val="28"/>
                <w:szCs w:val="28"/>
              </w:rPr>
              <w:t>1</w:t>
            </w:r>
            <w:r>
              <w:rPr>
                <w:rFonts w:ascii="Arial" w:hAnsi="Arial" w:cs="Arial"/>
                <w:sz w:val="28"/>
                <w:szCs w:val="28"/>
                <w:lang w:val="uk-UA"/>
              </w:rPr>
              <w:t>2</w:t>
            </w:r>
            <w:r w:rsidRPr="003435AB">
              <w:rPr>
                <w:rFonts w:ascii="Arial" w:hAnsi="Arial" w:cs="Arial"/>
                <w:sz w:val="28"/>
                <w:szCs w:val="28"/>
              </w:rPr>
              <w:t>.2</w:t>
            </w:r>
          </w:p>
        </w:tc>
        <w:tc>
          <w:tcPr>
            <w:tcW w:w="7428" w:type="dxa"/>
          </w:tcPr>
          <w:p w14:paraId="5028F45B" w14:textId="77777777" w:rsidR="005C2687" w:rsidRPr="00C0234E"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Схема вертикальног</w:t>
            </w:r>
            <w:r>
              <w:rPr>
                <w:rFonts w:ascii="Arial" w:hAnsi="Arial" w:cs="Arial"/>
                <w:spacing w:val="-3"/>
                <w:sz w:val="28"/>
                <w:szCs w:val="28"/>
              </w:rPr>
              <w:t>о планування території ……………</w:t>
            </w:r>
            <w:r>
              <w:rPr>
                <w:rFonts w:ascii="Arial" w:hAnsi="Arial" w:cs="Arial"/>
                <w:spacing w:val="-3"/>
                <w:sz w:val="28"/>
                <w:szCs w:val="28"/>
                <w:lang w:val="uk-UA"/>
              </w:rPr>
              <w:t>..</w:t>
            </w:r>
          </w:p>
        </w:tc>
        <w:tc>
          <w:tcPr>
            <w:tcW w:w="767" w:type="dxa"/>
          </w:tcPr>
          <w:p w14:paraId="4E331AD4" w14:textId="77777777" w:rsidR="005C2687" w:rsidRPr="00CB0A3B" w:rsidRDefault="005C2687" w:rsidP="003435AB">
            <w:pPr>
              <w:rPr>
                <w:rFonts w:ascii="Arial" w:hAnsi="Arial" w:cs="Arial"/>
                <w:sz w:val="28"/>
                <w:szCs w:val="28"/>
                <w:lang w:val="uk-UA"/>
              </w:rPr>
            </w:pPr>
          </w:p>
        </w:tc>
      </w:tr>
      <w:tr w:rsidR="005C2687" w:rsidRPr="003435AB" w14:paraId="28D32684" w14:textId="77777777">
        <w:trPr>
          <w:jc w:val="center"/>
        </w:trPr>
        <w:tc>
          <w:tcPr>
            <w:tcW w:w="530" w:type="dxa"/>
          </w:tcPr>
          <w:p w14:paraId="2095AE51" w14:textId="77777777" w:rsidR="005C2687" w:rsidRPr="00C128A1" w:rsidRDefault="005C2687" w:rsidP="00C128A1">
            <w:pPr>
              <w:rPr>
                <w:rFonts w:ascii="Arial" w:hAnsi="Arial" w:cs="Arial"/>
                <w:sz w:val="28"/>
                <w:szCs w:val="28"/>
                <w:lang w:val="uk-UA"/>
              </w:rPr>
            </w:pPr>
            <w:r w:rsidRPr="003435AB">
              <w:rPr>
                <w:rFonts w:ascii="Arial" w:hAnsi="Arial" w:cs="Arial"/>
                <w:sz w:val="28"/>
                <w:szCs w:val="28"/>
              </w:rPr>
              <w:t>1</w:t>
            </w:r>
            <w:r>
              <w:rPr>
                <w:rFonts w:ascii="Arial" w:hAnsi="Arial" w:cs="Arial"/>
                <w:sz w:val="28"/>
                <w:szCs w:val="28"/>
                <w:lang w:val="uk-UA"/>
              </w:rPr>
              <w:t>3</w:t>
            </w:r>
          </w:p>
        </w:tc>
        <w:tc>
          <w:tcPr>
            <w:tcW w:w="8273" w:type="dxa"/>
            <w:gridSpan w:val="2"/>
          </w:tcPr>
          <w:p w14:paraId="294D2FAC" w14:textId="77777777" w:rsidR="005C2687" w:rsidRPr="001B0EFA" w:rsidRDefault="005C2687" w:rsidP="003435AB">
            <w:pPr>
              <w:keepLines/>
              <w:autoSpaceDE w:val="0"/>
              <w:autoSpaceDN w:val="0"/>
              <w:rPr>
                <w:rFonts w:ascii="Arial" w:hAnsi="Arial" w:cs="Arial"/>
                <w:spacing w:val="-3"/>
                <w:sz w:val="28"/>
                <w:szCs w:val="28"/>
                <w:lang w:val="uk-UA"/>
              </w:rPr>
            </w:pPr>
            <w:r w:rsidRPr="003435AB">
              <w:rPr>
                <w:rFonts w:ascii="Arial" w:hAnsi="Arial" w:cs="Arial"/>
                <w:spacing w:val="-3"/>
                <w:sz w:val="28"/>
                <w:szCs w:val="28"/>
              </w:rPr>
              <w:t>Комплексний благоустрій т</w:t>
            </w:r>
            <w:r>
              <w:rPr>
                <w:rFonts w:ascii="Arial" w:hAnsi="Arial" w:cs="Arial"/>
                <w:spacing w:val="-3"/>
                <w:sz w:val="28"/>
                <w:szCs w:val="28"/>
              </w:rPr>
              <w:t>а озеленення території ……………</w:t>
            </w:r>
            <w:r>
              <w:rPr>
                <w:rFonts w:ascii="Arial" w:hAnsi="Arial" w:cs="Arial"/>
                <w:spacing w:val="-3"/>
                <w:sz w:val="28"/>
                <w:szCs w:val="28"/>
                <w:lang w:val="uk-UA"/>
              </w:rPr>
              <w:t>..</w:t>
            </w:r>
          </w:p>
        </w:tc>
        <w:tc>
          <w:tcPr>
            <w:tcW w:w="767" w:type="dxa"/>
          </w:tcPr>
          <w:p w14:paraId="112A8F96" w14:textId="77777777" w:rsidR="005C2687" w:rsidRPr="00CB0A3B" w:rsidRDefault="005C2687" w:rsidP="00C128A1">
            <w:pPr>
              <w:rPr>
                <w:rFonts w:ascii="Arial" w:hAnsi="Arial" w:cs="Arial"/>
                <w:sz w:val="28"/>
                <w:szCs w:val="28"/>
                <w:lang w:val="uk-UA"/>
              </w:rPr>
            </w:pPr>
          </w:p>
        </w:tc>
      </w:tr>
      <w:tr w:rsidR="005C2687" w:rsidRPr="003435AB" w14:paraId="08124BE6" w14:textId="77777777">
        <w:trPr>
          <w:jc w:val="center"/>
        </w:trPr>
        <w:tc>
          <w:tcPr>
            <w:tcW w:w="530" w:type="dxa"/>
          </w:tcPr>
          <w:p w14:paraId="47795232" w14:textId="77777777" w:rsidR="005C2687" w:rsidRDefault="005C2687" w:rsidP="003435AB">
            <w:pPr>
              <w:rPr>
                <w:rFonts w:ascii="Arial" w:hAnsi="Arial" w:cs="Arial"/>
                <w:sz w:val="28"/>
                <w:szCs w:val="28"/>
                <w:lang w:val="uk-UA"/>
              </w:rPr>
            </w:pPr>
          </w:p>
          <w:p w14:paraId="14532381" w14:textId="77777777" w:rsidR="005C2687" w:rsidRPr="00C128A1" w:rsidRDefault="005C2687" w:rsidP="00C128A1">
            <w:pPr>
              <w:rPr>
                <w:rFonts w:ascii="Arial" w:hAnsi="Arial" w:cs="Arial"/>
                <w:sz w:val="28"/>
                <w:szCs w:val="28"/>
                <w:lang w:val="uk-UA"/>
              </w:rPr>
            </w:pPr>
            <w:r w:rsidRPr="00C0234E">
              <w:rPr>
                <w:rFonts w:ascii="Arial" w:hAnsi="Arial" w:cs="Arial"/>
                <w:sz w:val="28"/>
                <w:szCs w:val="28"/>
              </w:rPr>
              <w:t>1</w:t>
            </w:r>
            <w:r>
              <w:rPr>
                <w:rFonts w:ascii="Arial" w:hAnsi="Arial" w:cs="Arial"/>
                <w:sz w:val="28"/>
                <w:szCs w:val="28"/>
                <w:lang w:val="uk-UA"/>
              </w:rPr>
              <w:t>4</w:t>
            </w:r>
          </w:p>
        </w:tc>
        <w:tc>
          <w:tcPr>
            <w:tcW w:w="8273" w:type="dxa"/>
            <w:gridSpan w:val="2"/>
          </w:tcPr>
          <w:p w14:paraId="5485CF73" w14:textId="77777777" w:rsidR="005C2687" w:rsidRDefault="005C2687" w:rsidP="003435AB">
            <w:pPr>
              <w:keepLines/>
              <w:autoSpaceDE w:val="0"/>
              <w:autoSpaceDN w:val="0"/>
              <w:rPr>
                <w:rFonts w:ascii="Arial" w:hAnsi="Arial" w:cs="Arial"/>
                <w:spacing w:val="-3"/>
                <w:sz w:val="28"/>
                <w:szCs w:val="28"/>
                <w:lang w:val="uk-UA"/>
              </w:rPr>
            </w:pPr>
          </w:p>
          <w:p w14:paraId="2C744279" w14:textId="77777777" w:rsidR="005C2687" w:rsidRPr="00B10FF7" w:rsidRDefault="005C2687" w:rsidP="003435AB">
            <w:pPr>
              <w:keepLines/>
              <w:autoSpaceDE w:val="0"/>
              <w:autoSpaceDN w:val="0"/>
              <w:rPr>
                <w:rFonts w:ascii="Arial" w:hAnsi="Arial" w:cs="Arial"/>
                <w:spacing w:val="-3"/>
                <w:sz w:val="28"/>
                <w:szCs w:val="28"/>
                <w:lang w:val="uk-UA"/>
              </w:rPr>
            </w:pPr>
            <w:r w:rsidRPr="00C0234E">
              <w:rPr>
                <w:rFonts w:ascii="Arial" w:hAnsi="Arial" w:cs="Arial"/>
                <w:spacing w:val="-3"/>
                <w:sz w:val="28"/>
                <w:szCs w:val="28"/>
              </w:rPr>
              <w:t>Містобудівні заходи щодо поліпшення стану навколишнього середовища ……………………………………………………………</w:t>
            </w:r>
          </w:p>
        </w:tc>
        <w:tc>
          <w:tcPr>
            <w:tcW w:w="767" w:type="dxa"/>
            <w:vAlign w:val="bottom"/>
          </w:tcPr>
          <w:p w14:paraId="0326F1AE" w14:textId="77777777" w:rsidR="005C2687" w:rsidRPr="00CB0A3B" w:rsidRDefault="005C2687" w:rsidP="003435AB">
            <w:pPr>
              <w:rPr>
                <w:rFonts w:ascii="Arial" w:hAnsi="Arial" w:cs="Arial"/>
                <w:sz w:val="28"/>
                <w:szCs w:val="28"/>
                <w:lang w:val="uk-UA"/>
              </w:rPr>
            </w:pPr>
          </w:p>
        </w:tc>
      </w:tr>
      <w:tr w:rsidR="005C2687" w:rsidRPr="003435AB" w14:paraId="64460E41" w14:textId="77777777">
        <w:trPr>
          <w:jc w:val="center"/>
        </w:trPr>
        <w:tc>
          <w:tcPr>
            <w:tcW w:w="530" w:type="dxa"/>
          </w:tcPr>
          <w:p w14:paraId="40F66610" w14:textId="77777777" w:rsidR="005C2687" w:rsidRPr="00C128A1" w:rsidRDefault="005C2687" w:rsidP="00C128A1">
            <w:pPr>
              <w:rPr>
                <w:rFonts w:ascii="Arial" w:hAnsi="Arial" w:cs="Arial"/>
                <w:sz w:val="28"/>
                <w:szCs w:val="28"/>
                <w:lang w:val="uk-UA"/>
              </w:rPr>
            </w:pPr>
            <w:r w:rsidRPr="00C0234E">
              <w:rPr>
                <w:rFonts w:ascii="Arial" w:hAnsi="Arial" w:cs="Arial"/>
                <w:sz w:val="28"/>
                <w:szCs w:val="28"/>
              </w:rPr>
              <w:t>1</w:t>
            </w:r>
            <w:r>
              <w:rPr>
                <w:rFonts w:ascii="Arial" w:hAnsi="Arial" w:cs="Arial"/>
                <w:sz w:val="28"/>
                <w:szCs w:val="28"/>
                <w:lang w:val="uk-UA"/>
              </w:rPr>
              <w:t>5</w:t>
            </w:r>
          </w:p>
        </w:tc>
        <w:tc>
          <w:tcPr>
            <w:tcW w:w="8273" w:type="dxa"/>
            <w:gridSpan w:val="2"/>
          </w:tcPr>
          <w:p w14:paraId="47B6446D" w14:textId="77777777" w:rsidR="005C2687" w:rsidRPr="00B10FF7" w:rsidRDefault="005C2687" w:rsidP="009566C2">
            <w:pPr>
              <w:keepLines/>
              <w:autoSpaceDE w:val="0"/>
              <w:autoSpaceDN w:val="0"/>
              <w:rPr>
                <w:rFonts w:ascii="Arial" w:hAnsi="Arial" w:cs="Arial"/>
                <w:spacing w:val="-3"/>
                <w:sz w:val="28"/>
                <w:szCs w:val="28"/>
                <w:lang w:val="uk-UA"/>
              </w:rPr>
            </w:pPr>
            <w:r w:rsidRPr="00C0234E">
              <w:rPr>
                <w:rFonts w:ascii="Arial" w:hAnsi="Arial" w:cs="Arial"/>
                <w:sz w:val="28"/>
                <w:szCs w:val="28"/>
              </w:rPr>
              <w:t>Заходи щодо  реалізації детального плану  ……………………………………………………………</w:t>
            </w:r>
            <w:r>
              <w:rPr>
                <w:rFonts w:ascii="Arial" w:hAnsi="Arial" w:cs="Arial"/>
                <w:sz w:val="28"/>
                <w:szCs w:val="28"/>
                <w:lang w:val="uk-UA"/>
              </w:rPr>
              <w:t>...</w:t>
            </w:r>
          </w:p>
        </w:tc>
        <w:tc>
          <w:tcPr>
            <w:tcW w:w="767" w:type="dxa"/>
            <w:vAlign w:val="bottom"/>
          </w:tcPr>
          <w:p w14:paraId="366BE53C" w14:textId="77777777" w:rsidR="005C2687" w:rsidRPr="00CB0A3B" w:rsidRDefault="005C2687" w:rsidP="003435AB">
            <w:pPr>
              <w:rPr>
                <w:rFonts w:ascii="Arial" w:hAnsi="Arial" w:cs="Arial"/>
                <w:sz w:val="28"/>
                <w:szCs w:val="28"/>
                <w:lang w:val="uk-UA"/>
              </w:rPr>
            </w:pPr>
          </w:p>
        </w:tc>
      </w:tr>
      <w:tr w:rsidR="005C2687" w:rsidRPr="003435AB" w14:paraId="49FA0972" w14:textId="77777777">
        <w:trPr>
          <w:jc w:val="center"/>
        </w:trPr>
        <w:tc>
          <w:tcPr>
            <w:tcW w:w="530" w:type="dxa"/>
          </w:tcPr>
          <w:p w14:paraId="6E9DBD2F" w14:textId="77777777" w:rsidR="005C2687" w:rsidRPr="00C128A1" w:rsidRDefault="005C2687" w:rsidP="00C128A1">
            <w:pPr>
              <w:rPr>
                <w:rFonts w:ascii="Arial" w:hAnsi="Arial" w:cs="Arial"/>
                <w:sz w:val="28"/>
                <w:szCs w:val="28"/>
                <w:lang w:val="uk-UA"/>
              </w:rPr>
            </w:pPr>
            <w:r w:rsidRPr="00C0234E">
              <w:rPr>
                <w:rFonts w:ascii="Arial" w:hAnsi="Arial" w:cs="Arial"/>
                <w:sz w:val="28"/>
                <w:szCs w:val="28"/>
              </w:rPr>
              <w:t>1</w:t>
            </w:r>
            <w:r>
              <w:rPr>
                <w:rFonts w:ascii="Arial" w:hAnsi="Arial" w:cs="Arial"/>
                <w:sz w:val="28"/>
                <w:szCs w:val="28"/>
                <w:lang w:val="uk-UA"/>
              </w:rPr>
              <w:t>6</w:t>
            </w:r>
          </w:p>
        </w:tc>
        <w:tc>
          <w:tcPr>
            <w:tcW w:w="8273" w:type="dxa"/>
            <w:gridSpan w:val="2"/>
          </w:tcPr>
          <w:p w14:paraId="346FB1A8" w14:textId="77777777" w:rsidR="005C2687" w:rsidRPr="00B10FF7" w:rsidRDefault="005C2687" w:rsidP="003435AB">
            <w:pPr>
              <w:keepLines/>
              <w:autoSpaceDE w:val="0"/>
              <w:autoSpaceDN w:val="0"/>
              <w:rPr>
                <w:rFonts w:ascii="Arial" w:hAnsi="Arial" w:cs="Arial"/>
                <w:spacing w:val="-3"/>
                <w:sz w:val="28"/>
                <w:szCs w:val="28"/>
                <w:lang w:val="uk-UA"/>
              </w:rPr>
            </w:pPr>
            <w:r w:rsidRPr="00C0234E">
              <w:rPr>
                <w:rFonts w:ascii="Arial" w:hAnsi="Arial" w:cs="Arial"/>
                <w:sz w:val="28"/>
                <w:szCs w:val="28"/>
              </w:rPr>
              <w:t>Перелік вихідних даних ……………………………………………</w:t>
            </w:r>
            <w:r>
              <w:rPr>
                <w:rFonts w:ascii="Arial" w:hAnsi="Arial" w:cs="Arial"/>
                <w:sz w:val="28"/>
                <w:szCs w:val="28"/>
                <w:lang w:val="uk-UA"/>
              </w:rPr>
              <w:t>.</w:t>
            </w:r>
          </w:p>
        </w:tc>
        <w:tc>
          <w:tcPr>
            <w:tcW w:w="767" w:type="dxa"/>
          </w:tcPr>
          <w:p w14:paraId="3BFF3DFE" w14:textId="77777777" w:rsidR="005C2687" w:rsidRPr="003435AB" w:rsidRDefault="005C2687" w:rsidP="003435AB">
            <w:pPr>
              <w:rPr>
                <w:rFonts w:ascii="Arial" w:hAnsi="Arial" w:cs="Arial"/>
                <w:sz w:val="28"/>
                <w:szCs w:val="28"/>
              </w:rPr>
            </w:pPr>
          </w:p>
        </w:tc>
      </w:tr>
      <w:tr w:rsidR="005C2687" w:rsidRPr="003435AB" w14:paraId="76420DC5" w14:textId="77777777">
        <w:trPr>
          <w:jc w:val="center"/>
        </w:trPr>
        <w:tc>
          <w:tcPr>
            <w:tcW w:w="530" w:type="dxa"/>
          </w:tcPr>
          <w:p w14:paraId="184941E5" w14:textId="77777777" w:rsidR="005C2687" w:rsidRPr="00C128A1" w:rsidRDefault="005C2687" w:rsidP="00C128A1">
            <w:pPr>
              <w:rPr>
                <w:rFonts w:ascii="Arial" w:hAnsi="Arial" w:cs="Arial"/>
                <w:sz w:val="28"/>
                <w:szCs w:val="28"/>
                <w:lang w:val="uk-UA"/>
              </w:rPr>
            </w:pPr>
            <w:r w:rsidRPr="00C0234E">
              <w:rPr>
                <w:rFonts w:ascii="Arial" w:hAnsi="Arial" w:cs="Arial"/>
                <w:sz w:val="28"/>
                <w:szCs w:val="28"/>
              </w:rPr>
              <w:t>1</w:t>
            </w:r>
            <w:r>
              <w:rPr>
                <w:rFonts w:ascii="Arial" w:hAnsi="Arial" w:cs="Arial"/>
                <w:sz w:val="28"/>
                <w:szCs w:val="28"/>
                <w:lang w:val="uk-UA"/>
              </w:rPr>
              <w:t>7</w:t>
            </w:r>
          </w:p>
        </w:tc>
        <w:tc>
          <w:tcPr>
            <w:tcW w:w="8273" w:type="dxa"/>
            <w:gridSpan w:val="2"/>
          </w:tcPr>
          <w:p w14:paraId="4D719BBF" w14:textId="77777777" w:rsidR="005C2687" w:rsidRPr="00B10FF7" w:rsidRDefault="005C2687" w:rsidP="003435AB">
            <w:pPr>
              <w:keepLines/>
              <w:autoSpaceDE w:val="0"/>
              <w:autoSpaceDN w:val="0"/>
              <w:rPr>
                <w:rFonts w:ascii="Arial" w:hAnsi="Arial" w:cs="Arial"/>
                <w:spacing w:val="-3"/>
                <w:sz w:val="28"/>
                <w:szCs w:val="28"/>
                <w:lang w:val="uk-UA"/>
              </w:rPr>
            </w:pPr>
            <w:r w:rsidRPr="00C0234E">
              <w:rPr>
                <w:rFonts w:ascii="Arial" w:hAnsi="Arial" w:cs="Arial"/>
                <w:sz w:val="28"/>
                <w:szCs w:val="28"/>
              </w:rPr>
              <w:t>Основні техніко-економічні показники детального плану території</w:t>
            </w:r>
            <w:r>
              <w:rPr>
                <w:rFonts w:ascii="Arial" w:hAnsi="Arial" w:cs="Arial"/>
                <w:sz w:val="28"/>
                <w:szCs w:val="28"/>
                <w:lang w:val="uk-UA"/>
              </w:rPr>
              <w:t xml:space="preserve"> ………………………………………………………………</w:t>
            </w:r>
          </w:p>
        </w:tc>
        <w:tc>
          <w:tcPr>
            <w:tcW w:w="767" w:type="dxa"/>
            <w:vAlign w:val="bottom"/>
          </w:tcPr>
          <w:p w14:paraId="1A70D903" w14:textId="77777777" w:rsidR="005C2687" w:rsidRPr="006B51A2" w:rsidRDefault="005C2687" w:rsidP="003435AB">
            <w:pPr>
              <w:rPr>
                <w:rFonts w:ascii="Arial" w:hAnsi="Arial" w:cs="Arial"/>
                <w:sz w:val="28"/>
                <w:szCs w:val="28"/>
                <w:lang w:val="uk-UA"/>
              </w:rPr>
            </w:pPr>
          </w:p>
        </w:tc>
      </w:tr>
    </w:tbl>
    <w:p w14:paraId="5F173BEB" w14:textId="77777777" w:rsidR="005C2687" w:rsidRDefault="005C2687" w:rsidP="001008F0">
      <w:pPr>
        <w:pStyle w:val="Heading5"/>
        <w:ind w:right="284"/>
        <w:jc w:val="left"/>
        <w:rPr>
          <w:lang w:val="uk-UA"/>
        </w:rPr>
      </w:pPr>
      <w:r w:rsidRPr="008F1B60">
        <w:rPr>
          <w:lang w:val="uk-UA"/>
        </w:rPr>
        <w:lastRenderedPageBreak/>
        <w:t xml:space="preserve">                            </w:t>
      </w:r>
    </w:p>
    <w:p w14:paraId="1962A23B" w14:textId="77777777" w:rsidR="005C2687" w:rsidRPr="00475F49" w:rsidRDefault="005C2687" w:rsidP="00C128A1">
      <w:pPr>
        <w:pStyle w:val="ListParagraph"/>
        <w:spacing w:after="0" w:line="240" w:lineRule="auto"/>
        <w:ind w:left="3621" w:right="340"/>
        <w:rPr>
          <w:rFonts w:ascii="Arial" w:hAnsi="Arial" w:cs="Arial"/>
          <w:b/>
          <w:bCs/>
          <w:sz w:val="28"/>
          <w:szCs w:val="28"/>
          <w:lang w:val="uk-UA"/>
        </w:rPr>
      </w:pPr>
      <w:r>
        <w:rPr>
          <w:rFonts w:ascii="Arial" w:hAnsi="Arial" w:cs="Arial"/>
          <w:b/>
          <w:bCs/>
          <w:sz w:val="28"/>
          <w:szCs w:val="28"/>
          <w:lang w:val="uk-UA"/>
        </w:rPr>
        <w:t>1.</w:t>
      </w:r>
      <w:r w:rsidRPr="00475F49">
        <w:rPr>
          <w:rFonts w:ascii="Arial" w:hAnsi="Arial" w:cs="Arial"/>
          <w:b/>
          <w:bCs/>
          <w:sz w:val="28"/>
          <w:szCs w:val="28"/>
          <w:lang w:val="uk-UA"/>
        </w:rPr>
        <w:t>ЗАГАЛЬНІ  ПОЛОЖЕННЯ</w:t>
      </w:r>
    </w:p>
    <w:p w14:paraId="77F66E92" w14:textId="77777777" w:rsidR="005C2687" w:rsidRPr="00475F49" w:rsidRDefault="005C2687" w:rsidP="00B10FF7">
      <w:pPr>
        <w:pStyle w:val="ListParagraph"/>
        <w:spacing w:after="0" w:line="240" w:lineRule="auto"/>
        <w:ind w:left="340" w:right="340" w:firstLine="709"/>
        <w:rPr>
          <w:rFonts w:ascii="Arial" w:hAnsi="Arial" w:cs="Arial"/>
          <w:b/>
          <w:bCs/>
          <w:sz w:val="28"/>
          <w:szCs w:val="28"/>
          <w:lang w:val="uk-UA"/>
        </w:rPr>
      </w:pPr>
    </w:p>
    <w:p w14:paraId="43FCDFA2" w14:textId="56002C66" w:rsidR="005C2687" w:rsidRPr="00475F49" w:rsidRDefault="005C2687" w:rsidP="00B10FF7">
      <w:pPr>
        <w:ind w:left="340" w:right="340" w:firstLine="709"/>
        <w:jc w:val="both"/>
        <w:rPr>
          <w:rFonts w:ascii="Arial" w:hAnsi="Arial" w:cs="Arial"/>
          <w:sz w:val="28"/>
          <w:szCs w:val="28"/>
          <w:lang w:val="uk-UA"/>
        </w:rPr>
      </w:pPr>
      <w:r w:rsidRPr="006C1F79">
        <w:rPr>
          <w:rFonts w:ascii="Arial" w:hAnsi="Arial" w:cs="Arial"/>
          <w:sz w:val="28"/>
          <w:szCs w:val="28"/>
          <w:lang w:val="uk-UA" w:eastAsia="uk-UA"/>
        </w:rPr>
        <w:t>Д</w:t>
      </w:r>
      <w:r w:rsidRPr="007F58BF">
        <w:rPr>
          <w:rFonts w:ascii="Arial" w:hAnsi="Arial" w:cs="Arial"/>
          <w:sz w:val="28"/>
          <w:szCs w:val="28"/>
          <w:lang w:val="uk-UA" w:eastAsia="uk-UA"/>
        </w:rPr>
        <w:t>етальн</w:t>
      </w:r>
      <w:r w:rsidRPr="006C1F79">
        <w:rPr>
          <w:rFonts w:ascii="Arial" w:hAnsi="Arial" w:cs="Arial"/>
          <w:sz w:val="28"/>
          <w:szCs w:val="28"/>
          <w:lang w:val="uk-UA" w:eastAsia="uk-UA"/>
        </w:rPr>
        <w:t>ий</w:t>
      </w:r>
      <w:r w:rsidRPr="007F58BF">
        <w:rPr>
          <w:rFonts w:ascii="Arial" w:hAnsi="Arial" w:cs="Arial"/>
          <w:sz w:val="28"/>
          <w:szCs w:val="28"/>
          <w:lang w:val="uk-UA" w:eastAsia="uk-UA"/>
        </w:rPr>
        <w:t xml:space="preserve"> план територі</w:t>
      </w:r>
      <w:r w:rsidRPr="006C1F79">
        <w:rPr>
          <w:rFonts w:ascii="Arial" w:hAnsi="Arial" w:cs="Arial"/>
          <w:sz w:val="28"/>
          <w:szCs w:val="28"/>
          <w:lang w:val="uk-UA" w:eastAsia="uk-UA"/>
        </w:rPr>
        <w:t>ї</w:t>
      </w:r>
      <w:r w:rsidRPr="007F58BF">
        <w:rPr>
          <w:rFonts w:ascii="Arial" w:hAnsi="Arial" w:cs="Arial"/>
          <w:sz w:val="28"/>
          <w:szCs w:val="28"/>
          <w:lang w:val="uk-UA" w:eastAsia="uk-UA"/>
        </w:rPr>
        <w:t xml:space="preserve"> </w:t>
      </w:r>
      <w:r>
        <w:rPr>
          <w:rFonts w:ascii="Arial" w:hAnsi="Arial" w:cs="Arial"/>
          <w:sz w:val="28"/>
          <w:szCs w:val="28"/>
          <w:lang w:val="uk-UA" w:eastAsia="uk-UA"/>
        </w:rPr>
        <w:t>мікрорайону 101</w:t>
      </w:r>
      <w:r w:rsidRPr="006C1F79">
        <w:rPr>
          <w:rFonts w:ascii="Arial" w:hAnsi="Arial" w:cs="Arial"/>
          <w:sz w:val="28"/>
          <w:szCs w:val="28"/>
          <w:lang w:val="uk-UA" w:eastAsia="uk-UA"/>
        </w:rPr>
        <w:t xml:space="preserve"> в м. </w:t>
      </w:r>
      <w:r>
        <w:rPr>
          <w:rFonts w:ascii="Arial" w:hAnsi="Arial" w:cs="Arial"/>
          <w:sz w:val="28"/>
          <w:szCs w:val="28"/>
          <w:lang w:val="uk-UA" w:eastAsia="uk-UA"/>
        </w:rPr>
        <w:t>Кременчуці</w:t>
      </w:r>
      <w:r w:rsidRPr="006C1F79">
        <w:rPr>
          <w:rFonts w:ascii="Arial" w:hAnsi="Arial" w:cs="Arial"/>
          <w:sz w:val="28"/>
          <w:szCs w:val="28"/>
          <w:lang w:val="uk-UA" w:eastAsia="uk-UA"/>
        </w:rPr>
        <w:t xml:space="preserve"> Полтавської області</w:t>
      </w:r>
      <w:r w:rsidRPr="00475F49">
        <w:rPr>
          <w:rFonts w:ascii="Arial" w:hAnsi="Arial" w:cs="Arial"/>
          <w:sz w:val="28"/>
          <w:szCs w:val="28"/>
          <w:lang w:val="uk-UA"/>
        </w:rPr>
        <w:t xml:space="preserve"> розроблено </w:t>
      </w:r>
      <w:r>
        <w:rPr>
          <w:rFonts w:ascii="Arial" w:hAnsi="Arial" w:cs="Arial"/>
          <w:sz w:val="28"/>
          <w:szCs w:val="28"/>
          <w:lang w:val="uk-UA"/>
        </w:rPr>
        <w:t xml:space="preserve">ПП «Архитон 7» </w:t>
      </w:r>
      <w:r w:rsidR="00385787" w:rsidRPr="000F0AE7">
        <w:rPr>
          <w:rFonts w:ascii="Arial" w:hAnsi="Arial" w:cs="Arial"/>
          <w:color w:val="000000"/>
          <w:sz w:val="28"/>
          <w:szCs w:val="28"/>
          <w:lang w:val="uk-UA"/>
        </w:rPr>
        <w:t xml:space="preserve"> </w:t>
      </w:r>
      <w:r>
        <w:rPr>
          <w:rFonts w:ascii="Arial" w:hAnsi="Arial" w:cs="Arial"/>
          <w:sz w:val="28"/>
          <w:szCs w:val="28"/>
          <w:lang w:val="uk-UA"/>
        </w:rPr>
        <w:t xml:space="preserve"> у </w:t>
      </w:r>
      <w:r w:rsidRPr="00475F49">
        <w:rPr>
          <w:rFonts w:ascii="Arial" w:hAnsi="Arial" w:cs="Arial"/>
          <w:sz w:val="28"/>
          <w:szCs w:val="28"/>
          <w:lang w:val="uk-UA"/>
        </w:rPr>
        <w:t>відповідно</w:t>
      </w:r>
      <w:r>
        <w:rPr>
          <w:rFonts w:ascii="Arial" w:hAnsi="Arial" w:cs="Arial"/>
          <w:sz w:val="28"/>
          <w:szCs w:val="28"/>
          <w:lang w:val="uk-UA"/>
        </w:rPr>
        <w:t>сті</w:t>
      </w:r>
      <w:r w:rsidRPr="00475F49">
        <w:rPr>
          <w:rFonts w:ascii="Arial" w:hAnsi="Arial" w:cs="Arial"/>
          <w:sz w:val="28"/>
          <w:szCs w:val="28"/>
          <w:lang w:val="uk-UA"/>
        </w:rPr>
        <w:t xml:space="preserve"> з вимогами ДБН Б.1.1 – 14:2012 «Склад та зміст детального  плану території», та ст.19 закону України «Про  регулювання  містобудівної  діяльності». </w:t>
      </w:r>
    </w:p>
    <w:p w14:paraId="571C28C9"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Відповідно д</w:t>
      </w:r>
      <w:r>
        <w:rPr>
          <w:rFonts w:ascii="Arial" w:hAnsi="Arial" w:cs="Arial"/>
          <w:sz w:val="28"/>
          <w:szCs w:val="28"/>
          <w:lang w:val="uk-UA"/>
        </w:rPr>
        <w:t>о чинного генерального  плану м. Кременчук</w:t>
      </w:r>
      <w:r w:rsidRPr="00475F49">
        <w:rPr>
          <w:rFonts w:ascii="Arial" w:hAnsi="Arial" w:cs="Arial"/>
          <w:sz w:val="28"/>
          <w:szCs w:val="28"/>
          <w:lang w:val="uk-UA"/>
        </w:rPr>
        <w:t xml:space="preserve">,  це  </w:t>
      </w:r>
      <w:r>
        <w:rPr>
          <w:rFonts w:ascii="Arial" w:hAnsi="Arial" w:cs="Arial"/>
          <w:sz w:val="28"/>
          <w:szCs w:val="28"/>
          <w:lang w:val="uk-UA"/>
        </w:rPr>
        <w:t xml:space="preserve">  територія громадської та житлової забудови.</w:t>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p>
    <w:p w14:paraId="6E55862D" w14:textId="2186FAA1"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Даний  детальний  план  території розроблено згідно </w:t>
      </w:r>
      <w:r w:rsidR="0007070C">
        <w:rPr>
          <w:rFonts w:ascii="Arial" w:hAnsi="Arial" w:cs="Arial"/>
          <w:sz w:val="28"/>
          <w:szCs w:val="28"/>
          <w:lang w:val="uk-UA"/>
        </w:rPr>
        <w:t>р</w:t>
      </w:r>
      <w:r w:rsidR="0007070C" w:rsidRPr="00701E7C">
        <w:rPr>
          <w:rFonts w:ascii="Arial" w:hAnsi="Arial" w:cs="Arial"/>
          <w:sz w:val="28"/>
          <w:szCs w:val="28"/>
          <w:lang w:val="uk-UA"/>
        </w:rPr>
        <w:t>ішення сесії  Кременчуцької міської ради  від 31 січня 2017 р. «Про затвердження Програми розробки містобудівної документації у місті Кременчуці на 2016-2020 роки із змінами».</w:t>
      </w:r>
    </w:p>
    <w:p w14:paraId="62096069"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Детальний план розробляється на структурно-п</w:t>
      </w:r>
      <w:r>
        <w:rPr>
          <w:rFonts w:ascii="Arial" w:hAnsi="Arial" w:cs="Arial"/>
          <w:sz w:val="28"/>
          <w:szCs w:val="28"/>
          <w:lang w:val="uk-UA"/>
        </w:rPr>
        <w:t>ланувальний елемент   м. Кременчук</w:t>
      </w:r>
      <w:r w:rsidRPr="00475F49">
        <w:rPr>
          <w:rFonts w:ascii="Arial" w:hAnsi="Arial" w:cs="Arial"/>
          <w:sz w:val="28"/>
          <w:szCs w:val="28"/>
          <w:lang w:val="uk-UA"/>
        </w:rPr>
        <w:t>,  який має ціл</w:t>
      </w:r>
      <w:r>
        <w:rPr>
          <w:rFonts w:ascii="Arial" w:hAnsi="Arial" w:cs="Arial"/>
          <w:sz w:val="28"/>
          <w:szCs w:val="28"/>
          <w:lang w:val="uk-UA"/>
        </w:rPr>
        <w:t xml:space="preserve">існий  планувальний характер  </w:t>
      </w:r>
      <w:r w:rsidRPr="00475F49">
        <w:rPr>
          <w:rFonts w:ascii="Arial" w:hAnsi="Arial" w:cs="Arial"/>
          <w:sz w:val="28"/>
          <w:szCs w:val="28"/>
          <w:lang w:val="uk-UA"/>
        </w:rPr>
        <w:t>.</w:t>
      </w:r>
    </w:p>
    <w:p w14:paraId="1CC483EC"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    Детальним  планом   вирішуються  наступні  основні  питання:</w:t>
      </w:r>
      <w:r w:rsidRPr="00475F49">
        <w:rPr>
          <w:rFonts w:ascii="Arial" w:hAnsi="Arial" w:cs="Arial"/>
          <w:sz w:val="28"/>
          <w:szCs w:val="28"/>
          <w:lang w:val="uk-UA"/>
        </w:rPr>
        <w:tab/>
      </w:r>
    </w:p>
    <w:p w14:paraId="3A05BE2A" w14:textId="77777777" w:rsidR="005C2687"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уточнення  у  більш  крупному  масштабі поло</w:t>
      </w:r>
      <w:r>
        <w:rPr>
          <w:rFonts w:ascii="Arial" w:hAnsi="Arial" w:cs="Arial"/>
          <w:sz w:val="28"/>
          <w:szCs w:val="28"/>
          <w:lang w:val="uk-UA"/>
        </w:rPr>
        <w:t>жень  генерального  плану  міста</w:t>
      </w:r>
      <w:r w:rsidRPr="00475F49">
        <w:rPr>
          <w:rFonts w:ascii="Arial" w:hAnsi="Arial" w:cs="Arial"/>
          <w:sz w:val="28"/>
          <w:szCs w:val="28"/>
          <w:lang w:val="uk-UA"/>
        </w:rPr>
        <w:t>;</w:t>
      </w:r>
    </w:p>
    <w:p w14:paraId="728DF05B" w14:textId="77777777" w:rsidR="009578ED"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уточнення  планувальної  структури  і  функціонального   призначення території, просторової  композиції,</w:t>
      </w:r>
      <w:r>
        <w:rPr>
          <w:rFonts w:ascii="Arial" w:hAnsi="Arial" w:cs="Arial"/>
          <w:sz w:val="28"/>
          <w:szCs w:val="28"/>
          <w:lang w:val="uk-UA"/>
        </w:rPr>
        <w:t xml:space="preserve"> </w:t>
      </w:r>
      <w:r w:rsidRPr="00475F49">
        <w:rPr>
          <w:rFonts w:ascii="Arial" w:hAnsi="Arial" w:cs="Arial"/>
          <w:sz w:val="28"/>
          <w:szCs w:val="28"/>
          <w:lang w:val="uk-UA"/>
        </w:rPr>
        <w:t>параметрів забудови  та  ландшафтної  організації;</w:t>
      </w:r>
    </w:p>
    <w:p w14:paraId="095D2B66" w14:textId="0A461A0A" w:rsidR="005C2687" w:rsidRPr="00475F49" w:rsidRDefault="009578ED" w:rsidP="00410E46">
      <w:pPr>
        <w:pStyle w:val="ListParagraph"/>
        <w:numPr>
          <w:ilvl w:val="0"/>
          <w:numId w:val="4"/>
        </w:numPr>
        <w:spacing w:after="0" w:line="240" w:lineRule="auto"/>
        <w:ind w:left="340" w:right="340" w:firstLine="709"/>
        <w:jc w:val="both"/>
        <w:rPr>
          <w:rFonts w:ascii="Arial" w:hAnsi="Arial" w:cs="Arial"/>
          <w:sz w:val="28"/>
          <w:szCs w:val="28"/>
          <w:lang w:val="uk-UA"/>
        </w:rPr>
      </w:pPr>
      <w:r>
        <w:rPr>
          <w:rFonts w:ascii="Arial" w:hAnsi="Arial" w:cs="Arial"/>
          <w:sz w:val="28"/>
          <w:szCs w:val="28"/>
          <w:lang w:val="uk-UA"/>
        </w:rPr>
        <w:t>зміна цільового призначення земельних ділянок;</w:t>
      </w:r>
      <w:r w:rsidR="005C2687" w:rsidRPr="00475F49">
        <w:rPr>
          <w:rFonts w:ascii="Arial" w:hAnsi="Arial" w:cs="Arial"/>
          <w:sz w:val="28"/>
          <w:szCs w:val="28"/>
          <w:lang w:val="uk-UA"/>
        </w:rPr>
        <w:tab/>
      </w:r>
    </w:p>
    <w:p w14:paraId="5656AF3C" w14:textId="77777777" w:rsidR="005C2687" w:rsidRPr="00475F49"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 xml:space="preserve">встановлення     червоних  ліній  та  ліній  регулювання  забудови; </w:t>
      </w:r>
    </w:p>
    <w:p w14:paraId="568D8010" w14:textId="77777777" w:rsidR="005C2687" w:rsidRPr="00475F49"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 xml:space="preserve">виявлення  та  уточнення  територіальних  ресурсів для всіх  видів  функціонального використання даної території ;    </w:t>
      </w:r>
    </w:p>
    <w:p w14:paraId="0D76DBE7" w14:textId="77777777" w:rsidR="005C2687" w:rsidRPr="00475F49"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визначення  всіх  планувальних  обмежень використання  території згідно з державними  будівельними  та  санітарно-гігієнічними  нормами;</w:t>
      </w:r>
      <w:r w:rsidRPr="00475F49">
        <w:rPr>
          <w:rFonts w:ascii="Arial" w:hAnsi="Arial" w:cs="Arial"/>
          <w:sz w:val="28"/>
          <w:szCs w:val="28"/>
          <w:lang w:val="uk-UA"/>
        </w:rPr>
        <w:tab/>
        <w:t xml:space="preserve">                                                                                                      </w:t>
      </w:r>
    </w:p>
    <w:p w14:paraId="23DEEA96" w14:textId="77777777" w:rsidR="005C2687" w:rsidRPr="00475F49"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визначення  параметрів  забудови  окремих  земельних  ділянок;</w:t>
      </w:r>
      <w:r w:rsidRPr="00475F49">
        <w:rPr>
          <w:rFonts w:ascii="Arial" w:hAnsi="Arial" w:cs="Arial"/>
          <w:sz w:val="28"/>
          <w:szCs w:val="28"/>
          <w:lang w:val="uk-UA"/>
        </w:rPr>
        <w:tab/>
        <w:t xml:space="preserve">           </w:t>
      </w:r>
    </w:p>
    <w:p w14:paraId="39DA42C7" w14:textId="77777777" w:rsidR="005C2687" w:rsidRDefault="005C2687" w:rsidP="00410E46">
      <w:pPr>
        <w:pStyle w:val="ListParagraph"/>
        <w:numPr>
          <w:ilvl w:val="0"/>
          <w:numId w:val="4"/>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визначення  напрямів  черговості  та  обсягів  подальшої  діяльності    щодо попереднього  проведення  інженерної  підготовки та  інженерного  забезпечення  території, створення  транспортної  інфраструктури, комплексного  благоустрою  та  озеленення.</w:t>
      </w:r>
      <w:r>
        <w:rPr>
          <w:rFonts w:ascii="Arial" w:hAnsi="Arial" w:cs="Arial"/>
          <w:sz w:val="28"/>
          <w:szCs w:val="28"/>
          <w:lang w:val="uk-UA"/>
        </w:rPr>
        <w:t xml:space="preserve"> </w:t>
      </w:r>
    </w:p>
    <w:p w14:paraId="05408E4F" w14:textId="77777777" w:rsidR="005C2687" w:rsidRPr="007244A0" w:rsidRDefault="005C2687" w:rsidP="00DE3CBF">
      <w:pPr>
        <w:pStyle w:val="Default"/>
        <w:numPr>
          <w:ilvl w:val="0"/>
          <w:numId w:val="18"/>
        </w:numPr>
        <w:tabs>
          <w:tab w:val="clear" w:pos="720"/>
          <w:tab w:val="left" w:pos="426"/>
          <w:tab w:val="left" w:pos="709"/>
        </w:tabs>
        <w:ind w:left="1049" w:right="340" w:firstLine="850"/>
        <w:jc w:val="both"/>
        <w:rPr>
          <w:rFonts w:ascii="Arial" w:hAnsi="Arial" w:cs="Arial"/>
          <w:sz w:val="28"/>
          <w:szCs w:val="28"/>
          <w:lang w:val="uk-UA"/>
        </w:rPr>
      </w:pPr>
      <w:r w:rsidRPr="007244A0">
        <w:rPr>
          <w:rFonts w:ascii="Arial" w:hAnsi="Arial" w:cs="Arial"/>
          <w:sz w:val="28"/>
          <w:szCs w:val="28"/>
          <w:lang w:val="uk-UA"/>
        </w:rPr>
        <w:t xml:space="preserve">При розробленні детального  плану  території  враховано  вимоги  статті 19 Закону України «Про регулювання  містобудівної  діяльності», нормативні  вимоги </w:t>
      </w:r>
      <w:r w:rsidR="0097464C" w:rsidRPr="007244A0">
        <w:rPr>
          <w:rFonts w:ascii="Arial" w:hAnsi="Arial" w:cs="Arial"/>
          <w:sz w:val="28"/>
          <w:szCs w:val="28"/>
          <w:lang w:val="uk-UA"/>
        </w:rPr>
        <w:t xml:space="preserve">ДБН </w:t>
      </w:r>
      <w:r w:rsidR="0097464C" w:rsidRPr="00DA4C17">
        <w:rPr>
          <w:rFonts w:ascii="Arial" w:hAnsi="Arial" w:cs="Arial"/>
          <w:sz w:val="28"/>
          <w:szCs w:val="28"/>
          <w:lang w:val="uk-UA"/>
        </w:rPr>
        <w:t>Б.2.2-12:201</w:t>
      </w:r>
      <w:r w:rsidR="00875A67">
        <w:rPr>
          <w:rFonts w:ascii="Arial" w:hAnsi="Arial" w:cs="Arial"/>
          <w:sz w:val="28"/>
          <w:szCs w:val="28"/>
          <w:lang w:val="uk-UA"/>
        </w:rPr>
        <w:t>9</w:t>
      </w:r>
      <w:r w:rsidR="0097464C" w:rsidRPr="007244A0">
        <w:rPr>
          <w:rFonts w:ascii="Arial" w:hAnsi="Arial" w:cs="Arial"/>
          <w:sz w:val="28"/>
          <w:szCs w:val="28"/>
          <w:lang w:val="uk-UA"/>
        </w:rPr>
        <w:t xml:space="preserve">  </w:t>
      </w:r>
      <w:r w:rsidR="0097464C">
        <w:rPr>
          <w:rFonts w:ascii="Arial" w:hAnsi="Arial" w:cs="Arial"/>
          <w:sz w:val="28"/>
          <w:szCs w:val="28"/>
          <w:lang w:val="uk-UA"/>
        </w:rPr>
        <w:t>П</w:t>
      </w:r>
      <w:r w:rsidR="0097464C" w:rsidRPr="007244A0">
        <w:rPr>
          <w:rFonts w:ascii="Arial" w:hAnsi="Arial" w:cs="Arial"/>
          <w:sz w:val="28"/>
          <w:szCs w:val="28"/>
          <w:lang w:val="uk-UA"/>
        </w:rPr>
        <w:t xml:space="preserve">ланування і забудова </w:t>
      </w:r>
      <w:r w:rsidR="0097464C">
        <w:rPr>
          <w:rFonts w:ascii="Arial" w:hAnsi="Arial" w:cs="Arial"/>
          <w:sz w:val="28"/>
          <w:szCs w:val="28"/>
          <w:lang w:val="uk-UA"/>
        </w:rPr>
        <w:t>територій</w:t>
      </w:r>
      <w:r w:rsidR="0097464C" w:rsidRPr="007244A0">
        <w:rPr>
          <w:rFonts w:ascii="Arial" w:hAnsi="Arial" w:cs="Arial"/>
          <w:sz w:val="28"/>
          <w:szCs w:val="28"/>
          <w:lang w:val="uk-UA"/>
        </w:rPr>
        <w:t>»</w:t>
      </w:r>
      <w:r w:rsidRPr="007244A0">
        <w:rPr>
          <w:rFonts w:ascii="Arial" w:hAnsi="Arial" w:cs="Arial"/>
          <w:sz w:val="28"/>
          <w:szCs w:val="28"/>
          <w:lang w:val="uk-UA"/>
        </w:rPr>
        <w:t xml:space="preserve">, </w:t>
      </w:r>
      <w:r w:rsidRPr="007244A0">
        <w:rPr>
          <w:rFonts w:ascii="Arial" w:hAnsi="Arial" w:cs="Arial"/>
          <w:color w:val="auto"/>
          <w:sz w:val="28"/>
          <w:szCs w:val="28"/>
          <w:lang w:val="uk-UA"/>
        </w:rPr>
        <w:t>ДСП № 173-96 “Державні санітарні правила планування та забудови населених пунктів”;</w:t>
      </w:r>
      <w:r w:rsidRPr="007244A0">
        <w:rPr>
          <w:color w:val="auto"/>
          <w:sz w:val="28"/>
          <w:szCs w:val="28"/>
          <w:lang w:val="uk-UA"/>
        </w:rPr>
        <w:t xml:space="preserve"> </w:t>
      </w:r>
      <w:r w:rsidR="0097464C" w:rsidRPr="00DA4C17">
        <w:rPr>
          <w:rFonts w:ascii="Arial" w:hAnsi="Arial" w:cs="Arial"/>
          <w:color w:val="auto"/>
          <w:sz w:val="28"/>
          <w:szCs w:val="28"/>
          <w:lang w:val="uk-UA"/>
        </w:rPr>
        <w:t>ДБН В.2.3-5</w:t>
      </w:r>
      <w:r w:rsidR="0097464C">
        <w:rPr>
          <w:rFonts w:ascii="Arial" w:hAnsi="Arial" w:cs="Arial"/>
          <w:color w:val="auto"/>
          <w:sz w:val="28"/>
          <w:szCs w:val="28"/>
          <w:lang w:val="uk-UA"/>
        </w:rPr>
        <w:t>:</w:t>
      </w:r>
      <w:r w:rsidR="0097464C" w:rsidRPr="00DA4C17">
        <w:rPr>
          <w:rFonts w:ascii="Arial" w:hAnsi="Arial" w:cs="Arial"/>
          <w:color w:val="auto"/>
          <w:sz w:val="28"/>
          <w:szCs w:val="28"/>
          <w:lang w:val="uk-UA"/>
        </w:rPr>
        <w:t>20</w:t>
      </w:r>
      <w:r w:rsidR="0097464C">
        <w:rPr>
          <w:rFonts w:ascii="Arial" w:hAnsi="Arial" w:cs="Arial"/>
          <w:color w:val="auto"/>
          <w:sz w:val="28"/>
          <w:szCs w:val="28"/>
          <w:lang w:val="uk-UA"/>
        </w:rPr>
        <w:t>18</w:t>
      </w:r>
      <w:r w:rsidR="0097464C" w:rsidRPr="00DA4C17">
        <w:rPr>
          <w:rFonts w:ascii="Arial" w:hAnsi="Arial" w:cs="Arial"/>
          <w:color w:val="auto"/>
          <w:sz w:val="28"/>
          <w:szCs w:val="28"/>
          <w:lang w:val="uk-UA"/>
        </w:rPr>
        <w:t xml:space="preserve"> </w:t>
      </w:r>
      <w:r w:rsidR="0097464C" w:rsidRPr="007244A0">
        <w:rPr>
          <w:rFonts w:ascii="Arial" w:hAnsi="Arial" w:cs="Arial"/>
          <w:color w:val="auto"/>
          <w:sz w:val="28"/>
          <w:szCs w:val="28"/>
          <w:lang w:val="uk-UA"/>
        </w:rPr>
        <w:t>“</w:t>
      </w:r>
      <w:r w:rsidR="0097464C" w:rsidRPr="00DD6CF2">
        <w:rPr>
          <w:rFonts w:ascii="Arial" w:hAnsi="Arial" w:cs="Arial"/>
          <w:color w:val="auto"/>
          <w:sz w:val="28"/>
          <w:szCs w:val="28"/>
          <w:lang w:val="uk-UA"/>
        </w:rPr>
        <w:t>Вулиці та дороги населених пунктів</w:t>
      </w:r>
      <w:r w:rsidR="0097464C" w:rsidRPr="007244A0">
        <w:rPr>
          <w:rFonts w:ascii="Arial" w:hAnsi="Arial" w:cs="Arial"/>
          <w:bCs/>
          <w:color w:val="auto"/>
          <w:sz w:val="28"/>
          <w:szCs w:val="28"/>
          <w:lang w:val="uk-UA"/>
        </w:rPr>
        <w:t>”</w:t>
      </w:r>
      <w:r w:rsidRPr="007244A0">
        <w:rPr>
          <w:rFonts w:ascii="Arial" w:hAnsi="Arial" w:cs="Arial"/>
          <w:color w:val="auto"/>
          <w:sz w:val="28"/>
          <w:szCs w:val="28"/>
          <w:lang w:val="uk-UA"/>
        </w:rPr>
        <w:t>;</w:t>
      </w:r>
      <w:r>
        <w:rPr>
          <w:rFonts w:ascii="Arial" w:hAnsi="Arial" w:cs="Arial"/>
          <w:color w:val="auto"/>
          <w:sz w:val="28"/>
          <w:szCs w:val="28"/>
          <w:lang w:val="uk-UA"/>
        </w:rPr>
        <w:t xml:space="preserve"> </w:t>
      </w:r>
      <w:r w:rsidRPr="007244A0">
        <w:rPr>
          <w:rFonts w:ascii="Arial" w:hAnsi="Arial" w:cs="Arial"/>
          <w:sz w:val="28"/>
          <w:szCs w:val="28"/>
          <w:lang w:val="uk-UA"/>
        </w:rPr>
        <w:t>ДБН Б.1.1–14:2012 «Склад та зміст детального плану території»</w:t>
      </w:r>
      <w:r>
        <w:rPr>
          <w:rFonts w:ascii="Arial" w:hAnsi="Arial" w:cs="Arial"/>
          <w:sz w:val="28"/>
          <w:szCs w:val="28"/>
          <w:lang w:val="uk-UA"/>
        </w:rPr>
        <w:t>;</w:t>
      </w:r>
      <w:r w:rsidRPr="007244A0">
        <w:rPr>
          <w:rFonts w:ascii="Arial" w:hAnsi="Arial" w:cs="Arial"/>
          <w:sz w:val="28"/>
          <w:szCs w:val="28"/>
          <w:lang w:val="uk-UA"/>
        </w:rPr>
        <w:t xml:space="preserve"> ДСТУ – Н Б.Б.1–12:2011 «Настанова про склад та зміст  плану зонування території (зонінг)», «Містобудування. Довідник </w:t>
      </w:r>
      <w:r w:rsidRPr="007244A0">
        <w:rPr>
          <w:rFonts w:ascii="Arial" w:hAnsi="Arial" w:cs="Arial"/>
          <w:spacing w:val="-4"/>
          <w:sz w:val="28"/>
          <w:szCs w:val="28"/>
          <w:lang w:val="uk-UA"/>
        </w:rPr>
        <w:t>проектувальника» за ред. Т.Ф. Панченко – К.: Укрархбудінформ, 2006 та ін.</w:t>
      </w:r>
    </w:p>
    <w:p w14:paraId="18A02127"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У разі  внесен</w:t>
      </w:r>
      <w:r>
        <w:rPr>
          <w:rFonts w:ascii="Arial" w:hAnsi="Arial" w:cs="Arial"/>
          <w:sz w:val="28"/>
          <w:szCs w:val="28"/>
          <w:lang w:val="uk-UA"/>
        </w:rPr>
        <w:t xml:space="preserve">ня змін до генерального  плану міста, </w:t>
      </w:r>
      <w:r w:rsidRPr="00475F49">
        <w:rPr>
          <w:rFonts w:ascii="Arial" w:hAnsi="Arial" w:cs="Arial"/>
          <w:sz w:val="28"/>
          <w:szCs w:val="28"/>
          <w:lang w:val="uk-UA"/>
        </w:rPr>
        <w:t xml:space="preserve">які стосуються  території, охопленої  даним  детальним  планом території, є обов’язковим  </w:t>
      </w:r>
      <w:r w:rsidRPr="00475F49">
        <w:rPr>
          <w:rFonts w:ascii="Arial" w:hAnsi="Arial" w:cs="Arial"/>
          <w:sz w:val="28"/>
          <w:szCs w:val="28"/>
          <w:lang w:val="uk-UA"/>
        </w:rPr>
        <w:lastRenderedPageBreak/>
        <w:t>внесення відповідних  змін до детального  плану  цієї  території. Після  затвердження  відповідного  проекту  внесення  змін він  стає  невід’ємною   складовою  частиною  детального  плану.</w:t>
      </w:r>
    </w:p>
    <w:p w14:paraId="52248E56" w14:textId="77777777" w:rsidR="005C2687" w:rsidRPr="00475F49" w:rsidRDefault="005C2687" w:rsidP="00B10FF7">
      <w:pPr>
        <w:ind w:left="340" w:right="340" w:firstLine="709"/>
        <w:rPr>
          <w:rFonts w:ascii="Arial" w:hAnsi="Arial" w:cs="Arial"/>
          <w:sz w:val="28"/>
          <w:szCs w:val="28"/>
          <w:lang w:val="uk-UA"/>
        </w:rPr>
      </w:pPr>
    </w:p>
    <w:p w14:paraId="5F7569C8"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2  СТИСЛИЙ  ОПИС  ПРИРОДНИХ,  СОЦІАЛЬНО-ЕКОНОМІЧНИХ                                             І МІСТОБУДІВНИХ  УМОВ</w:t>
      </w:r>
    </w:p>
    <w:p w14:paraId="3668171E" w14:textId="77777777" w:rsidR="005C2687" w:rsidRPr="00475F49" w:rsidRDefault="005C2687" w:rsidP="00B10FF7">
      <w:pPr>
        <w:ind w:left="340" w:right="340" w:firstLine="709"/>
        <w:rPr>
          <w:rFonts w:ascii="Arial" w:hAnsi="Arial" w:cs="Arial"/>
          <w:b/>
          <w:bCs/>
          <w:sz w:val="28"/>
          <w:szCs w:val="28"/>
          <w:lang w:val="uk-UA"/>
        </w:rPr>
      </w:pPr>
    </w:p>
    <w:p w14:paraId="524B9E3B" w14:textId="77777777" w:rsidR="005C2687" w:rsidRDefault="005C2687" w:rsidP="006E2CAA">
      <w:pPr>
        <w:ind w:left="340" w:right="340" w:firstLine="709"/>
        <w:jc w:val="both"/>
        <w:rPr>
          <w:rFonts w:ascii="Arial" w:hAnsi="Arial" w:cs="Arial"/>
          <w:sz w:val="28"/>
          <w:szCs w:val="28"/>
          <w:lang w:val="uk-UA"/>
        </w:rPr>
      </w:pPr>
      <w:r>
        <w:rPr>
          <w:rFonts w:ascii="Arial" w:hAnsi="Arial" w:cs="Arial"/>
          <w:sz w:val="28"/>
          <w:szCs w:val="28"/>
          <w:lang w:val="uk-UA"/>
        </w:rPr>
        <w:t>Територія географічно знаходиться в центральній частині міста</w:t>
      </w:r>
      <w:r w:rsidR="0097464C">
        <w:rPr>
          <w:rFonts w:ascii="Arial" w:hAnsi="Arial" w:cs="Arial"/>
          <w:sz w:val="28"/>
          <w:szCs w:val="28"/>
          <w:lang w:val="uk-UA"/>
        </w:rPr>
        <w:t>,</w:t>
      </w:r>
      <w:r>
        <w:rPr>
          <w:rFonts w:ascii="Arial" w:hAnsi="Arial" w:cs="Arial"/>
          <w:sz w:val="28"/>
          <w:szCs w:val="28"/>
          <w:lang w:val="uk-UA"/>
        </w:rPr>
        <w:t xml:space="preserve"> </w:t>
      </w:r>
      <w:r w:rsidR="0097464C">
        <w:rPr>
          <w:rFonts w:ascii="Arial" w:hAnsi="Arial" w:cs="Arial"/>
          <w:sz w:val="28"/>
          <w:szCs w:val="28"/>
          <w:lang w:val="uk-UA"/>
        </w:rPr>
        <w:t xml:space="preserve">в </w:t>
      </w:r>
      <w:r>
        <w:rPr>
          <w:rFonts w:ascii="Arial" w:hAnsi="Arial" w:cs="Arial"/>
          <w:sz w:val="28"/>
          <w:szCs w:val="28"/>
          <w:lang w:val="uk-UA"/>
        </w:rPr>
        <w:t>Автозаводсько</w:t>
      </w:r>
      <w:r w:rsidR="0097464C">
        <w:rPr>
          <w:rFonts w:ascii="Arial" w:hAnsi="Arial" w:cs="Arial"/>
          <w:sz w:val="28"/>
          <w:szCs w:val="28"/>
          <w:lang w:val="uk-UA"/>
        </w:rPr>
        <w:t>му адміністративному</w:t>
      </w:r>
      <w:r>
        <w:rPr>
          <w:rFonts w:ascii="Arial" w:hAnsi="Arial" w:cs="Arial"/>
          <w:sz w:val="28"/>
          <w:szCs w:val="28"/>
          <w:lang w:val="uk-UA"/>
        </w:rPr>
        <w:t xml:space="preserve"> район</w:t>
      </w:r>
      <w:r w:rsidR="0097464C">
        <w:rPr>
          <w:rFonts w:ascii="Arial" w:hAnsi="Arial" w:cs="Arial"/>
          <w:sz w:val="28"/>
          <w:szCs w:val="28"/>
          <w:lang w:val="uk-UA"/>
        </w:rPr>
        <w:t>і міста</w:t>
      </w:r>
      <w:r>
        <w:rPr>
          <w:rFonts w:ascii="Arial" w:hAnsi="Arial" w:cs="Arial"/>
          <w:sz w:val="28"/>
          <w:szCs w:val="28"/>
          <w:lang w:val="uk-UA"/>
        </w:rPr>
        <w:t xml:space="preserve">. </w:t>
      </w:r>
      <w:r w:rsidRPr="00475F49">
        <w:rPr>
          <w:rFonts w:ascii="Arial" w:hAnsi="Arial" w:cs="Arial"/>
          <w:sz w:val="28"/>
          <w:szCs w:val="28"/>
          <w:lang w:val="uk-UA"/>
        </w:rPr>
        <w:t xml:space="preserve">Загальна площа території, </w:t>
      </w:r>
      <w:r>
        <w:rPr>
          <w:rFonts w:ascii="Arial" w:hAnsi="Arial" w:cs="Arial"/>
          <w:sz w:val="28"/>
          <w:szCs w:val="28"/>
          <w:lang w:val="uk-UA"/>
        </w:rPr>
        <w:t>яка</w:t>
      </w:r>
      <w:r w:rsidRPr="00475F49">
        <w:rPr>
          <w:rFonts w:ascii="Arial" w:hAnsi="Arial" w:cs="Arial"/>
          <w:sz w:val="28"/>
          <w:szCs w:val="28"/>
          <w:lang w:val="uk-UA"/>
        </w:rPr>
        <w:t xml:space="preserve"> роз</w:t>
      </w:r>
      <w:r>
        <w:rPr>
          <w:rFonts w:ascii="Arial" w:hAnsi="Arial" w:cs="Arial"/>
          <w:sz w:val="28"/>
          <w:szCs w:val="28"/>
          <w:lang w:val="uk-UA"/>
        </w:rPr>
        <w:t>глядається при розробці детального плану, складає 25,80</w:t>
      </w:r>
      <w:r w:rsidRPr="00475F49">
        <w:rPr>
          <w:rFonts w:ascii="Arial" w:hAnsi="Arial" w:cs="Arial"/>
          <w:sz w:val="28"/>
          <w:szCs w:val="28"/>
          <w:lang w:val="uk-UA"/>
        </w:rPr>
        <w:t xml:space="preserve"> га. </w:t>
      </w:r>
      <w:r>
        <w:rPr>
          <w:rFonts w:ascii="Arial" w:hAnsi="Arial" w:cs="Arial"/>
          <w:sz w:val="28"/>
          <w:szCs w:val="28"/>
          <w:lang w:val="uk-UA"/>
        </w:rPr>
        <w:t>Т</w:t>
      </w:r>
      <w:r w:rsidRPr="00475F49">
        <w:rPr>
          <w:rFonts w:ascii="Arial" w:hAnsi="Arial" w:cs="Arial"/>
          <w:sz w:val="28"/>
          <w:szCs w:val="28"/>
          <w:lang w:val="uk-UA"/>
        </w:rPr>
        <w:t xml:space="preserve">ериторія, на яку розробляється детальний план, має  </w:t>
      </w:r>
      <w:r>
        <w:rPr>
          <w:rFonts w:ascii="Arial" w:hAnsi="Arial" w:cs="Arial"/>
          <w:sz w:val="28"/>
          <w:szCs w:val="28"/>
          <w:lang w:val="uk-UA"/>
        </w:rPr>
        <w:t>складну конфігурацію  і обмежена: з  пів</w:t>
      </w:r>
      <w:r w:rsidR="0097464C">
        <w:rPr>
          <w:rFonts w:ascii="Arial" w:hAnsi="Arial" w:cs="Arial"/>
          <w:sz w:val="28"/>
          <w:szCs w:val="28"/>
          <w:lang w:val="uk-UA"/>
        </w:rPr>
        <w:t>дня</w:t>
      </w:r>
      <w:r>
        <w:rPr>
          <w:rFonts w:ascii="Arial" w:hAnsi="Arial" w:cs="Arial"/>
          <w:sz w:val="28"/>
          <w:szCs w:val="28"/>
          <w:lang w:val="uk-UA"/>
        </w:rPr>
        <w:t xml:space="preserve"> – вулиця Хорольська та індивідуальна житлова забудова, з</w:t>
      </w:r>
      <w:r w:rsidR="0097464C">
        <w:rPr>
          <w:rFonts w:ascii="Arial" w:hAnsi="Arial" w:cs="Arial"/>
          <w:sz w:val="28"/>
          <w:szCs w:val="28"/>
          <w:lang w:val="uk-UA"/>
        </w:rPr>
        <w:t>і</w:t>
      </w:r>
      <w:r>
        <w:rPr>
          <w:rFonts w:ascii="Arial" w:hAnsi="Arial" w:cs="Arial"/>
          <w:sz w:val="28"/>
          <w:szCs w:val="28"/>
          <w:lang w:val="uk-UA"/>
        </w:rPr>
        <w:t xml:space="preserve"> </w:t>
      </w:r>
      <w:r w:rsidR="0097464C">
        <w:rPr>
          <w:rFonts w:ascii="Arial" w:hAnsi="Arial" w:cs="Arial"/>
          <w:sz w:val="28"/>
          <w:szCs w:val="28"/>
          <w:lang w:val="uk-UA"/>
        </w:rPr>
        <w:t>сходу – проспект Свободи, з</w:t>
      </w:r>
      <w:r>
        <w:rPr>
          <w:rFonts w:ascii="Arial" w:hAnsi="Arial" w:cs="Arial"/>
          <w:sz w:val="28"/>
          <w:szCs w:val="28"/>
          <w:lang w:val="uk-UA"/>
        </w:rPr>
        <w:t xml:space="preserve"> </w:t>
      </w:r>
      <w:r w:rsidR="0097464C">
        <w:rPr>
          <w:rFonts w:ascii="Arial" w:hAnsi="Arial" w:cs="Arial"/>
          <w:sz w:val="28"/>
          <w:szCs w:val="28"/>
          <w:lang w:val="uk-UA"/>
        </w:rPr>
        <w:t>півночі</w:t>
      </w:r>
      <w:r>
        <w:rPr>
          <w:rFonts w:ascii="Arial" w:hAnsi="Arial" w:cs="Arial"/>
          <w:sz w:val="28"/>
          <w:szCs w:val="28"/>
          <w:lang w:val="uk-UA"/>
        </w:rPr>
        <w:t xml:space="preserve"> – вулиця Європейська та багатоповерхова житлова забудова, і</w:t>
      </w:r>
      <w:r w:rsidRPr="00475F49">
        <w:rPr>
          <w:rFonts w:ascii="Arial" w:hAnsi="Arial" w:cs="Arial"/>
          <w:sz w:val="28"/>
          <w:szCs w:val="28"/>
          <w:lang w:val="uk-UA"/>
        </w:rPr>
        <w:t xml:space="preserve">з </w:t>
      </w:r>
      <w:r>
        <w:rPr>
          <w:rFonts w:ascii="Arial" w:hAnsi="Arial" w:cs="Arial"/>
          <w:sz w:val="28"/>
          <w:szCs w:val="28"/>
          <w:lang w:val="uk-UA"/>
        </w:rPr>
        <w:t xml:space="preserve">заходу </w:t>
      </w:r>
      <w:r w:rsidRPr="00475F49">
        <w:rPr>
          <w:rFonts w:ascii="Arial" w:hAnsi="Arial" w:cs="Arial"/>
          <w:sz w:val="28"/>
          <w:szCs w:val="28"/>
          <w:lang w:val="uk-UA"/>
        </w:rPr>
        <w:t>–</w:t>
      </w:r>
      <w:r>
        <w:rPr>
          <w:rFonts w:ascii="Arial" w:hAnsi="Arial" w:cs="Arial"/>
          <w:sz w:val="28"/>
          <w:szCs w:val="28"/>
          <w:lang w:val="uk-UA"/>
        </w:rPr>
        <w:t xml:space="preserve"> вулиця Хорольська та індивідуальна житлова забудова. В межах території, на яку розробляється детальний план території, знаходяться території багатоповерхової житлової забудови, територія ринку «Троїцький», будівлі торгового, громадського та комунального призначення. Більшу частину території, на яку розробляється детальний план займає індивідуальна житлова забудова.</w:t>
      </w:r>
    </w:p>
    <w:p w14:paraId="3A023073" w14:textId="77777777" w:rsidR="00701E7C" w:rsidRPr="00701E7C" w:rsidRDefault="005C2687" w:rsidP="004B6057">
      <w:pPr>
        <w:pStyle w:val="10"/>
        <w:shd w:val="clear" w:color="auto" w:fill="auto"/>
        <w:ind w:firstLine="720"/>
        <w:rPr>
          <w:rFonts w:ascii="Arial" w:hAnsi="Arial" w:cs="Arial"/>
          <w:sz w:val="28"/>
          <w:szCs w:val="28"/>
          <w:lang w:val="uk-UA"/>
        </w:rPr>
      </w:pPr>
      <w:r>
        <w:rPr>
          <w:rFonts w:ascii="Arial Narrow" w:hAnsi="Arial Narrow" w:cs="Arial Narrow"/>
          <w:i/>
          <w:iCs/>
          <w:sz w:val="28"/>
          <w:szCs w:val="28"/>
          <w:lang w:val="uk-UA"/>
        </w:rPr>
        <w:t xml:space="preserve"> </w:t>
      </w:r>
      <w:r w:rsidR="00701E7C" w:rsidRPr="00701E7C">
        <w:rPr>
          <w:rFonts w:ascii="Arial" w:hAnsi="Arial" w:cs="Arial"/>
          <w:color w:val="000000"/>
          <w:sz w:val="28"/>
          <w:szCs w:val="28"/>
          <w:lang w:val="uk-UA" w:bidi="uk-UA"/>
        </w:rPr>
        <w:t xml:space="preserve">На основі комплексного аналізу кліматичних параметрів та згідно архітектурно- будівельного кліматичного районування України територія віднесена до І архітектурно- будівельного району (Північно-Західний) з відповідними вимогами містобудівного характеру (згідно ДСТУ-Н Б В.1.1-27:2010 “Будівельна кліматологія”, ДБН </w:t>
      </w:r>
      <w:r w:rsidR="00701E7C" w:rsidRPr="00DA4C17">
        <w:rPr>
          <w:rFonts w:ascii="Arial" w:hAnsi="Arial" w:cs="Arial"/>
          <w:sz w:val="28"/>
          <w:szCs w:val="28"/>
          <w:lang w:val="uk-UA"/>
        </w:rPr>
        <w:t>Б.2.2-12:2018</w:t>
      </w:r>
      <w:r w:rsidR="00701E7C" w:rsidRPr="007244A0">
        <w:rPr>
          <w:rFonts w:ascii="Arial" w:hAnsi="Arial" w:cs="Arial"/>
          <w:sz w:val="28"/>
          <w:szCs w:val="28"/>
          <w:lang w:val="uk-UA"/>
        </w:rPr>
        <w:t xml:space="preserve">  </w:t>
      </w:r>
      <w:r w:rsidR="00701E7C">
        <w:rPr>
          <w:rFonts w:ascii="Arial" w:hAnsi="Arial" w:cs="Arial"/>
          <w:sz w:val="28"/>
          <w:szCs w:val="28"/>
          <w:lang w:val="uk-UA"/>
        </w:rPr>
        <w:t>«П</w:t>
      </w:r>
      <w:r w:rsidR="00701E7C" w:rsidRPr="007244A0">
        <w:rPr>
          <w:rFonts w:ascii="Arial" w:hAnsi="Arial" w:cs="Arial"/>
          <w:sz w:val="28"/>
          <w:szCs w:val="28"/>
          <w:lang w:val="uk-UA"/>
        </w:rPr>
        <w:t xml:space="preserve">ланування і забудова </w:t>
      </w:r>
      <w:r w:rsidR="00701E7C">
        <w:rPr>
          <w:rFonts w:ascii="Arial" w:hAnsi="Arial" w:cs="Arial"/>
          <w:sz w:val="28"/>
          <w:szCs w:val="28"/>
          <w:lang w:val="uk-UA"/>
        </w:rPr>
        <w:t>територій</w:t>
      </w:r>
      <w:r w:rsidR="00701E7C" w:rsidRPr="007244A0">
        <w:rPr>
          <w:rFonts w:ascii="Arial" w:hAnsi="Arial" w:cs="Arial"/>
          <w:sz w:val="28"/>
          <w:szCs w:val="28"/>
          <w:lang w:val="uk-UA"/>
        </w:rPr>
        <w:t>»</w:t>
      </w:r>
      <w:r w:rsidR="00701E7C" w:rsidRPr="00701E7C">
        <w:rPr>
          <w:rFonts w:ascii="Arial" w:hAnsi="Arial" w:cs="Arial"/>
          <w:color w:val="000000"/>
          <w:sz w:val="28"/>
          <w:szCs w:val="28"/>
          <w:lang w:val="uk-UA" w:bidi="uk-UA"/>
        </w:rPr>
        <w:t>).</w:t>
      </w:r>
    </w:p>
    <w:p w14:paraId="01097EA7" w14:textId="77777777" w:rsidR="00701E7C" w:rsidRPr="009B18FA" w:rsidRDefault="00701E7C" w:rsidP="004B6057">
      <w:pPr>
        <w:ind w:right="284"/>
        <w:jc w:val="both"/>
        <w:rPr>
          <w:rFonts w:ascii="Arial" w:hAnsi="Arial" w:cs="Arial"/>
          <w:sz w:val="28"/>
          <w:szCs w:val="28"/>
          <w:lang w:val="uk-UA"/>
        </w:rPr>
      </w:pPr>
      <w:r w:rsidRPr="009B18FA">
        <w:rPr>
          <w:rFonts w:ascii="Arial" w:hAnsi="Arial" w:cs="Arial"/>
          <w:sz w:val="28"/>
          <w:szCs w:val="28"/>
          <w:lang w:val="uk-UA"/>
        </w:rPr>
        <w:t>Основні кліматичні характеристики району  наступні:</w:t>
      </w:r>
    </w:p>
    <w:p w14:paraId="644C7C18"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кількість опадів за рік – 400-500 мм;</w:t>
      </w:r>
    </w:p>
    <w:p w14:paraId="6541A419"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швидкість вітру в січні -3,1-4 м/с;</w:t>
      </w:r>
    </w:p>
    <w:p w14:paraId="2241304C"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Температура повітря найбільш холодної п’ятиденки забезпеченістю 0.92 становить - -23</w:t>
      </w:r>
      <w:r w:rsidRPr="009B18FA">
        <w:rPr>
          <w:rFonts w:ascii="Arial" w:hAnsi="Arial" w:cs="Arial"/>
          <w:sz w:val="28"/>
          <w:szCs w:val="28"/>
          <w:vertAlign w:val="superscript"/>
          <w:lang w:val="uk-UA"/>
        </w:rPr>
        <w:t>0</w:t>
      </w:r>
      <w:r w:rsidRPr="009B18FA">
        <w:rPr>
          <w:rFonts w:ascii="Arial" w:hAnsi="Arial" w:cs="Arial"/>
          <w:sz w:val="28"/>
          <w:szCs w:val="28"/>
          <w:lang w:val="uk-UA"/>
        </w:rPr>
        <w:t>С;</w:t>
      </w:r>
    </w:p>
    <w:p w14:paraId="39E68596"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Температура повітря найбільш жаркішої п’ятиденки забезпеченістю 0.99 становить – 25</w:t>
      </w:r>
      <w:r w:rsidRPr="009B18FA">
        <w:rPr>
          <w:rFonts w:ascii="Arial" w:hAnsi="Arial" w:cs="Arial"/>
          <w:sz w:val="28"/>
          <w:szCs w:val="28"/>
          <w:vertAlign w:val="superscript"/>
          <w:lang w:val="uk-UA"/>
        </w:rPr>
        <w:t>0</w:t>
      </w:r>
      <w:r w:rsidRPr="009B18FA">
        <w:rPr>
          <w:rFonts w:ascii="Arial" w:hAnsi="Arial" w:cs="Arial"/>
          <w:sz w:val="28"/>
          <w:szCs w:val="28"/>
          <w:lang w:val="uk-UA"/>
        </w:rPr>
        <w:t>С;</w:t>
      </w:r>
    </w:p>
    <w:p w14:paraId="5B9FAB40"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Сейсмічність району відсутня</w:t>
      </w:r>
    </w:p>
    <w:p w14:paraId="17799556"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нормативна глибина промерзання ґрунтів - 1,0 м.</w:t>
      </w:r>
    </w:p>
    <w:p w14:paraId="2E62CAFA" w14:textId="77777777" w:rsidR="00701E7C" w:rsidRPr="009B18FA" w:rsidRDefault="00701E7C" w:rsidP="004B6057">
      <w:pPr>
        <w:ind w:right="284" w:firstLine="851"/>
        <w:jc w:val="both"/>
        <w:rPr>
          <w:rFonts w:ascii="Arial" w:hAnsi="Arial" w:cs="Arial"/>
          <w:sz w:val="28"/>
          <w:szCs w:val="28"/>
          <w:lang w:val="uk-UA"/>
        </w:rPr>
      </w:pPr>
      <w:r w:rsidRPr="009B18FA">
        <w:rPr>
          <w:rFonts w:ascii="Arial" w:hAnsi="Arial" w:cs="Arial"/>
          <w:sz w:val="28"/>
          <w:szCs w:val="28"/>
          <w:lang w:val="uk-UA"/>
        </w:rPr>
        <w:t xml:space="preserve">Згідно ДБН В.2.6-31:2006 </w:t>
      </w:r>
      <w:r>
        <w:rPr>
          <w:rFonts w:ascii="Arial" w:hAnsi="Arial" w:cs="Arial"/>
          <w:sz w:val="28"/>
          <w:szCs w:val="28"/>
          <w:lang w:val="uk-UA"/>
        </w:rPr>
        <w:t>м</w:t>
      </w:r>
      <w:r w:rsidRPr="009B18FA">
        <w:rPr>
          <w:rFonts w:ascii="Arial" w:hAnsi="Arial" w:cs="Arial"/>
          <w:sz w:val="28"/>
          <w:szCs w:val="28"/>
          <w:lang w:val="uk-UA"/>
        </w:rPr>
        <w:t xml:space="preserve">. </w:t>
      </w:r>
      <w:r>
        <w:rPr>
          <w:rFonts w:ascii="Arial" w:hAnsi="Arial" w:cs="Arial"/>
          <w:sz w:val="28"/>
          <w:szCs w:val="28"/>
          <w:lang w:val="uk-UA"/>
        </w:rPr>
        <w:t>Кременчук</w:t>
      </w:r>
      <w:r w:rsidRPr="009B18FA">
        <w:rPr>
          <w:rFonts w:ascii="Arial" w:hAnsi="Arial" w:cs="Arial"/>
          <w:sz w:val="28"/>
          <w:szCs w:val="28"/>
          <w:lang w:val="uk-UA"/>
        </w:rPr>
        <w:t xml:space="preserve"> відноситься до І температурної зони, опалювальний період становить не менше 3501 градусо-діб.</w:t>
      </w:r>
    </w:p>
    <w:p w14:paraId="1F119E48" w14:textId="77777777" w:rsidR="00701E7C" w:rsidRPr="009B18FA" w:rsidRDefault="00701E7C" w:rsidP="004B6057">
      <w:pPr>
        <w:numPr>
          <w:ilvl w:val="0"/>
          <w:numId w:val="17"/>
        </w:numPr>
        <w:suppressAutoHyphens/>
        <w:ind w:left="0" w:right="284" w:firstLine="851"/>
        <w:jc w:val="both"/>
        <w:rPr>
          <w:rFonts w:ascii="Arial" w:hAnsi="Arial" w:cs="Arial"/>
          <w:sz w:val="28"/>
          <w:szCs w:val="28"/>
          <w:lang w:val="uk-UA"/>
        </w:rPr>
      </w:pPr>
      <w:r w:rsidRPr="009B18FA">
        <w:rPr>
          <w:rFonts w:ascii="Arial" w:hAnsi="Arial" w:cs="Arial"/>
          <w:sz w:val="28"/>
          <w:szCs w:val="28"/>
          <w:lang w:val="uk-UA"/>
        </w:rPr>
        <w:t>вага снігового покрову – 1450 Па (145 кг/м</w:t>
      </w:r>
      <w:r w:rsidRPr="009B18FA">
        <w:rPr>
          <w:rFonts w:ascii="Arial" w:hAnsi="Arial" w:cs="Arial"/>
          <w:sz w:val="28"/>
          <w:szCs w:val="28"/>
          <w:vertAlign w:val="superscript"/>
          <w:lang w:val="uk-UA"/>
        </w:rPr>
        <w:t>2</w:t>
      </w:r>
      <w:r w:rsidRPr="009B18FA">
        <w:rPr>
          <w:rFonts w:ascii="Arial" w:hAnsi="Arial" w:cs="Arial"/>
          <w:sz w:val="28"/>
          <w:szCs w:val="28"/>
          <w:lang w:val="uk-UA"/>
        </w:rPr>
        <w:t>);</w:t>
      </w:r>
    </w:p>
    <w:p w14:paraId="01F1F23F" w14:textId="77777777" w:rsidR="00701E7C" w:rsidRDefault="00701E7C" w:rsidP="00701E7C">
      <w:pPr>
        <w:numPr>
          <w:ilvl w:val="0"/>
          <w:numId w:val="17"/>
        </w:numPr>
        <w:suppressAutoHyphens/>
        <w:ind w:left="0" w:right="284" w:firstLine="851"/>
        <w:jc w:val="both"/>
        <w:rPr>
          <w:rFonts w:ascii="Arial" w:hAnsi="Arial" w:cs="Arial"/>
          <w:sz w:val="28"/>
          <w:szCs w:val="28"/>
          <w:lang w:val="uk-UA"/>
        </w:rPr>
      </w:pPr>
      <w:r w:rsidRPr="009B18FA">
        <w:rPr>
          <w:rFonts w:ascii="Arial" w:hAnsi="Arial" w:cs="Arial"/>
          <w:sz w:val="28"/>
          <w:szCs w:val="28"/>
          <w:lang w:val="uk-UA"/>
        </w:rPr>
        <w:t>вітровий тиск — 450 Па</w:t>
      </w:r>
    </w:p>
    <w:tbl>
      <w:tblPr>
        <w:tblW w:w="0" w:type="auto"/>
        <w:jc w:val="center"/>
        <w:tblLook w:val="00A0" w:firstRow="1" w:lastRow="0" w:firstColumn="1" w:lastColumn="0" w:noHBand="0" w:noVBand="0"/>
      </w:tblPr>
      <w:tblGrid>
        <w:gridCol w:w="530"/>
        <w:gridCol w:w="8273"/>
      </w:tblGrid>
      <w:tr w:rsidR="005C2687" w:rsidRPr="003435AB" w14:paraId="0BEE5CEA" w14:textId="77777777">
        <w:trPr>
          <w:jc w:val="center"/>
        </w:trPr>
        <w:tc>
          <w:tcPr>
            <w:tcW w:w="530" w:type="dxa"/>
          </w:tcPr>
          <w:p w14:paraId="39E7164E" w14:textId="77777777" w:rsidR="005C2687" w:rsidRDefault="005C2687" w:rsidP="002B710C">
            <w:pPr>
              <w:rPr>
                <w:rFonts w:ascii="Arial" w:hAnsi="Arial" w:cs="Arial"/>
                <w:sz w:val="32"/>
                <w:szCs w:val="32"/>
              </w:rPr>
            </w:pPr>
          </w:p>
          <w:p w14:paraId="714F89C0" w14:textId="77777777" w:rsidR="005C2687" w:rsidRPr="002B710C" w:rsidRDefault="005C2687" w:rsidP="002B710C">
            <w:pPr>
              <w:rPr>
                <w:rFonts w:ascii="Arial" w:hAnsi="Arial" w:cs="Arial"/>
                <w:sz w:val="32"/>
                <w:szCs w:val="32"/>
              </w:rPr>
            </w:pPr>
            <w:r>
              <w:rPr>
                <w:rFonts w:ascii="Arial" w:hAnsi="Arial" w:cs="Arial"/>
                <w:sz w:val="32"/>
                <w:szCs w:val="32"/>
              </w:rPr>
              <w:t xml:space="preserve">  </w:t>
            </w:r>
          </w:p>
        </w:tc>
        <w:tc>
          <w:tcPr>
            <w:tcW w:w="8273" w:type="dxa"/>
          </w:tcPr>
          <w:p w14:paraId="13646C4F" w14:textId="77777777" w:rsidR="005C2687" w:rsidRDefault="005C2687" w:rsidP="002B710C">
            <w:pPr>
              <w:rPr>
                <w:rFonts w:ascii="Arial" w:hAnsi="Arial" w:cs="Arial"/>
                <w:sz w:val="32"/>
                <w:szCs w:val="32"/>
              </w:rPr>
            </w:pPr>
          </w:p>
          <w:p w14:paraId="0E9BD95C" w14:textId="77777777" w:rsidR="005C2687" w:rsidRPr="001F52EC" w:rsidRDefault="005C2687" w:rsidP="002B710C">
            <w:pPr>
              <w:rPr>
                <w:rFonts w:ascii="Arial" w:hAnsi="Arial" w:cs="Arial"/>
                <w:sz w:val="36"/>
                <w:szCs w:val="36"/>
                <w:lang w:val="uk-UA"/>
              </w:rPr>
            </w:pPr>
            <w:r>
              <w:rPr>
                <w:rFonts w:ascii="Arial" w:hAnsi="Arial" w:cs="Arial"/>
                <w:sz w:val="32"/>
                <w:szCs w:val="32"/>
              </w:rPr>
              <w:t xml:space="preserve">               </w:t>
            </w:r>
            <w:r w:rsidRPr="001F52EC">
              <w:rPr>
                <w:rFonts w:ascii="Arial" w:hAnsi="Arial" w:cs="Arial"/>
                <w:sz w:val="36"/>
                <w:szCs w:val="36"/>
              </w:rPr>
              <w:t>3   Стисла історична довідка</w:t>
            </w:r>
          </w:p>
        </w:tc>
      </w:tr>
    </w:tbl>
    <w:p w14:paraId="526F4337" w14:textId="77777777" w:rsidR="005C2687" w:rsidRPr="009B18FA" w:rsidRDefault="005C2687" w:rsidP="002B710C">
      <w:pPr>
        <w:suppressAutoHyphens/>
        <w:ind w:left="851" w:right="284"/>
        <w:jc w:val="both"/>
        <w:rPr>
          <w:rFonts w:ascii="Arial" w:hAnsi="Arial" w:cs="Arial"/>
          <w:sz w:val="28"/>
          <w:szCs w:val="28"/>
          <w:lang w:val="uk-UA"/>
        </w:rPr>
      </w:pPr>
    </w:p>
    <w:p w14:paraId="11727664" w14:textId="77777777" w:rsidR="005C2687" w:rsidRPr="00187363" w:rsidRDefault="005C2687" w:rsidP="00E26CFE">
      <w:pPr>
        <w:jc w:val="both"/>
        <w:rPr>
          <w:rFonts w:ascii="Arial" w:hAnsi="Arial" w:cs="Arial"/>
          <w:sz w:val="28"/>
          <w:szCs w:val="28"/>
          <w:lang w:val="uk-UA"/>
        </w:rPr>
      </w:pPr>
      <w:r>
        <w:rPr>
          <w:rFonts w:ascii="Arial" w:hAnsi="Arial" w:cs="Arial"/>
          <w:sz w:val="28"/>
          <w:szCs w:val="28"/>
          <w:lang w:val="uk-UA"/>
        </w:rPr>
        <w:t xml:space="preserve">   </w:t>
      </w:r>
      <w:r w:rsidRPr="00187363">
        <w:rPr>
          <w:rFonts w:ascii="Arial" w:hAnsi="Arial" w:cs="Arial"/>
          <w:sz w:val="28"/>
          <w:szCs w:val="28"/>
        </w:rPr>
        <w:t>Кременчук є містом обласного значення, самостійною та самоврядною адміністративно-територіальною одиницею в складі Полтавської області</w:t>
      </w:r>
      <w:r w:rsidRPr="00187363">
        <w:rPr>
          <w:rFonts w:ascii="Arial" w:hAnsi="Arial" w:cs="Arial"/>
          <w:sz w:val="28"/>
          <w:szCs w:val="28"/>
          <w:lang w:val="uk-UA"/>
        </w:rPr>
        <w:t xml:space="preserve">. Офіційною датою заснування Кременчука вважається 1571 рік. Розташований в зоні помірного континентального клімату в межах Придніпровської низовини і </w:t>
      </w:r>
      <w:r w:rsidRPr="00187363">
        <w:rPr>
          <w:rFonts w:ascii="Arial" w:hAnsi="Arial" w:cs="Arial"/>
          <w:sz w:val="28"/>
          <w:szCs w:val="28"/>
          <w:lang w:val="uk-UA"/>
        </w:rPr>
        <w:lastRenderedPageBreak/>
        <w:t xml:space="preserve">середньої течії р. Дніпро на лівому та правому її берегах, в центральній частині України на відстані 115 км від обласного центру м. Полтави і 290 км від столиці України м. Києва. Територія становить 9600 га. Населення міста – близько 230 тис. чол. </w:t>
      </w:r>
    </w:p>
    <w:p w14:paraId="6F3492E5" w14:textId="77777777" w:rsidR="005C2687" w:rsidRPr="00187363" w:rsidRDefault="005C2687" w:rsidP="00E26CFE">
      <w:pPr>
        <w:jc w:val="both"/>
        <w:rPr>
          <w:rFonts w:ascii="Arial" w:hAnsi="Arial" w:cs="Arial"/>
          <w:sz w:val="28"/>
          <w:szCs w:val="28"/>
          <w:lang w:val="uk-UA"/>
        </w:rPr>
      </w:pPr>
      <w:r w:rsidRPr="00187363">
        <w:rPr>
          <w:rFonts w:ascii="Arial" w:hAnsi="Arial" w:cs="Arial"/>
          <w:sz w:val="28"/>
          <w:szCs w:val="28"/>
          <w:lang w:val="uk-UA"/>
        </w:rPr>
        <w:t>За своїм територіальним поділом місто має два райони: Автозаводський та Крюківський, які утворені у 1975 році. Більша частина Крюківського району розташована на правому березі Дніпра, а Автозаводський район – на лівому березі, єдиним сполученням між правим і лівим берегами є залізничний міст, збудований ще у 1949 році. Місто Кременчук має розвинену мережу автомобільного та залізничного транспорту та зв’язок з усіма регіонами України. Основними видами міського пасажирського транспорту є автобусний, тролейбусний та приватний автотранспорт. Довжина міських автобусних маршрутів – 136 км, тролейбусних – 54 км. Житловий фонд міста налічує 1218 житлових будинків, що перебувають у комунальній власності міста. Кременчук сьогодні – це великий індустріальний центр Полтавщини.</w:t>
      </w:r>
    </w:p>
    <w:p w14:paraId="4EF460B7" w14:textId="77777777" w:rsidR="005C2687" w:rsidRPr="007244A0" w:rsidRDefault="005C2687" w:rsidP="00E26CFE">
      <w:pPr>
        <w:jc w:val="both"/>
        <w:rPr>
          <w:rFonts w:ascii="Arial" w:hAnsi="Arial" w:cs="Arial"/>
          <w:sz w:val="28"/>
          <w:szCs w:val="28"/>
          <w:lang w:val="uk-UA"/>
        </w:rPr>
      </w:pPr>
      <w:r w:rsidRPr="00187363">
        <w:rPr>
          <w:rFonts w:ascii="Arial" w:hAnsi="Arial" w:cs="Arial"/>
          <w:sz w:val="28"/>
          <w:szCs w:val="28"/>
          <w:lang w:val="uk-UA"/>
        </w:rPr>
        <w:t xml:space="preserve">            </w:t>
      </w:r>
      <w:r w:rsidRPr="007244A0">
        <w:rPr>
          <w:rFonts w:ascii="Arial" w:hAnsi="Arial" w:cs="Arial"/>
          <w:sz w:val="28"/>
          <w:szCs w:val="28"/>
          <w:lang w:val="uk-UA"/>
        </w:rPr>
        <w:t>Основною водною артерією Кременчука є річка Дніпро, як частина Дніпродзержинського водосховища. Поверхневі водні об’єкти міста представлені Дніпродзержинським водосховищем, річками Сухий Кагамлик, Крива Руда, Сухий Омельник та мережею дренажних каналів. Підземні води залягають у четвертичних  водоносних горизонтах.</w:t>
      </w:r>
    </w:p>
    <w:p w14:paraId="102F1A56" w14:textId="77777777" w:rsidR="005C2687" w:rsidRPr="007244A0" w:rsidRDefault="005C2687" w:rsidP="00E26CFE">
      <w:pPr>
        <w:jc w:val="both"/>
        <w:rPr>
          <w:rFonts w:ascii="Arial" w:hAnsi="Arial" w:cs="Arial"/>
          <w:sz w:val="28"/>
          <w:szCs w:val="28"/>
          <w:lang w:val="uk-UA"/>
        </w:rPr>
      </w:pPr>
      <w:r w:rsidRPr="007244A0">
        <w:rPr>
          <w:rFonts w:ascii="Arial" w:hAnsi="Arial" w:cs="Arial"/>
          <w:sz w:val="28"/>
          <w:szCs w:val="28"/>
          <w:lang w:val="uk-UA"/>
        </w:rPr>
        <w:t xml:space="preserve">            Місцевість являє собою горбкувату рівнину, розділену рікою Дніпро на дві частини: лівобережну низинну, розчленовану долинами рік Сухий Кагамлик і Крива Руда, і правобережну – піднесену, з ярово-балковою рельєфною системою. </w:t>
      </w:r>
    </w:p>
    <w:p w14:paraId="7A11FE26" w14:textId="77777777" w:rsidR="005C2687" w:rsidRPr="007244A0" w:rsidRDefault="005C2687" w:rsidP="00E26CFE">
      <w:pPr>
        <w:jc w:val="both"/>
        <w:rPr>
          <w:rFonts w:ascii="Arial" w:hAnsi="Arial" w:cs="Arial"/>
          <w:sz w:val="28"/>
          <w:szCs w:val="28"/>
          <w:lang w:val="uk-UA"/>
        </w:rPr>
      </w:pPr>
      <w:r w:rsidRPr="007244A0">
        <w:rPr>
          <w:rFonts w:ascii="Arial" w:hAnsi="Arial" w:cs="Arial"/>
          <w:sz w:val="28"/>
          <w:szCs w:val="28"/>
          <w:lang w:val="uk-UA"/>
        </w:rPr>
        <w:t xml:space="preserve">            Місто Кременчук та його околиці займають унікальну в природному відношенні ділянку Придніпров’я. На лівому і правому берегах Дніпра – забудови Кременчука, а поміж ними, в долині Дніпра, збереглися до нашого часу типові та рідкісні напівприродні різноманітні екосистеми – Кременчуцькі плавні та різні за площею острови з лісовими, лучними та водно-болотними угіддями.</w:t>
      </w:r>
    </w:p>
    <w:p w14:paraId="1F4FFEC1" w14:textId="77777777" w:rsidR="005C2687" w:rsidRPr="00187363" w:rsidRDefault="005C2687" w:rsidP="00E26CFE">
      <w:pPr>
        <w:jc w:val="both"/>
        <w:rPr>
          <w:rFonts w:ascii="Arial" w:hAnsi="Arial" w:cs="Arial"/>
          <w:sz w:val="28"/>
          <w:szCs w:val="28"/>
        </w:rPr>
      </w:pPr>
      <w:r w:rsidRPr="007244A0">
        <w:rPr>
          <w:rFonts w:ascii="Arial" w:hAnsi="Arial" w:cs="Arial"/>
          <w:sz w:val="28"/>
          <w:szCs w:val="28"/>
          <w:lang w:val="uk-UA"/>
        </w:rPr>
        <w:t xml:space="preserve">            </w:t>
      </w:r>
      <w:r w:rsidRPr="00187363">
        <w:rPr>
          <w:rFonts w:ascii="Arial" w:hAnsi="Arial" w:cs="Arial"/>
          <w:sz w:val="28"/>
          <w:szCs w:val="28"/>
        </w:rPr>
        <w:t>Озеленення - це один з показників, який свідчить про рівень загальної культури мешканців будь-якого міста. Зелені масиви міста Кременчука представлені у вигляді 10 парків, 20 скверів та бульварів, розташованих в різних частинах міста, різновікових соснових насаджень у північно-східній частині околиць, прилеглих до міста островів, а також вуличних та внутрішньо квартальних насаджень.</w:t>
      </w:r>
    </w:p>
    <w:p w14:paraId="5AECEAD5" w14:textId="77777777" w:rsidR="005C2687" w:rsidRPr="00187363" w:rsidRDefault="005C2687" w:rsidP="00E26CFE">
      <w:pPr>
        <w:jc w:val="both"/>
        <w:rPr>
          <w:rFonts w:ascii="Arial" w:hAnsi="Arial" w:cs="Arial"/>
          <w:sz w:val="28"/>
          <w:szCs w:val="28"/>
        </w:rPr>
      </w:pPr>
      <w:r w:rsidRPr="00187363">
        <w:rPr>
          <w:rFonts w:ascii="Arial" w:hAnsi="Arial" w:cs="Arial"/>
          <w:sz w:val="28"/>
          <w:szCs w:val="28"/>
        </w:rPr>
        <w:t xml:space="preserve">            На території міста Кременчук знаходиться шість об’єктів природно-заповідного фонду України (ПЗФ), з них: загальнодержавного (ландшафтний заказник «Білецьківські плавні») та місцевого значення (два регіональних ландшафтних парка (РЛП) «Кременчуцькі плавні» і «Кагамлицький», дві пам'ятки природи – комплексна «Міський сад» і геологічна – «Скеля – гранітний реєстр», а також парк пам’ятка садово-паркового мистецтва «Придніпровський») загальною площею 677,39 га, що складає 6,2 % від площі міста.</w:t>
      </w:r>
    </w:p>
    <w:p w14:paraId="4DF9DA79" w14:textId="77777777" w:rsidR="005C2687" w:rsidRPr="00187363" w:rsidRDefault="005C2687" w:rsidP="00E26CFE">
      <w:pPr>
        <w:jc w:val="both"/>
        <w:rPr>
          <w:rFonts w:ascii="Arial" w:hAnsi="Arial" w:cs="Arial"/>
          <w:sz w:val="28"/>
          <w:szCs w:val="28"/>
        </w:rPr>
      </w:pPr>
      <w:r w:rsidRPr="00187363">
        <w:rPr>
          <w:rFonts w:ascii="Arial" w:hAnsi="Arial" w:cs="Arial"/>
          <w:sz w:val="28"/>
          <w:szCs w:val="28"/>
        </w:rPr>
        <w:t xml:space="preserve">            Місто</w:t>
      </w:r>
      <w:r>
        <w:rPr>
          <w:rFonts w:ascii="Arial" w:hAnsi="Arial" w:cs="Arial"/>
          <w:sz w:val="28"/>
          <w:szCs w:val="28"/>
          <w:lang w:val="uk-UA"/>
        </w:rPr>
        <w:t xml:space="preserve"> </w:t>
      </w:r>
      <w:r w:rsidRPr="00187363">
        <w:rPr>
          <w:rFonts w:ascii="Arial" w:hAnsi="Arial" w:cs="Arial"/>
          <w:sz w:val="28"/>
          <w:szCs w:val="28"/>
        </w:rPr>
        <w:t>Кременчук</w:t>
      </w:r>
      <w:r>
        <w:rPr>
          <w:rFonts w:ascii="Arial" w:hAnsi="Arial" w:cs="Arial"/>
          <w:sz w:val="28"/>
          <w:szCs w:val="28"/>
          <w:lang w:val="uk-UA"/>
        </w:rPr>
        <w:t xml:space="preserve"> </w:t>
      </w:r>
      <w:r w:rsidRPr="00187363">
        <w:rPr>
          <w:rFonts w:ascii="Arial" w:hAnsi="Arial" w:cs="Arial"/>
          <w:sz w:val="28"/>
          <w:szCs w:val="28"/>
        </w:rPr>
        <w:t>представлено підприємствами машинобудування, металургії, нафтохімії, енергетики, будівельної  індустрії, легкої та харчової промисловості , тощо.</w:t>
      </w:r>
      <w:r w:rsidRPr="00187363">
        <w:rPr>
          <w:rFonts w:ascii="Arial" w:hAnsi="Arial" w:cs="Arial"/>
          <w:sz w:val="28"/>
          <w:szCs w:val="28"/>
          <w:lang w:val="uk-UA"/>
        </w:rPr>
        <w:t xml:space="preserve"> </w:t>
      </w:r>
      <w:r w:rsidRPr="00187363">
        <w:rPr>
          <w:rFonts w:ascii="Arial" w:hAnsi="Arial" w:cs="Arial"/>
          <w:sz w:val="28"/>
          <w:szCs w:val="28"/>
        </w:rPr>
        <w:t xml:space="preserve">На сьогоднішній день в місті функціонує більше 90 </w:t>
      </w:r>
      <w:r w:rsidRPr="00187363">
        <w:rPr>
          <w:rFonts w:ascii="Arial" w:hAnsi="Arial" w:cs="Arial"/>
          <w:sz w:val="28"/>
          <w:szCs w:val="28"/>
        </w:rPr>
        <w:lastRenderedPageBreak/>
        <w:t>великих промислових підприємства, близько 50 будівельних організацій різних форм власності.</w:t>
      </w:r>
      <w:r w:rsidRPr="00187363">
        <w:rPr>
          <w:rFonts w:ascii="Arial" w:hAnsi="Arial" w:cs="Arial"/>
          <w:sz w:val="28"/>
          <w:szCs w:val="28"/>
          <w:lang w:val="uk-UA"/>
        </w:rPr>
        <w:t xml:space="preserve">  Б</w:t>
      </w:r>
      <w:r w:rsidRPr="007244A0">
        <w:rPr>
          <w:rFonts w:ascii="Arial" w:hAnsi="Arial" w:cs="Arial"/>
          <w:sz w:val="28"/>
          <w:szCs w:val="28"/>
          <w:lang w:val="uk-UA"/>
        </w:rPr>
        <w:t xml:space="preserve">агато уваги приділяється розвитку малого та середнього бізнесу. На сьогоднішній день в місті зареєстровано більше 16 тисяч суб’єктів підприємницької діяльності. </w:t>
      </w:r>
      <w:r w:rsidRPr="00187363">
        <w:rPr>
          <w:rFonts w:ascii="Arial" w:hAnsi="Arial" w:cs="Arial"/>
          <w:sz w:val="28"/>
          <w:szCs w:val="28"/>
        </w:rPr>
        <w:t>Торгова мережа міста налічує 953 об’єкта продажу товарів та надання послуг. В місті працює 14 продовольчих і непродовольчих ринків, близько 340-ка закладів ресторанного господарства, більш трьохсот об’єктів сфери послуг.</w:t>
      </w:r>
    </w:p>
    <w:p w14:paraId="053F3FC8" w14:textId="77777777" w:rsidR="005C2687" w:rsidRDefault="005C2687" w:rsidP="00E26CFE">
      <w:pPr>
        <w:jc w:val="both"/>
      </w:pPr>
      <w:r>
        <w:rPr>
          <w:rFonts w:ascii="Arial" w:hAnsi="Arial" w:cs="Arial"/>
          <w:sz w:val="28"/>
          <w:szCs w:val="28"/>
          <w:lang w:val="uk-UA"/>
        </w:rPr>
        <w:t xml:space="preserve">             </w:t>
      </w:r>
      <w:r w:rsidRPr="00187363">
        <w:rPr>
          <w:rFonts w:ascii="Arial" w:hAnsi="Arial" w:cs="Arial"/>
          <w:sz w:val="28"/>
          <w:szCs w:val="28"/>
        </w:rPr>
        <w:t>Тут проживає більше 76 тисяч молодих людей у віці від 14 до 35 років. В місті зареєстровано 49 молодіжних і 13 дитячих громадських організацій. Змістовне дозвілля молоді організовують заклади позашкільної освіти: клуб юних моряків “Гардемарин”, Будинок дитячої та юнацької творчості, Об`єднання дитячо-юнацьких клубів за місцем проживання, станція юних техніків та інші. Оздоровитись влітку маленькі кременчужани мають змогу у пришкільних оздоровчих таборах, профільних таборах при позашкільних закладах та 5 заміських дитячих оздоровчих закладах. У місті діє досить розгалужена мережа закладів освіти, культури, спорту, охорони здоров’я . Для кременчужан працює 120 закладів освіти різного підпорядкування та різних форм власності, 90 з яких належать до комунальної власності. Працюють 11 вищих навчальних закладів різних рівнів акредитації та форм власності. Кількість студентів складає понад 18 тис. чол. Найпотужнішим вищим навчальним закладом регіону є Кременчуцький державний політехнічний університет</w:t>
      </w:r>
      <w:r w:rsidRPr="00B015F0">
        <w:t>.</w:t>
      </w:r>
    </w:p>
    <w:p w14:paraId="667E9DBE" w14:textId="77777777" w:rsidR="005C2687" w:rsidRPr="002B710C" w:rsidRDefault="005C2687" w:rsidP="007244A0">
      <w:pPr>
        <w:rPr>
          <w:rFonts w:ascii="Arial" w:hAnsi="Arial" w:cs="Arial"/>
          <w:sz w:val="28"/>
          <w:szCs w:val="28"/>
        </w:rPr>
      </w:pPr>
    </w:p>
    <w:p w14:paraId="227663CF"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4 ОЦІНКА  ІСНУЮЧОЇ  СИТУАЦІЇ</w:t>
      </w:r>
    </w:p>
    <w:p w14:paraId="32DFB140" w14:textId="77777777" w:rsidR="005C2687" w:rsidRPr="00475F49" w:rsidRDefault="005C2687" w:rsidP="00B10FF7">
      <w:pPr>
        <w:ind w:left="340" w:right="340" w:firstLine="709"/>
        <w:jc w:val="center"/>
        <w:rPr>
          <w:rFonts w:ascii="Arial" w:hAnsi="Arial" w:cs="Arial"/>
          <w:b/>
          <w:bCs/>
          <w:sz w:val="28"/>
          <w:szCs w:val="28"/>
          <w:lang w:val="uk-UA"/>
        </w:rPr>
      </w:pPr>
    </w:p>
    <w:p w14:paraId="4A9FAECE"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 xml:space="preserve">4.1. Стан навколишнього середовища </w:t>
      </w:r>
    </w:p>
    <w:p w14:paraId="6B01E468"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b/>
          <w:bCs/>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p>
    <w:p w14:paraId="42A4663D" w14:textId="155BDE22" w:rsidR="005C2687" w:rsidRPr="00475F49" w:rsidRDefault="005C2687" w:rsidP="0089322F">
      <w:pPr>
        <w:ind w:left="340" w:right="340" w:firstLine="709"/>
        <w:jc w:val="both"/>
        <w:rPr>
          <w:rFonts w:ascii="Arial" w:hAnsi="Arial" w:cs="Arial"/>
          <w:sz w:val="28"/>
          <w:szCs w:val="28"/>
          <w:lang w:val="uk-UA"/>
        </w:rPr>
      </w:pPr>
      <w:r w:rsidRPr="0058363F">
        <w:rPr>
          <w:rFonts w:ascii="Arial" w:hAnsi="Arial" w:cs="Arial"/>
          <w:sz w:val="28"/>
          <w:szCs w:val="28"/>
        </w:rPr>
        <w:t xml:space="preserve">На стан навколишнього середовища в межах території проектування та прилеглих до неї територій, головним чином, впливають </w:t>
      </w:r>
      <w:r>
        <w:rPr>
          <w:rFonts w:ascii="Arial" w:hAnsi="Arial" w:cs="Arial"/>
          <w:sz w:val="28"/>
          <w:szCs w:val="28"/>
          <w:lang w:val="uk-UA"/>
        </w:rPr>
        <w:t>рух автотранспорту по вулиці магістрального значення проспект Свободи, вулиці Європейська та Хорольська.</w:t>
      </w:r>
      <w:r w:rsidRPr="00475F49">
        <w:rPr>
          <w:rFonts w:ascii="Arial" w:hAnsi="Arial" w:cs="Arial"/>
          <w:sz w:val="28"/>
          <w:szCs w:val="28"/>
          <w:lang w:val="uk-UA"/>
        </w:rPr>
        <w:t xml:space="preserve"> Територія  </w:t>
      </w:r>
      <w:r>
        <w:rPr>
          <w:rFonts w:ascii="Arial" w:hAnsi="Arial" w:cs="Arial"/>
          <w:sz w:val="28"/>
          <w:szCs w:val="28"/>
          <w:lang w:val="uk-UA"/>
        </w:rPr>
        <w:t>характеризується ухилами в південному та західному напрямках.</w:t>
      </w:r>
      <w:r w:rsidRPr="00475F49">
        <w:rPr>
          <w:rFonts w:ascii="Arial" w:hAnsi="Arial" w:cs="Arial"/>
          <w:sz w:val="28"/>
          <w:szCs w:val="28"/>
          <w:lang w:val="uk-UA"/>
        </w:rPr>
        <w:t xml:space="preserve"> </w:t>
      </w:r>
      <w:r>
        <w:rPr>
          <w:rFonts w:ascii="Arial" w:hAnsi="Arial" w:cs="Arial"/>
          <w:sz w:val="28"/>
          <w:szCs w:val="28"/>
          <w:lang w:val="uk-UA"/>
        </w:rPr>
        <w:t>Рух  громадського транспорту</w:t>
      </w:r>
      <w:r w:rsidRPr="00475F49">
        <w:rPr>
          <w:rFonts w:ascii="Arial" w:hAnsi="Arial" w:cs="Arial"/>
          <w:sz w:val="28"/>
          <w:szCs w:val="28"/>
          <w:lang w:val="uk-UA"/>
        </w:rPr>
        <w:t xml:space="preserve"> здійснюється по вулиц</w:t>
      </w:r>
      <w:r>
        <w:rPr>
          <w:rFonts w:ascii="Arial" w:hAnsi="Arial" w:cs="Arial"/>
          <w:sz w:val="28"/>
          <w:szCs w:val="28"/>
          <w:lang w:val="uk-UA"/>
        </w:rPr>
        <w:t>ях</w:t>
      </w:r>
      <w:r w:rsidRPr="00475F49">
        <w:rPr>
          <w:rFonts w:ascii="Arial" w:hAnsi="Arial" w:cs="Arial"/>
          <w:sz w:val="28"/>
          <w:szCs w:val="28"/>
          <w:lang w:val="uk-UA"/>
        </w:rPr>
        <w:t xml:space="preserve"> з асф</w:t>
      </w:r>
      <w:r>
        <w:rPr>
          <w:rFonts w:ascii="Arial" w:hAnsi="Arial" w:cs="Arial"/>
          <w:sz w:val="28"/>
          <w:szCs w:val="28"/>
          <w:lang w:val="uk-UA"/>
        </w:rPr>
        <w:t xml:space="preserve">альтовим покриттям проспект Свободи, вулиця Європейська. По вулицях місцевого значення – вул. Хорольська, вул. Переяславська, вул. Сумська, вул. Підгірна – здійснюється рух </w:t>
      </w:r>
      <w:r w:rsidR="00385787">
        <w:rPr>
          <w:rFonts w:ascii="Arial" w:hAnsi="Arial" w:cs="Arial"/>
          <w:sz w:val="28"/>
          <w:szCs w:val="28"/>
          <w:lang w:val="uk-UA"/>
        </w:rPr>
        <w:t>легкового та вантажного</w:t>
      </w:r>
      <w:r>
        <w:rPr>
          <w:rFonts w:ascii="Arial" w:hAnsi="Arial" w:cs="Arial"/>
          <w:sz w:val="28"/>
          <w:szCs w:val="28"/>
          <w:lang w:val="uk-UA"/>
        </w:rPr>
        <w:t xml:space="preserve"> автотранспорту. </w:t>
      </w:r>
    </w:p>
    <w:p w14:paraId="37F300C3" w14:textId="77777777" w:rsidR="005C2687"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Згідно з </w:t>
      </w:r>
      <w:r>
        <w:rPr>
          <w:rFonts w:ascii="Arial" w:hAnsi="Arial" w:cs="Arial"/>
          <w:sz w:val="28"/>
          <w:szCs w:val="28"/>
          <w:lang w:val="uk-UA"/>
        </w:rPr>
        <w:t xml:space="preserve">наданими вихідними даними у </w:t>
      </w:r>
      <w:r w:rsidRPr="00475F49">
        <w:rPr>
          <w:rFonts w:ascii="Arial" w:hAnsi="Arial" w:cs="Arial"/>
          <w:sz w:val="28"/>
          <w:szCs w:val="28"/>
          <w:lang w:val="uk-UA"/>
        </w:rPr>
        <w:t>згаданому районі не спостерігається перевищень нормативного рівня впливу електромагнітних полів, випромінювань, шумового впливу, забруднення хімічними, біологічними шкідливими речовинами.</w:t>
      </w:r>
    </w:p>
    <w:p w14:paraId="00710113" w14:textId="3B4882C5" w:rsidR="004B6057" w:rsidRPr="0007070C" w:rsidRDefault="004B6057" w:rsidP="00B10FF7">
      <w:pPr>
        <w:ind w:left="340" w:right="340" w:firstLine="709"/>
        <w:jc w:val="both"/>
        <w:rPr>
          <w:rFonts w:ascii="Arial" w:hAnsi="Arial" w:cs="Arial"/>
          <w:sz w:val="28"/>
          <w:szCs w:val="28"/>
          <w:lang w:val="uk-UA"/>
        </w:rPr>
      </w:pPr>
      <w:r w:rsidRPr="0007070C">
        <w:rPr>
          <w:rFonts w:ascii="Arial" w:hAnsi="Arial" w:cs="Arial"/>
          <w:sz w:val="28"/>
          <w:szCs w:val="28"/>
          <w:lang w:val="uk-UA"/>
        </w:rPr>
        <w:t xml:space="preserve">Згідно наукового звіту про результати санітарно-епідеміологічної оцінки державної установи «Інститут громадського здоров’я ім. О.М. Марзєєва Національної академії медичних наук України» </w:t>
      </w:r>
      <w:r w:rsidR="00875A67" w:rsidRPr="0007070C">
        <w:rPr>
          <w:rFonts w:ascii="Arial" w:hAnsi="Arial" w:cs="Arial"/>
          <w:sz w:val="28"/>
          <w:szCs w:val="28"/>
          <w:lang w:val="uk-UA"/>
        </w:rPr>
        <w:t xml:space="preserve">від 29.07.2020 р. №19/1987 лінія електропередач </w:t>
      </w:r>
      <w:r w:rsidR="007916F8" w:rsidRPr="0007070C">
        <w:rPr>
          <w:rFonts w:ascii="Arial" w:hAnsi="Arial" w:cs="Arial"/>
          <w:sz w:val="28"/>
          <w:szCs w:val="28"/>
          <w:lang w:val="uk-UA"/>
        </w:rPr>
        <w:t>ПЛЄ напругою</w:t>
      </w:r>
      <w:r w:rsidR="00875A67" w:rsidRPr="0007070C">
        <w:rPr>
          <w:rFonts w:ascii="Arial" w:hAnsi="Arial" w:cs="Arial"/>
          <w:sz w:val="28"/>
          <w:szCs w:val="28"/>
          <w:lang w:val="uk-UA"/>
        </w:rPr>
        <w:t xml:space="preserve"> 150 кВ</w:t>
      </w:r>
      <w:r w:rsidR="003B255F" w:rsidRPr="0007070C">
        <w:rPr>
          <w:rFonts w:ascii="Arial" w:hAnsi="Arial" w:cs="Arial"/>
          <w:sz w:val="28"/>
          <w:szCs w:val="28"/>
          <w:lang w:val="uk-UA"/>
        </w:rPr>
        <w:t xml:space="preserve"> (санітарно-захисна зона 20,0 м по обидва боки)</w:t>
      </w:r>
      <w:r w:rsidR="00875A67" w:rsidRPr="0007070C">
        <w:rPr>
          <w:rFonts w:ascii="Arial" w:hAnsi="Arial" w:cs="Arial"/>
          <w:sz w:val="28"/>
          <w:szCs w:val="28"/>
          <w:lang w:val="uk-UA"/>
        </w:rPr>
        <w:t>, що проходить по вул.</w:t>
      </w:r>
      <w:r w:rsidR="007916F8" w:rsidRPr="0007070C">
        <w:rPr>
          <w:rFonts w:ascii="Arial" w:hAnsi="Arial" w:cs="Arial"/>
          <w:sz w:val="28"/>
          <w:szCs w:val="28"/>
          <w:lang w:val="uk-UA"/>
        </w:rPr>
        <w:t xml:space="preserve"> Хорольській та трансформаторна підстанція</w:t>
      </w:r>
      <w:r w:rsidR="003B255F" w:rsidRPr="0007070C">
        <w:rPr>
          <w:rFonts w:ascii="Arial" w:hAnsi="Arial" w:cs="Arial"/>
          <w:sz w:val="28"/>
          <w:szCs w:val="28"/>
          <w:lang w:val="uk-UA"/>
        </w:rPr>
        <w:t xml:space="preserve"> «Кременчуг-город» 150/35/10 Кв</w:t>
      </w:r>
      <w:r w:rsidR="007916F8" w:rsidRPr="0007070C">
        <w:rPr>
          <w:rFonts w:ascii="Arial" w:hAnsi="Arial" w:cs="Arial"/>
          <w:sz w:val="28"/>
          <w:szCs w:val="28"/>
          <w:lang w:val="uk-UA"/>
        </w:rPr>
        <w:t xml:space="preserve"> не впливають на житлову забудову даного мікрорайону.</w:t>
      </w:r>
    </w:p>
    <w:p w14:paraId="67CD9385" w14:textId="6965EE63" w:rsidR="00CE17F5" w:rsidRPr="0007070C" w:rsidRDefault="00CE17F5" w:rsidP="00B10FF7">
      <w:pPr>
        <w:ind w:left="340" w:right="340" w:firstLine="709"/>
        <w:jc w:val="both"/>
        <w:rPr>
          <w:rFonts w:ascii="Arial" w:hAnsi="Arial" w:cs="Arial"/>
          <w:sz w:val="28"/>
          <w:szCs w:val="28"/>
          <w:lang w:val="uk-UA"/>
        </w:rPr>
      </w:pPr>
      <w:r w:rsidRPr="0007070C">
        <w:rPr>
          <w:rFonts w:ascii="Arial" w:hAnsi="Arial" w:cs="Arial"/>
          <w:sz w:val="28"/>
          <w:szCs w:val="28"/>
          <w:lang w:val="uk-UA"/>
        </w:rPr>
        <w:lastRenderedPageBreak/>
        <w:t xml:space="preserve">Санітарно-захисна зона від </w:t>
      </w:r>
      <w:r w:rsidRPr="0007070C">
        <w:rPr>
          <w:rFonts w:ascii="Arial" w:hAnsi="Arial" w:cs="Arial"/>
          <w:sz w:val="28"/>
          <w:szCs w:val="28"/>
          <w:lang w:val="uk-UA"/>
        </w:rPr>
        <w:t>трансформаторн</w:t>
      </w:r>
      <w:r w:rsidRPr="0007070C">
        <w:rPr>
          <w:rFonts w:ascii="Arial" w:hAnsi="Arial" w:cs="Arial"/>
          <w:sz w:val="28"/>
          <w:szCs w:val="28"/>
          <w:lang w:val="uk-UA"/>
        </w:rPr>
        <w:t>ої</w:t>
      </w:r>
      <w:r w:rsidRPr="0007070C">
        <w:rPr>
          <w:rFonts w:ascii="Arial" w:hAnsi="Arial" w:cs="Arial"/>
          <w:sz w:val="28"/>
          <w:szCs w:val="28"/>
          <w:lang w:val="uk-UA"/>
        </w:rPr>
        <w:t xml:space="preserve"> підстанці</w:t>
      </w:r>
      <w:r w:rsidRPr="0007070C">
        <w:rPr>
          <w:rFonts w:ascii="Arial" w:hAnsi="Arial" w:cs="Arial"/>
          <w:sz w:val="28"/>
          <w:szCs w:val="28"/>
          <w:lang w:val="uk-UA"/>
        </w:rPr>
        <w:t>ї</w:t>
      </w:r>
      <w:r w:rsidRPr="0007070C">
        <w:rPr>
          <w:rFonts w:ascii="Arial" w:hAnsi="Arial" w:cs="Arial"/>
          <w:sz w:val="28"/>
          <w:szCs w:val="28"/>
          <w:lang w:val="uk-UA"/>
        </w:rPr>
        <w:t xml:space="preserve"> «Кременчуг-город» 150/35/10 Кв</w:t>
      </w:r>
      <w:r w:rsidRPr="0007070C">
        <w:rPr>
          <w:rFonts w:ascii="Arial" w:hAnsi="Arial" w:cs="Arial"/>
          <w:sz w:val="28"/>
          <w:szCs w:val="28"/>
          <w:lang w:val="uk-UA"/>
        </w:rPr>
        <w:t xml:space="preserve"> нанесена згідно матеріалів коригування генерального плану міста Кременчук.</w:t>
      </w:r>
    </w:p>
    <w:p w14:paraId="0A42ED47" w14:textId="77777777" w:rsidR="005C2687" w:rsidRPr="0007070C" w:rsidRDefault="005C2687" w:rsidP="00B10FF7">
      <w:pPr>
        <w:ind w:left="340" w:right="340" w:firstLine="709"/>
        <w:jc w:val="both"/>
        <w:rPr>
          <w:rFonts w:ascii="Arial" w:hAnsi="Arial" w:cs="Arial"/>
          <w:sz w:val="28"/>
          <w:szCs w:val="28"/>
          <w:lang w:val="uk-UA"/>
        </w:rPr>
      </w:pPr>
    </w:p>
    <w:p w14:paraId="44957930" w14:textId="77777777" w:rsidR="005C2687" w:rsidRPr="00475F49" w:rsidRDefault="005C2687" w:rsidP="00B10FF7">
      <w:pPr>
        <w:ind w:left="340" w:right="340" w:firstLine="709"/>
        <w:jc w:val="both"/>
        <w:rPr>
          <w:rFonts w:ascii="Arial" w:hAnsi="Arial" w:cs="Arial"/>
          <w:sz w:val="28"/>
          <w:szCs w:val="28"/>
          <w:lang w:val="uk-UA"/>
        </w:rPr>
      </w:pPr>
    </w:p>
    <w:p w14:paraId="3556F4DA"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4.2. Використання території, характеристика об’єктів</w:t>
      </w:r>
    </w:p>
    <w:p w14:paraId="63FC1939" w14:textId="77777777" w:rsidR="005C2687" w:rsidRPr="00475F49" w:rsidRDefault="005C2687" w:rsidP="00B10FF7">
      <w:pPr>
        <w:ind w:left="340" w:right="340" w:firstLine="709"/>
        <w:jc w:val="both"/>
        <w:rPr>
          <w:rFonts w:ascii="Arial" w:hAnsi="Arial" w:cs="Arial"/>
          <w:sz w:val="28"/>
          <w:szCs w:val="28"/>
          <w:lang w:val="uk-UA"/>
        </w:rPr>
      </w:pPr>
    </w:p>
    <w:p w14:paraId="59608B3A" w14:textId="77777777" w:rsidR="005C2687" w:rsidRDefault="005C2687" w:rsidP="00DE3CBF">
      <w:pPr>
        <w:tabs>
          <w:tab w:val="left" w:pos="709"/>
        </w:tabs>
        <w:ind w:left="284" w:right="284" w:firstLine="850"/>
        <w:jc w:val="both"/>
        <w:outlineLvl w:val="0"/>
        <w:rPr>
          <w:rFonts w:ascii="Arial" w:hAnsi="Arial" w:cs="Arial"/>
          <w:sz w:val="28"/>
          <w:szCs w:val="28"/>
        </w:rPr>
      </w:pPr>
      <w:r w:rsidRPr="00DE3CBF">
        <w:rPr>
          <w:rFonts w:ascii="Arial" w:hAnsi="Arial" w:cs="Arial"/>
          <w:sz w:val="28"/>
          <w:szCs w:val="28"/>
        </w:rPr>
        <w:t xml:space="preserve">В межах території проектування </w:t>
      </w:r>
      <w:r>
        <w:rPr>
          <w:rFonts w:ascii="Arial" w:hAnsi="Arial" w:cs="Arial"/>
          <w:sz w:val="28"/>
          <w:szCs w:val="28"/>
          <w:lang w:val="uk-UA"/>
        </w:rPr>
        <w:t xml:space="preserve">розташована індивідуальна житлова забудова, яка займає переважну частину території. </w:t>
      </w:r>
      <w:r>
        <w:rPr>
          <w:rFonts w:ascii="Arial" w:hAnsi="Arial" w:cs="Arial"/>
          <w:sz w:val="36"/>
          <w:szCs w:val="36"/>
          <w:lang w:val="uk-UA"/>
        </w:rPr>
        <w:t>Ч</w:t>
      </w:r>
      <w:r>
        <w:rPr>
          <w:rFonts w:ascii="Arial" w:hAnsi="Arial" w:cs="Arial"/>
          <w:sz w:val="28"/>
          <w:szCs w:val="28"/>
          <w:lang w:val="uk-UA"/>
        </w:rPr>
        <w:t xml:space="preserve">астину території проектування, яка обмежена проспектом Свободи, вулицями Європейською, Хорольською, </w:t>
      </w:r>
      <w:r w:rsidR="00355403">
        <w:rPr>
          <w:rFonts w:ascii="Arial" w:hAnsi="Arial" w:cs="Arial"/>
          <w:sz w:val="28"/>
          <w:szCs w:val="28"/>
          <w:lang w:val="uk-UA"/>
        </w:rPr>
        <w:t>Калнишевського</w:t>
      </w:r>
      <w:r>
        <w:rPr>
          <w:rFonts w:ascii="Arial" w:hAnsi="Arial" w:cs="Arial"/>
          <w:sz w:val="28"/>
          <w:szCs w:val="28"/>
          <w:lang w:val="uk-UA"/>
        </w:rPr>
        <w:t xml:space="preserve"> займає багатоповерхова житлова забудова з вбудованими об’єктами громадського призначення в перших поверхах, ринок «Троїцький», окремо розташовані об’єкти торгового призначення, об’єкти комунального господарства</w:t>
      </w:r>
    </w:p>
    <w:p w14:paraId="67CA2302" w14:textId="77777777" w:rsidR="005C2687" w:rsidRPr="00404086" w:rsidRDefault="005C2687" w:rsidP="00EF1B1E">
      <w:pPr>
        <w:ind w:left="340" w:right="340" w:firstLine="709"/>
        <w:jc w:val="both"/>
        <w:rPr>
          <w:rFonts w:ascii="Arial" w:hAnsi="Arial" w:cs="Arial"/>
          <w:sz w:val="28"/>
          <w:szCs w:val="28"/>
          <w:lang w:val="uk-UA"/>
        </w:rPr>
      </w:pPr>
      <w:r>
        <w:rPr>
          <w:rFonts w:ascii="Arial" w:hAnsi="Arial" w:cs="Arial"/>
          <w:sz w:val="28"/>
          <w:szCs w:val="28"/>
          <w:lang w:val="uk-UA"/>
        </w:rPr>
        <w:t>Існуюче використання земельних ділянок та цільове призначення в межах території проектування та на прилеглих територіях див. аркуш 2 графічних матеріалів -</w:t>
      </w:r>
      <w:r w:rsidRPr="00404086">
        <w:rPr>
          <w:rFonts w:ascii="Arial" w:hAnsi="Arial" w:cs="Arial"/>
          <w:sz w:val="22"/>
          <w:szCs w:val="22"/>
          <w:lang w:val="uk-UA"/>
        </w:rPr>
        <w:t xml:space="preserve"> </w:t>
      </w:r>
      <w:r w:rsidRPr="00404086">
        <w:rPr>
          <w:rFonts w:ascii="Arial" w:hAnsi="Arial" w:cs="Arial"/>
          <w:sz w:val="28"/>
          <w:szCs w:val="28"/>
          <w:lang w:val="uk-UA"/>
        </w:rPr>
        <w:t>Схема існуючого використання території (згідно Публічної кадастрової карти України)</w:t>
      </w:r>
      <w:r>
        <w:rPr>
          <w:rFonts w:ascii="Arial" w:hAnsi="Arial" w:cs="Arial"/>
          <w:sz w:val="28"/>
          <w:szCs w:val="28"/>
          <w:lang w:val="uk-UA"/>
        </w:rPr>
        <w:t>.</w:t>
      </w:r>
    </w:p>
    <w:p w14:paraId="50ADF5FE" w14:textId="77777777" w:rsidR="005C2687" w:rsidRPr="00475F49" w:rsidRDefault="005C2687" w:rsidP="00B10FF7">
      <w:pPr>
        <w:ind w:left="340" w:right="340" w:firstLine="709"/>
        <w:jc w:val="both"/>
        <w:rPr>
          <w:rFonts w:ascii="Arial" w:hAnsi="Arial" w:cs="Arial"/>
          <w:b/>
          <w:bCs/>
          <w:sz w:val="28"/>
          <w:szCs w:val="28"/>
          <w:lang w:val="uk-UA"/>
        </w:rPr>
      </w:pPr>
    </w:p>
    <w:p w14:paraId="3CC2EB30" w14:textId="77777777" w:rsidR="005C2687" w:rsidRPr="00475F49" w:rsidRDefault="005C2687" w:rsidP="00B10FF7">
      <w:pPr>
        <w:ind w:left="340" w:right="340" w:firstLine="709"/>
        <w:jc w:val="both"/>
        <w:rPr>
          <w:rFonts w:ascii="Arial" w:hAnsi="Arial" w:cs="Arial"/>
          <w:b/>
          <w:bCs/>
          <w:sz w:val="28"/>
          <w:szCs w:val="28"/>
          <w:lang w:val="uk-UA"/>
        </w:rPr>
      </w:pPr>
    </w:p>
    <w:p w14:paraId="1CC56915"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4.3. Інженерне обладнання території</w:t>
      </w:r>
    </w:p>
    <w:p w14:paraId="5C5CF988" w14:textId="77777777" w:rsidR="005C2687" w:rsidRPr="00475F49" w:rsidRDefault="005C2687" w:rsidP="00B10FF7">
      <w:pPr>
        <w:ind w:left="340" w:right="340" w:firstLine="709"/>
        <w:jc w:val="both"/>
        <w:rPr>
          <w:rFonts w:ascii="Arial" w:hAnsi="Arial" w:cs="Arial"/>
          <w:sz w:val="28"/>
          <w:szCs w:val="28"/>
          <w:lang w:val="uk-UA"/>
        </w:rPr>
      </w:pPr>
    </w:p>
    <w:p w14:paraId="75DDCB5E" w14:textId="06774787" w:rsidR="005C2687" w:rsidRPr="002C236C" w:rsidRDefault="005C2687" w:rsidP="00B10FF7">
      <w:pPr>
        <w:ind w:left="340" w:right="340" w:firstLine="709"/>
        <w:jc w:val="both"/>
        <w:rPr>
          <w:rFonts w:ascii="Arial" w:hAnsi="Arial" w:cs="Arial"/>
          <w:sz w:val="28"/>
          <w:szCs w:val="28"/>
          <w:lang w:val="uk-UA"/>
        </w:rPr>
      </w:pPr>
      <w:r w:rsidRPr="002C236C">
        <w:rPr>
          <w:rFonts w:ascii="Arial" w:hAnsi="Arial" w:cs="Arial"/>
          <w:sz w:val="28"/>
          <w:szCs w:val="28"/>
          <w:lang w:val="uk-UA"/>
        </w:rPr>
        <w:t xml:space="preserve">Згідно матеріалів топографічної зйомки на території проектування </w:t>
      </w:r>
      <w:r w:rsidR="00F77248">
        <w:rPr>
          <w:rFonts w:ascii="Arial" w:hAnsi="Arial" w:cs="Arial"/>
          <w:sz w:val="28"/>
          <w:szCs w:val="28"/>
          <w:lang w:val="uk-UA"/>
        </w:rPr>
        <w:t xml:space="preserve">частково </w:t>
      </w:r>
      <w:r w:rsidRPr="002C236C">
        <w:rPr>
          <w:rFonts w:ascii="Arial" w:hAnsi="Arial" w:cs="Arial"/>
          <w:sz w:val="28"/>
          <w:szCs w:val="28"/>
          <w:lang w:val="uk-UA"/>
        </w:rPr>
        <w:t>наявні інженерні мережі, що забезпечують стале функціонування об’єктів і території.</w:t>
      </w:r>
      <w:r w:rsidRPr="002C236C">
        <w:rPr>
          <w:sz w:val="28"/>
          <w:szCs w:val="28"/>
          <w:lang w:val="uk-UA"/>
        </w:rPr>
        <w:t xml:space="preserve"> </w:t>
      </w:r>
      <w:r w:rsidRPr="002C236C">
        <w:rPr>
          <w:rFonts w:ascii="Arial" w:hAnsi="Arial" w:cs="Arial"/>
          <w:sz w:val="28"/>
          <w:szCs w:val="28"/>
          <w:lang w:val="uk-UA"/>
        </w:rPr>
        <w:t>В межах ділянки проектування розташован</w:t>
      </w:r>
      <w:r>
        <w:rPr>
          <w:rFonts w:ascii="Arial" w:hAnsi="Arial" w:cs="Arial"/>
          <w:sz w:val="28"/>
          <w:szCs w:val="28"/>
          <w:lang w:val="uk-UA"/>
        </w:rPr>
        <w:t>а</w:t>
      </w:r>
      <w:r w:rsidRPr="002C236C">
        <w:rPr>
          <w:rFonts w:ascii="Arial" w:hAnsi="Arial" w:cs="Arial"/>
          <w:sz w:val="28"/>
          <w:szCs w:val="28"/>
          <w:lang w:val="uk-UA"/>
        </w:rPr>
        <w:t xml:space="preserve"> </w:t>
      </w:r>
      <w:r>
        <w:rPr>
          <w:rFonts w:ascii="Arial" w:hAnsi="Arial" w:cs="Arial"/>
          <w:sz w:val="28"/>
          <w:szCs w:val="28"/>
          <w:lang w:val="uk-UA"/>
        </w:rPr>
        <w:t>бойлерна</w:t>
      </w:r>
      <w:r w:rsidRPr="002C236C">
        <w:rPr>
          <w:rFonts w:ascii="Arial" w:hAnsi="Arial" w:cs="Arial"/>
          <w:sz w:val="28"/>
          <w:szCs w:val="28"/>
          <w:lang w:val="uk-UA"/>
        </w:rPr>
        <w:t>, трансформаторн</w:t>
      </w:r>
      <w:r w:rsidR="00F77248">
        <w:rPr>
          <w:rFonts w:ascii="Arial" w:hAnsi="Arial" w:cs="Arial"/>
          <w:sz w:val="28"/>
          <w:szCs w:val="28"/>
          <w:lang w:val="uk-UA"/>
        </w:rPr>
        <w:t>і</w:t>
      </w:r>
      <w:r w:rsidRPr="002C236C">
        <w:rPr>
          <w:rFonts w:ascii="Arial" w:hAnsi="Arial" w:cs="Arial"/>
          <w:sz w:val="28"/>
          <w:szCs w:val="28"/>
          <w:lang w:val="uk-UA"/>
        </w:rPr>
        <w:t xml:space="preserve"> підстанці</w:t>
      </w:r>
      <w:r w:rsidR="00F77248">
        <w:rPr>
          <w:rFonts w:ascii="Arial" w:hAnsi="Arial" w:cs="Arial"/>
          <w:sz w:val="28"/>
          <w:szCs w:val="28"/>
          <w:lang w:val="uk-UA"/>
        </w:rPr>
        <w:t>ї</w:t>
      </w:r>
      <w:r>
        <w:rPr>
          <w:rFonts w:ascii="Arial" w:hAnsi="Arial" w:cs="Arial"/>
          <w:sz w:val="28"/>
          <w:szCs w:val="28"/>
          <w:lang w:val="uk-UA"/>
        </w:rPr>
        <w:t>.</w:t>
      </w:r>
    </w:p>
    <w:p w14:paraId="58CFC3BE" w14:textId="77777777" w:rsidR="005C2687" w:rsidRDefault="005C2687" w:rsidP="006B51A2">
      <w:pPr>
        <w:ind w:right="340"/>
        <w:jc w:val="both"/>
        <w:rPr>
          <w:rFonts w:ascii="Arial" w:hAnsi="Arial" w:cs="Arial"/>
          <w:b/>
          <w:bCs/>
          <w:sz w:val="28"/>
          <w:szCs w:val="28"/>
          <w:lang w:val="uk-UA"/>
        </w:rPr>
      </w:pPr>
    </w:p>
    <w:p w14:paraId="35952DC2"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4.4. Транспорт</w:t>
      </w:r>
    </w:p>
    <w:p w14:paraId="37094E3C" w14:textId="77777777" w:rsidR="005C2687" w:rsidRPr="00475F49" w:rsidRDefault="005C2687" w:rsidP="00B10FF7">
      <w:pPr>
        <w:ind w:left="340" w:right="340" w:firstLine="709"/>
        <w:jc w:val="both"/>
        <w:rPr>
          <w:rFonts w:ascii="Arial" w:hAnsi="Arial" w:cs="Arial"/>
          <w:b/>
          <w:bCs/>
          <w:sz w:val="28"/>
          <w:szCs w:val="28"/>
          <w:lang w:val="uk-UA"/>
        </w:rPr>
      </w:pPr>
    </w:p>
    <w:p w14:paraId="7B0B16B4" w14:textId="601BEB5A" w:rsidR="005C2687"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З</w:t>
      </w:r>
      <w:r w:rsidR="00531907">
        <w:rPr>
          <w:rFonts w:ascii="Arial" w:hAnsi="Arial" w:cs="Arial"/>
          <w:sz w:val="28"/>
          <w:szCs w:val="28"/>
          <w:lang w:val="uk-UA"/>
        </w:rPr>
        <w:t>і</w:t>
      </w:r>
      <w:r>
        <w:rPr>
          <w:rFonts w:ascii="Arial" w:hAnsi="Arial" w:cs="Arial"/>
          <w:sz w:val="28"/>
          <w:szCs w:val="28"/>
          <w:lang w:val="uk-UA"/>
        </w:rPr>
        <w:t xml:space="preserve"> </w:t>
      </w:r>
      <w:r w:rsidR="00531907">
        <w:rPr>
          <w:rFonts w:ascii="Arial" w:hAnsi="Arial" w:cs="Arial"/>
          <w:sz w:val="28"/>
          <w:szCs w:val="28"/>
          <w:lang w:val="uk-UA"/>
        </w:rPr>
        <w:t>сходу</w:t>
      </w:r>
      <w:r>
        <w:rPr>
          <w:rFonts w:ascii="Arial" w:hAnsi="Arial" w:cs="Arial"/>
          <w:sz w:val="28"/>
          <w:szCs w:val="28"/>
          <w:lang w:val="uk-UA"/>
        </w:rPr>
        <w:t xml:space="preserve"> територію проектування  обмежує одна з головних магістралей міста – проспект Свободи, по якій здійснюється рух легкового та вантажного автотранспорту, рух пасажирського транспорту (тролейбус, автобус). З </w:t>
      </w:r>
      <w:r w:rsidR="00531907">
        <w:rPr>
          <w:rFonts w:ascii="Arial" w:hAnsi="Arial" w:cs="Arial"/>
          <w:sz w:val="28"/>
          <w:szCs w:val="28"/>
          <w:lang w:val="uk-UA"/>
        </w:rPr>
        <w:t>північної</w:t>
      </w:r>
      <w:r>
        <w:rPr>
          <w:rFonts w:ascii="Arial" w:hAnsi="Arial" w:cs="Arial"/>
          <w:sz w:val="28"/>
          <w:szCs w:val="28"/>
          <w:lang w:val="uk-UA"/>
        </w:rPr>
        <w:t xml:space="preserve"> сторони території проходить вулиця Європейська, по якій здійснюється рух легкового, вантажного автотранспорту,</w:t>
      </w:r>
      <w:r w:rsidRPr="002E1986">
        <w:rPr>
          <w:rFonts w:ascii="Arial" w:hAnsi="Arial" w:cs="Arial"/>
          <w:sz w:val="28"/>
          <w:szCs w:val="28"/>
          <w:lang w:val="uk-UA"/>
        </w:rPr>
        <w:t xml:space="preserve"> </w:t>
      </w:r>
      <w:r>
        <w:rPr>
          <w:rFonts w:ascii="Arial" w:hAnsi="Arial" w:cs="Arial"/>
          <w:sz w:val="28"/>
          <w:szCs w:val="28"/>
          <w:lang w:val="uk-UA"/>
        </w:rPr>
        <w:t>пасажирського транспорту</w:t>
      </w:r>
      <w:r w:rsidRPr="002E1986">
        <w:rPr>
          <w:rFonts w:ascii="Arial" w:hAnsi="Arial" w:cs="Arial"/>
          <w:sz w:val="28"/>
          <w:szCs w:val="28"/>
          <w:lang w:val="uk-UA"/>
        </w:rPr>
        <w:t xml:space="preserve"> </w:t>
      </w:r>
      <w:r>
        <w:rPr>
          <w:rFonts w:ascii="Arial" w:hAnsi="Arial" w:cs="Arial"/>
          <w:sz w:val="28"/>
          <w:szCs w:val="28"/>
          <w:lang w:val="uk-UA"/>
        </w:rPr>
        <w:t>(автобус). З пів</w:t>
      </w:r>
      <w:r w:rsidR="00531907">
        <w:rPr>
          <w:rFonts w:ascii="Arial" w:hAnsi="Arial" w:cs="Arial"/>
          <w:sz w:val="28"/>
          <w:szCs w:val="28"/>
          <w:lang w:val="uk-UA"/>
        </w:rPr>
        <w:t>денної</w:t>
      </w:r>
      <w:r>
        <w:rPr>
          <w:rFonts w:ascii="Arial" w:hAnsi="Arial" w:cs="Arial"/>
          <w:sz w:val="28"/>
          <w:szCs w:val="28"/>
          <w:lang w:val="uk-UA"/>
        </w:rPr>
        <w:t xml:space="preserve"> та західної сторони проходить вулиця Хорольська, по якій здійснюється рух легкового, вантажного автотранспорту,</w:t>
      </w:r>
      <w:r w:rsidRPr="002E1986">
        <w:rPr>
          <w:rFonts w:ascii="Arial" w:hAnsi="Arial" w:cs="Arial"/>
          <w:sz w:val="28"/>
          <w:szCs w:val="28"/>
          <w:lang w:val="uk-UA"/>
        </w:rPr>
        <w:t xml:space="preserve"> </w:t>
      </w:r>
      <w:r>
        <w:rPr>
          <w:rFonts w:ascii="Arial" w:hAnsi="Arial" w:cs="Arial"/>
          <w:sz w:val="28"/>
          <w:szCs w:val="28"/>
          <w:lang w:val="uk-UA"/>
        </w:rPr>
        <w:t>пасажирського транспорту</w:t>
      </w:r>
      <w:r w:rsidRPr="002E1986">
        <w:rPr>
          <w:rFonts w:ascii="Arial" w:hAnsi="Arial" w:cs="Arial"/>
          <w:sz w:val="28"/>
          <w:szCs w:val="28"/>
          <w:lang w:val="uk-UA"/>
        </w:rPr>
        <w:t xml:space="preserve"> </w:t>
      </w:r>
      <w:r>
        <w:rPr>
          <w:rFonts w:ascii="Arial" w:hAnsi="Arial" w:cs="Arial"/>
          <w:sz w:val="28"/>
          <w:szCs w:val="28"/>
          <w:lang w:val="uk-UA"/>
        </w:rPr>
        <w:t xml:space="preserve">(автобус). Безпосередньо по території проектування проходять вулиці </w:t>
      </w:r>
      <w:r w:rsidR="00F77248">
        <w:rPr>
          <w:rFonts w:ascii="Arial" w:hAnsi="Arial" w:cs="Arial"/>
          <w:sz w:val="28"/>
          <w:szCs w:val="28"/>
          <w:lang w:val="uk-UA"/>
        </w:rPr>
        <w:t xml:space="preserve">Петра </w:t>
      </w:r>
      <w:r w:rsidR="00531907">
        <w:rPr>
          <w:rFonts w:ascii="Arial" w:hAnsi="Arial" w:cs="Arial"/>
          <w:sz w:val="28"/>
          <w:szCs w:val="28"/>
          <w:lang w:val="uk-UA"/>
        </w:rPr>
        <w:t>Калнишевського</w:t>
      </w:r>
      <w:r>
        <w:rPr>
          <w:rFonts w:ascii="Arial" w:hAnsi="Arial" w:cs="Arial"/>
          <w:sz w:val="28"/>
          <w:szCs w:val="28"/>
          <w:lang w:val="uk-UA"/>
        </w:rPr>
        <w:t xml:space="preserve">, Переяславська, Сумська, Підгірна, Скалиста, провулок Піщаний, </w:t>
      </w:r>
      <w:r w:rsidR="00F77248">
        <w:rPr>
          <w:rFonts w:ascii="Arial" w:hAnsi="Arial" w:cs="Arial"/>
          <w:sz w:val="28"/>
          <w:szCs w:val="28"/>
          <w:lang w:val="uk-UA"/>
        </w:rPr>
        <w:t>пров. Степана Бандери</w:t>
      </w:r>
      <w:r>
        <w:rPr>
          <w:rFonts w:ascii="Arial" w:hAnsi="Arial" w:cs="Arial"/>
          <w:sz w:val="28"/>
          <w:szCs w:val="28"/>
          <w:lang w:val="uk-UA"/>
        </w:rPr>
        <w:t>, по яких здійснюється рух легкового та вантажного автотранспорту.</w:t>
      </w:r>
    </w:p>
    <w:p w14:paraId="5F7E7D63" w14:textId="77777777" w:rsidR="0007070C" w:rsidRDefault="0007070C" w:rsidP="00B10FF7">
      <w:pPr>
        <w:ind w:left="340" w:right="340" w:firstLine="709"/>
        <w:jc w:val="both"/>
        <w:rPr>
          <w:rFonts w:ascii="Arial" w:hAnsi="Arial" w:cs="Arial"/>
          <w:b/>
          <w:bCs/>
          <w:sz w:val="28"/>
          <w:szCs w:val="28"/>
          <w:lang w:val="uk-UA"/>
        </w:rPr>
      </w:pPr>
    </w:p>
    <w:p w14:paraId="31B8F265" w14:textId="77777777" w:rsidR="0007070C" w:rsidRDefault="0007070C" w:rsidP="00B10FF7">
      <w:pPr>
        <w:ind w:left="340" w:right="340" w:firstLine="709"/>
        <w:jc w:val="both"/>
        <w:rPr>
          <w:rFonts w:ascii="Arial" w:hAnsi="Arial" w:cs="Arial"/>
          <w:b/>
          <w:bCs/>
          <w:sz w:val="28"/>
          <w:szCs w:val="28"/>
          <w:lang w:val="uk-UA"/>
        </w:rPr>
      </w:pPr>
    </w:p>
    <w:p w14:paraId="3C633A4C" w14:textId="77777777" w:rsidR="0007070C" w:rsidRDefault="0007070C" w:rsidP="00B10FF7">
      <w:pPr>
        <w:ind w:left="340" w:right="340" w:firstLine="709"/>
        <w:jc w:val="both"/>
        <w:rPr>
          <w:rFonts w:ascii="Arial" w:hAnsi="Arial" w:cs="Arial"/>
          <w:b/>
          <w:bCs/>
          <w:sz w:val="28"/>
          <w:szCs w:val="28"/>
          <w:lang w:val="uk-UA"/>
        </w:rPr>
      </w:pPr>
    </w:p>
    <w:p w14:paraId="7D55E4B7" w14:textId="77777777" w:rsidR="0007070C" w:rsidRDefault="0007070C" w:rsidP="00B10FF7">
      <w:pPr>
        <w:ind w:left="340" w:right="340" w:firstLine="709"/>
        <w:jc w:val="both"/>
        <w:rPr>
          <w:rFonts w:ascii="Arial" w:hAnsi="Arial" w:cs="Arial"/>
          <w:b/>
          <w:bCs/>
          <w:sz w:val="28"/>
          <w:szCs w:val="28"/>
          <w:lang w:val="uk-UA"/>
        </w:rPr>
      </w:pPr>
    </w:p>
    <w:p w14:paraId="63F34A27" w14:textId="77777777" w:rsidR="0007070C" w:rsidRDefault="0007070C" w:rsidP="00B10FF7">
      <w:pPr>
        <w:ind w:left="340" w:right="340" w:firstLine="709"/>
        <w:jc w:val="both"/>
        <w:rPr>
          <w:rFonts w:ascii="Arial" w:hAnsi="Arial" w:cs="Arial"/>
          <w:b/>
          <w:bCs/>
          <w:sz w:val="28"/>
          <w:szCs w:val="28"/>
          <w:lang w:val="uk-UA"/>
        </w:rPr>
      </w:pPr>
    </w:p>
    <w:p w14:paraId="492D99D0" w14:textId="63342EC6"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lastRenderedPageBreak/>
        <w:t>4.5. Озеленення і благоустрій</w:t>
      </w:r>
    </w:p>
    <w:p w14:paraId="757296BA" w14:textId="77777777" w:rsidR="005C2687" w:rsidRPr="00475F49" w:rsidRDefault="005C2687" w:rsidP="00B10FF7">
      <w:pPr>
        <w:ind w:left="340" w:right="340" w:firstLine="709"/>
        <w:jc w:val="both"/>
        <w:rPr>
          <w:rFonts w:ascii="Arial" w:hAnsi="Arial" w:cs="Arial"/>
          <w:b/>
          <w:bCs/>
          <w:sz w:val="28"/>
          <w:szCs w:val="28"/>
          <w:lang w:val="uk-UA"/>
        </w:rPr>
      </w:pPr>
    </w:p>
    <w:p w14:paraId="480D596D" w14:textId="77777777" w:rsidR="005C2687" w:rsidRPr="00475F49"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У цілому</w:t>
      </w:r>
      <w:r w:rsidRPr="00475F49">
        <w:rPr>
          <w:rFonts w:ascii="Arial" w:hAnsi="Arial" w:cs="Arial"/>
          <w:sz w:val="28"/>
          <w:szCs w:val="28"/>
          <w:lang w:val="uk-UA"/>
        </w:rPr>
        <w:t xml:space="preserve"> рівень озеленення і благоустрою території можна охарактеризувати як </w:t>
      </w:r>
      <w:r>
        <w:rPr>
          <w:rFonts w:ascii="Arial" w:hAnsi="Arial" w:cs="Arial"/>
          <w:sz w:val="28"/>
          <w:szCs w:val="28"/>
          <w:lang w:val="uk-UA"/>
        </w:rPr>
        <w:t>нормальний</w:t>
      </w:r>
      <w:r w:rsidRPr="00475F49">
        <w:rPr>
          <w:rFonts w:ascii="Arial" w:hAnsi="Arial" w:cs="Arial"/>
          <w:sz w:val="28"/>
          <w:szCs w:val="28"/>
          <w:lang w:val="uk-UA"/>
        </w:rPr>
        <w:t xml:space="preserve">, що має бути підвищеним на перспективу. </w:t>
      </w:r>
    </w:p>
    <w:p w14:paraId="432C8E2D" w14:textId="77777777" w:rsidR="005C2687" w:rsidRPr="00475F49" w:rsidRDefault="005C2687" w:rsidP="00B10FF7">
      <w:pPr>
        <w:ind w:left="340" w:right="340" w:firstLine="709"/>
        <w:jc w:val="both"/>
        <w:rPr>
          <w:rFonts w:ascii="Arial" w:hAnsi="Arial" w:cs="Arial"/>
          <w:b/>
          <w:bCs/>
          <w:sz w:val="28"/>
          <w:szCs w:val="28"/>
          <w:lang w:val="uk-UA"/>
        </w:rPr>
      </w:pPr>
    </w:p>
    <w:p w14:paraId="1F573D8D"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4.6. Планувальні обмеження</w:t>
      </w:r>
    </w:p>
    <w:p w14:paraId="70E0FE98"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ab/>
      </w:r>
    </w:p>
    <w:p w14:paraId="02940C27"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До  існуючих  планувальних  обмежень  віднесені:</w:t>
      </w:r>
    </w:p>
    <w:p w14:paraId="04A2DC42" w14:textId="68F9A532" w:rsidR="005C2687" w:rsidRPr="00475F49" w:rsidRDefault="005C2687" w:rsidP="00410E46">
      <w:pPr>
        <w:pStyle w:val="ListParagraph"/>
        <w:numPr>
          <w:ilvl w:val="0"/>
          <w:numId w:val="6"/>
        </w:numPr>
        <w:spacing w:after="0" w:line="240" w:lineRule="auto"/>
        <w:ind w:left="340" w:right="340" w:firstLine="709"/>
        <w:jc w:val="both"/>
        <w:rPr>
          <w:rFonts w:ascii="Arial" w:hAnsi="Arial" w:cs="Arial"/>
          <w:sz w:val="28"/>
          <w:szCs w:val="28"/>
          <w:lang w:val="uk-UA"/>
        </w:rPr>
      </w:pPr>
      <w:r>
        <w:rPr>
          <w:rFonts w:ascii="Arial" w:hAnsi="Arial" w:cs="Arial"/>
          <w:sz w:val="28"/>
          <w:szCs w:val="28"/>
          <w:lang w:val="uk-UA"/>
        </w:rPr>
        <w:t>санітарно-захисна зона бойлерної та трансформаторн</w:t>
      </w:r>
      <w:r w:rsidR="00F77248">
        <w:rPr>
          <w:rFonts w:ascii="Arial" w:hAnsi="Arial" w:cs="Arial"/>
          <w:sz w:val="28"/>
          <w:szCs w:val="28"/>
          <w:lang w:val="uk-UA"/>
        </w:rPr>
        <w:t>их</w:t>
      </w:r>
      <w:r>
        <w:rPr>
          <w:rFonts w:ascii="Arial" w:hAnsi="Arial" w:cs="Arial"/>
          <w:sz w:val="28"/>
          <w:szCs w:val="28"/>
          <w:lang w:val="uk-UA"/>
        </w:rPr>
        <w:t xml:space="preserve"> підстанці</w:t>
      </w:r>
      <w:r w:rsidR="00F77248">
        <w:rPr>
          <w:rFonts w:ascii="Arial" w:hAnsi="Arial" w:cs="Arial"/>
          <w:sz w:val="28"/>
          <w:szCs w:val="28"/>
          <w:lang w:val="uk-UA"/>
        </w:rPr>
        <w:t>й</w:t>
      </w:r>
      <w:r>
        <w:rPr>
          <w:rFonts w:ascii="Arial" w:hAnsi="Arial" w:cs="Arial"/>
          <w:sz w:val="28"/>
          <w:szCs w:val="28"/>
          <w:lang w:val="uk-UA"/>
        </w:rPr>
        <w:t xml:space="preserve"> - 10</w:t>
      </w:r>
      <w:r w:rsidRPr="00475F49">
        <w:rPr>
          <w:rFonts w:ascii="Arial" w:hAnsi="Arial" w:cs="Arial"/>
          <w:sz w:val="28"/>
          <w:szCs w:val="28"/>
          <w:lang w:val="uk-UA"/>
        </w:rPr>
        <w:t xml:space="preserve"> м;</w:t>
      </w:r>
    </w:p>
    <w:p w14:paraId="76E88A45" w14:textId="299AA7D1" w:rsidR="005C2687" w:rsidRDefault="005C2687" w:rsidP="00410E46">
      <w:pPr>
        <w:pStyle w:val="ListParagraph"/>
        <w:numPr>
          <w:ilvl w:val="0"/>
          <w:numId w:val="6"/>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охоронні зони підземних інженерних мереж (0,6 – 5 м)</w:t>
      </w:r>
      <w:r w:rsidR="00F77248">
        <w:rPr>
          <w:rFonts w:ascii="Arial" w:hAnsi="Arial" w:cs="Arial"/>
          <w:sz w:val="28"/>
          <w:szCs w:val="28"/>
          <w:lang w:val="uk-UA"/>
        </w:rPr>
        <w:t>;</w:t>
      </w:r>
    </w:p>
    <w:p w14:paraId="2D24D139" w14:textId="6BBCAC2F" w:rsidR="00F77248" w:rsidRPr="00475F49" w:rsidRDefault="00F77248" w:rsidP="00410E46">
      <w:pPr>
        <w:pStyle w:val="ListParagraph"/>
        <w:numPr>
          <w:ilvl w:val="0"/>
          <w:numId w:val="6"/>
        </w:numPr>
        <w:spacing w:after="0" w:line="240" w:lineRule="auto"/>
        <w:ind w:left="340" w:right="340" w:firstLine="709"/>
        <w:jc w:val="both"/>
        <w:rPr>
          <w:rFonts w:ascii="Arial" w:hAnsi="Arial" w:cs="Arial"/>
          <w:sz w:val="28"/>
          <w:szCs w:val="28"/>
          <w:lang w:val="uk-UA"/>
        </w:rPr>
      </w:pPr>
      <w:r>
        <w:rPr>
          <w:rFonts w:ascii="Arial" w:hAnsi="Arial" w:cs="Arial"/>
          <w:sz w:val="28"/>
          <w:szCs w:val="28"/>
          <w:lang w:val="uk-UA"/>
        </w:rPr>
        <w:t>санітарно-захисна зона від відкритих автостоянок.</w:t>
      </w:r>
    </w:p>
    <w:p w14:paraId="520D7609" w14:textId="77777777" w:rsidR="005C2687" w:rsidRPr="00475F49" w:rsidRDefault="005C2687" w:rsidP="00B10FF7">
      <w:pPr>
        <w:ind w:left="340" w:right="340" w:firstLine="709"/>
        <w:jc w:val="both"/>
        <w:rPr>
          <w:rFonts w:ascii="Arial" w:hAnsi="Arial" w:cs="Arial"/>
          <w:sz w:val="28"/>
          <w:szCs w:val="28"/>
          <w:lang w:val="uk-UA"/>
        </w:rPr>
      </w:pPr>
    </w:p>
    <w:p w14:paraId="6976276F" w14:textId="77777777" w:rsidR="005C2687" w:rsidRDefault="005C2687" w:rsidP="00B10FF7">
      <w:pPr>
        <w:ind w:left="340" w:right="340" w:firstLine="709"/>
        <w:jc w:val="both"/>
        <w:rPr>
          <w:rFonts w:ascii="Arial" w:hAnsi="Arial" w:cs="Arial"/>
          <w:b/>
          <w:bCs/>
          <w:sz w:val="28"/>
          <w:szCs w:val="28"/>
          <w:lang w:val="uk-UA"/>
        </w:rPr>
      </w:pPr>
    </w:p>
    <w:p w14:paraId="74D3CA4D"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4.7. Загальні висновки</w:t>
      </w:r>
    </w:p>
    <w:p w14:paraId="7C04EB46" w14:textId="77777777" w:rsidR="005C2687" w:rsidRPr="00475F49" w:rsidRDefault="005C2687" w:rsidP="00B10FF7">
      <w:pPr>
        <w:ind w:left="340" w:right="340" w:firstLine="709"/>
        <w:jc w:val="both"/>
        <w:rPr>
          <w:rFonts w:ascii="Arial" w:hAnsi="Arial" w:cs="Arial"/>
          <w:sz w:val="28"/>
          <w:szCs w:val="28"/>
          <w:lang w:val="uk-UA"/>
        </w:rPr>
      </w:pPr>
    </w:p>
    <w:p w14:paraId="63C2CDA5" w14:textId="77777777" w:rsidR="005C2687" w:rsidRPr="00181578"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В</w:t>
      </w:r>
      <w:r w:rsidRPr="00475F49">
        <w:rPr>
          <w:rFonts w:ascii="Arial" w:hAnsi="Arial" w:cs="Arial"/>
          <w:sz w:val="28"/>
          <w:szCs w:val="28"/>
          <w:lang w:val="uk-UA"/>
        </w:rPr>
        <w:t>раховуючи, що  територія детального  план</w:t>
      </w:r>
      <w:r>
        <w:rPr>
          <w:rFonts w:ascii="Arial" w:hAnsi="Arial" w:cs="Arial"/>
          <w:sz w:val="28"/>
          <w:szCs w:val="28"/>
          <w:lang w:val="uk-UA"/>
        </w:rPr>
        <w:t>у</w:t>
      </w:r>
      <w:r w:rsidRPr="00475F49">
        <w:rPr>
          <w:rFonts w:ascii="Arial" w:hAnsi="Arial" w:cs="Arial"/>
          <w:sz w:val="28"/>
          <w:szCs w:val="28"/>
          <w:lang w:val="uk-UA"/>
        </w:rPr>
        <w:t xml:space="preserve">  </w:t>
      </w:r>
      <w:r>
        <w:rPr>
          <w:rFonts w:ascii="Arial" w:hAnsi="Arial" w:cs="Arial"/>
          <w:sz w:val="28"/>
          <w:szCs w:val="28"/>
          <w:lang w:val="uk-UA"/>
        </w:rPr>
        <w:t>має неоднорідну структуру забудови</w:t>
      </w:r>
      <w:r w:rsidRPr="00475F49">
        <w:rPr>
          <w:rFonts w:ascii="Arial" w:hAnsi="Arial" w:cs="Arial"/>
          <w:sz w:val="28"/>
          <w:szCs w:val="28"/>
          <w:lang w:val="uk-UA"/>
        </w:rPr>
        <w:t xml:space="preserve">, можна зробити  висновок про </w:t>
      </w:r>
      <w:r>
        <w:rPr>
          <w:rFonts w:ascii="Arial" w:hAnsi="Arial" w:cs="Arial"/>
          <w:sz w:val="28"/>
          <w:szCs w:val="28"/>
          <w:lang w:val="uk-UA"/>
        </w:rPr>
        <w:t>необхідність впорядкування території та підвищення рівня благоустрою.</w:t>
      </w:r>
    </w:p>
    <w:p w14:paraId="43581E77" w14:textId="77777777" w:rsidR="005C2687" w:rsidRPr="00475F49" w:rsidRDefault="005C2687" w:rsidP="006B51A2">
      <w:pPr>
        <w:ind w:right="340"/>
        <w:jc w:val="both"/>
        <w:rPr>
          <w:rFonts w:ascii="Arial" w:hAnsi="Arial" w:cs="Arial"/>
          <w:b/>
          <w:bCs/>
          <w:sz w:val="28"/>
          <w:szCs w:val="28"/>
          <w:lang w:val="uk-UA"/>
        </w:rPr>
      </w:pPr>
    </w:p>
    <w:p w14:paraId="269587CF"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5</w:t>
      </w:r>
      <w:r w:rsidRPr="00475F49">
        <w:rPr>
          <w:rFonts w:ascii="Arial" w:hAnsi="Arial" w:cs="Arial"/>
          <w:sz w:val="28"/>
          <w:szCs w:val="28"/>
          <w:lang w:val="uk-UA"/>
        </w:rPr>
        <w:t xml:space="preserve"> </w:t>
      </w:r>
      <w:r w:rsidRPr="00475F49">
        <w:rPr>
          <w:rFonts w:ascii="Arial" w:hAnsi="Arial" w:cs="Arial"/>
          <w:b/>
          <w:bCs/>
          <w:sz w:val="28"/>
          <w:szCs w:val="28"/>
          <w:lang w:val="uk-UA"/>
        </w:rPr>
        <w:t>РОЗПОДІЛ ТЕРИТОРІЇ ЗА ФУНКЦІОНАЛЬНИМ  ВИКОРИСТАННЯМ,</w:t>
      </w:r>
      <w:r w:rsidRPr="00475F49">
        <w:rPr>
          <w:rFonts w:ascii="Arial" w:hAnsi="Arial" w:cs="Arial"/>
          <w:sz w:val="28"/>
          <w:szCs w:val="28"/>
          <w:lang w:val="uk-UA"/>
        </w:rPr>
        <w:t xml:space="preserve"> </w:t>
      </w:r>
      <w:r w:rsidRPr="00475F49">
        <w:rPr>
          <w:rFonts w:ascii="Arial" w:hAnsi="Arial" w:cs="Arial"/>
          <w:b/>
          <w:bCs/>
          <w:sz w:val="28"/>
          <w:szCs w:val="28"/>
          <w:lang w:val="uk-UA"/>
        </w:rPr>
        <w:t>РОЗМІЩЕННЯ  НА ВІЛЬНИХ  ТЕРИТОРІЯХ</w:t>
      </w:r>
      <w:r w:rsidRPr="00475F49">
        <w:rPr>
          <w:rFonts w:ascii="Arial" w:hAnsi="Arial" w:cs="Arial"/>
          <w:sz w:val="28"/>
          <w:szCs w:val="28"/>
          <w:lang w:val="uk-UA"/>
        </w:rPr>
        <w:t xml:space="preserve"> </w:t>
      </w:r>
      <w:r w:rsidRPr="00475F49">
        <w:rPr>
          <w:rFonts w:ascii="Arial" w:hAnsi="Arial" w:cs="Arial"/>
          <w:b/>
          <w:bCs/>
          <w:sz w:val="28"/>
          <w:szCs w:val="28"/>
          <w:lang w:val="uk-UA"/>
        </w:rPr>
        <w:t>ТА СТРУКТУРА ЗАБУДОВИ, ЯКА ПРОПОНУЄТЬСЯ</w:t>
      </w:r>
    </w:p>
    <w:p w14:paraId="5187DC1A" w14:textId="77777777" w:rsidR="005C2687" w:rsidRPr="00475F49" w:rsidRDefault="005C2687" w:rsidP="00B10FF7">
      <w:pPr>
        <w:ind w:left="340" w:right="340" w:firstLine="709"/>
        <w:jc w:val="both"/>
        <w:rPr>
          <w:rFonts w:ascii="Arial" w:hAnsi="Arial" w:cs="Arial"/>
          <w:b/>
          <w:bCs/>
          <w:sz w:val="28"/>
          <w:szCs w:val="28"/>
          <w:lang w:val="uk-UA"/>
        </w:rPr>
      </w:pPr>
    </w:p>
    <w:p w14:paraId="6413AB5B" w14:textId="25F6AA43" w:rsidR="005C2687" w:rsidRDefault="005C2687" w:rsidP="00ED4165">
      <w:pPr>
        <w:ind w:left="1049" w:right="340"/>
        <w:jc w:val="both"/>
        <w:rPr>
          <w:rFonts w:ascii="Arial" w:hAnsi="Arial" w:cs="Arial"/>
          <w:sz w:val="28"/>
          <w:szCs w:val="28"/>
          <w:lang w:val="uk-UA"/>
        </w:rPr>
      </w:pPr>
      <w:r>
        <w:rPr>
          <w:rFonts w:ascii="Arial" w:hAnsi="Arial" w:cs="Arial"/>
          <w:sz w:val="28"/>
          <w:szCs w:val="28"/>
          <w:lang w:val="uk-UA"/>
        </w:rPr>
        <w:t xml:space="preserve">   </w:t>
      </w:r>
      <w:r w:rsidR="00355403">
        <w:rPr>
          <w:rFonts w:ascii="Arial" w:hAnsi="Arial" w:cs="Arial"/>
          <w:sz w:val="28"/>
          <w:szCs w:val="28"/>
          <w:lang w:val="uk-UA"/>
        </w:rPr>
        <w:t xml:space="preserve">Основною ідеєю проектної забудови є створення квартально-периметральної </w:t>
      </w:r>
      <w:r w:rsidR="00701E7C">
        <w:rPr>
          <w:rFonts w:ascii="Arial" w:hAnsi="Arial" w:cs="Arial"/>
          <w:sz w:val="28"/>
          <w:szCs w:val="28"/>
          <w:lang w:val="uk-UA"/>
        </w:rPr>
        <w:t xml:space="preserve">житлової </w:t>
      </w:r>
      <w:r w:rsidR="00355403">
        <w:rPr>
          <w:rFonts w:ascii="Arial" w:hAnsi="Arial" w:cs="Arial"/>
          <w:sz w:val="28"/>
          <w:szCs w:val="28"/>
          <w:lang w:val="uk-UA"/>
        </w:rPr>
        <w:t xml:space="preserve">забудови. </w:t>
      </w:r>
      <w:r>
        <w:rPr>
          <w:rFonts w:ascii="Arial" w:hAnsi="Arial" w:cs="Arial"/>
          <w:sz w:val="28"/>
          <w:szCs w:val="28"/>
          <w:lang w:val="uk-UA"/>
        </w:rPr>
        <w:t>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w:t>
      </w:r>
      <w:r w:rsidR="00701E7C">
        <w:rPr>
          <w:rFonts w:ascii="Arial" w:hAnsi="Arial" w:cs="Arial"/>
          <w:sz w:val="28"/>
          <w:szCs w:val="28"/>
          <w:lang w:val="uk-UA"/>
        </w:rPr>
        <w:t>мікрорайону</w:t>
      </w:r>
      <w:r>
        <w:rPr>
          <w:rFonts w:ascii="Arial" w:hAnsi="Arial" w:cs="Arial"/>
          <w:sz w:val="28"/>
          <w:szCs w:val="28"/>
          <w:lang w:val="uk-UA"/>
        </w:rPr>
        <w:t xml:space="preserve"> 101, яка обмежена вулицями </w:t>
      </w:r>
      <w:r w:rsidR="00EA476C">
        <w:rPr>
          <w:rFonts w:ascii="Arial" w:hAnsi="Arial" w:cs="Arial"/>
          <w:sz w:val="28"/>
          <w:szCs w:val="28"/>
          <w:lang w:val="uk-UA"/>
        </w:rPr>
        <w:t xml:space="preserve">Петра </w:t>
      </w:r>
      <w:r w:rsidR="00984E12">
        <w:rPr>
          <w:rFonts w:ascii="Arial" w:hAnsi="Arial" w:cs="Arial"/>
          <w:sz w:val="28"/>
          <w:szCs w:val="28"/>
          <w:lang w:val="uk-UA"/>
        </w:rPr>
        <w:t>Калнишевського</w:t>
      </w:r>
      <w:r>
        <w:rPr>
          <w:rFonts w:ascii="Arial" w:hAnsi="Arial" w:cs="Arial"/>
          <w:sz w:val="28"/>
          <w:szCs w:val="28"/>
          <w:lang w:val="uk-UA"/>
        </w:rPr>
        <w:t>,</w:t>
      </w:r>
      <w:r w:rsidR="00984E12">
        <w:rPr>
          <w:rFonts w:ascii="Arial" w:hAnsi="Arial" w:cs="Arial"/>
          <w:sz w:val="28"/>
          <w:szCs w:val="28"/>
          <w:lang w:val="uk-UA"/>
        </w:rPr>
        <w:t xml:space="preserve"> </w:t>
      </w:r>
      <w:r>
        <w:rPr>
          <w:rFonts w:ascii="Arial" w:hAnsi="Arial" w:cs="Arial"/>
          <w:sz w:val="28"/>
          <w:szCs w:val="28"/>
          <w:lang w:val="uk-UA"/>
        </w:rPr>
        <w:t>Сумською, Хорольською та Європейською, пропонується багатоповерхова житлова забудова (9-14 пов.) з об’єктами обслуговування в перших поверхах, багаторівневий гараж</w:t>
      </w:r>
      <w:r w:rsidR="00984E12">
        <w:rPr>
          <w:rFonts w:ascii="Arial" w:hAnsi="Arial" w:cs="Arial"/>
          <w:sz w:val="28"/>
          <w:szCs w:val="28"/>
          <w:lang w:val="uk-UA"/>
        </w:rPr>
        <w:t xml:space="preserve"> для автотранспорту</w:t>
      </w:r>
      <w:r>
        <w:rPr>
          <w:rFonts w:ascii="Arial" w:hAnsi="Arial" w:cs="Arial"/>
          <w:sz w:val="28"/>
          <w:szCs w:val="28"/>
          <w:lang w:val="uk-UA"/>
        </w:rPr>
        <w:t xml:space="preserve"> та необхідні об’єкти комунального господарства (насосна, трансформаторні підстанції, газорозподільні пункти). </w:t>
      </w:r>
    </w:p>
    <w:p w14:paraId="61A1C10F" w14:textId="77777777" w:rsidR="005C2687" w:rsidRDefault="005C2687" w:rsidP="00ED4165">
      <w:pPr>
        <w:ind w:left="1049" w:right="340"/>
        <w:jc w:val="both"/>
        <w:rPr>
          <w:rFonts w:ascii="Arial" w:hAnsi="Arial" w:cs="Arial"/>
          <w:sz w:val="28"/>
          <w:szCs w:val="28"/>
          <w:lang w:val="uk-UA"/>
        </w:rPr>
      </w:pPr>
      <w:r>
        <w:rPr>
          <w:rFonts w:ascii="Arial" w:hAnsi="Arial" w:cs="Arial"/>
          <w:sz w:val="28"/>
          <w:szCs w:val="28"/>
          <w:lang w:val="uk-UA"/>
        </w:rPr>
        <w:t xml:space="preserve">   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кварталу 101, яка обмежена вулицями Сумською, Підгірною, Хорольською та Європейською пропонується 4-5-ти поверхова житлова забудова, 2-3 поверхова зблокована житлова забудова, дитячий садочок, школа та збереження окремих об’єктів індивідуальної житлової забудови.</w:t>
      </w:r>
    </w:p>
    <w:p w14:paraId="15785815" w14:textId="77777777" w:rsidR="005C2687" w:rsidRDefault="005C2687" w:rsidP="00CE640E">
      <w:pPr>
        <w:ind w:left="1409" w:right="340"/>
        <w:jc w:val="both"/>
        <w:rPr>
          <w:rFonts w:ascii="Arial" w:hAnsi="Arial" w:cs="Arial"/>
          <w:sz w:val="28"/>
          <w:szCs w:val="28"/>
          <w:lang w:val="uk-UA"/>
        </w:rPr>
      </w:pPr>
    </w:p>
    <w:p w14:paraId="44D7EC3B" w14:textId="77777777" w:rsidR="005C2687" w:rsidRDefault="005C2687" w:rsidP="00CE640E">
      <w:pPr>
        <w:ind w:left="1409" w:right="340"/>
        <w:jc w:val="both"/>
        <w:rPr>
          <w:rFonts w:ascii="Arial" w:hAnsi="Arial" w:cs="Arial"/>
          <w:sz w:val="28"/>
          <w:szCs w:val="28"/>
          <w:lang w:val="uk-UA"/>
        </w:rPr>
      </w:pPr>
      <w:r>
        <w:rPr>
          <w:rFonts w:ascii="Arial" w:hAnsi="Arial" w:cs="Arial"/>
          <w:sz w:val="28"/>
          <w:szCs w:val="28"/>
          <w:lang w:val="uk-UA"/>
        </w:rPr>
        <w:t>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кварталу 101, яка обмежена вулицями Підгірною, Хорольською та Європейською пропонується збереження існуючої структури індивідуальної житлової забудови.</w:t>
      </w:r>
    </w:p>
    <w:p w14:paraId="2A8E5BAB" w14:textId="77777777" w:rsidR="005C2687" w:rsidRDefault="005C2687" w:rsidP="00CE640E">
      <w:pPr>
        <w:ind w:left="1409" w:right="340"/>
        <w:jc w:val="both"/>
        <w:rPr>
          <w:rFonts w:ascii="Arial" w:hAnsi="Arial" w:cs="Arial"/>
          <w:sz w:val="28"/>
          <w:szCs w:val="28"/>
          <w:lang w:val="uk-UA"/>
        </w:rPr>
      </w:pPr>
    </w:p>
    <w:p w14:paraId="325F667F" w14:textId="77777777" w:rsidR="005C2687" w:rsidRDefault="005C2687" w:rsidP="00950772">
      <w:pPr>
        <w:ind w:left="1409" w:right="340"/>
        <w:jc w:val="both"/>
        <w:rPr>
          <w:rFonts w:ascii="Arial" w:hAnsi="Arial" w:cs="Arial"/>
          <w:sz w:val="28"/>
          <w:szCs w:val="28"/>
          <w:lang w:val="uk-UA"/>
        </w:rPr>
      </w:pPr>
      <w:r>
        <w:rPr>
          <w:rFonts w:ascii="Arial" w:hAnsi="Arial" w:cs="Arial"/>
          <w:sz w:val="28"/>
          <w:szCs w:val="28"/>
          <w:lang w:val="uk-UA"/>
        </w:rPr>
        <w:t xml:space="preserve">Також на території проектування по вул. Переяславській, в межах вулиць </w:t>
      </w:r>
      <w:r w:rsidR="005F4E66">
        <w:rPr>
          <w:rFonts w:ascii="Arial" w:hAnsi="Arial" w:cs="Arial"/>
          <w:sz w:val="28"/>
          <w:szCs w:val="28"/>
          <w:lang w:val="uk-UA"/>
        </w:rPr>
        <w:t>Калнишевського</w:t>
      </w:r>
      <w:r>
        <w:rPr>
          <w:rFonts w:ascii="Arial" w:hAnsi="Arial" w:cs="Arial"/>
          <w:sz w:val="28"/>
          <w:szCs w:val="28"/>
          <w:lang w:val="uk-UA"/>
        </w:rPr>
        <w:t xml:space="preserve"> та Сумської пропонується створення пішохідних алей із зонами відпочинку.</w:t>
      </w:r>
    </w:p>
    <w:p w14:paraId="10EBD288" w14:textId="77777777" w:rsidR="00355403" w:rsidRDefault="00355403" w:rsidP="00950772">
      <w:pPr>
        <w:ind w:left="1409" w:right="340"/>
        <w:jc w:val="both"/>
        <w:rPr>
          <w:rFonts w:ascii="Arial" w:hAnsi="Arial" w:cs="Arial"/>
          <w:sz w:val="28"/>
          <w:szCs w:val="28"/>
          <w:lang w:val="uk-UA"/>
        </w:rPr>
      </w:pPr>
    </w:p>
    <w:p w14:paraId="41F86E51" w14:textId="77777777" w:rsidR="005C2687" w:rsidRDefault="005C2687" w:rsidP="008575A5">
      <w:pPr>
        <w:tabs>
          <w:tab w:val="left" w:pos="709"/>
        </w:tabs>
        <w:ind w:left="284" w:right="284" w:firstLine="850"/>
        <w:jc w:val="both"/>
        <w:outlineLvl w:val="0"/>
        <w:rPr>
          <w:rFonts w:ascii="Arial" w:hAnsi="Arial" w:cs="Arial"/>
          <w:sz w:val="28"/>
          <w:szCs w:val="28"/>
          <w:lang w:val="uk-UA"/>
        </w:rPr>
      </w:pPr>
      <w:r>
        <w:rPr>
          <w:rFonts w:ascii="Arial" w:hAnsi="Arial" w:cs="Arial"/>
          <w:sz w:val="28"/>
          <w:szCs w:val="28"/>
          <w:lang w:val="uk-UA"/>
        </w:rPr>
        <w:t xml:space="preserve">На території проектування </w:t>
      </w:r>
      <w:r w:rsidR="00701E7C">
        <w:rPr>
          <w:rFonts w:ascii="Arial" w:hAnsi="Arial" w:cs="Arial"/>
          <w:sz w:val="28"/>
          <w:szCs w:val="28"/>
          <w:lang w:val="uk-UA"/>
        </w:rPr>
        <w:t>мікрорайону</w:t>
      </w:r>
      <w:r>
        <w:rPr>
          <w:rFonts w:ascii="Arial" w:hAnsi="Arial" w:cs="Arial"/>
          <w:sz w:val="28"/>
          <w:szCs w:val="28"/>
          <w:lang w:val="uk-UA"/>
        </w:rPr>
        <w:t xml:space="preserve"> 101 вздовж всіх вулиць передбачаються тротуари та велосипедні доріжки . </w:t>
      </w:r>
    </w:p>
    <w:p w14:paraId="72ACFB21" w14:textId="77777777" w:rsidR="00724C0F" w:rsidRDefault="00724C0F" w:rsidP="008575A5">
      <w:pPr>
        <w:tabs>
          <w:tab w:val="left" w:pos="709"/>
        </w:tabs>
        <w:ind w:left="284" w:right="284" w:firstLine="850"/>
        <w:jc w:val="both"/>
        <w:outlineLvl w:val="0"/>
        <w:rPr>
          <w:rFonts w:ascii="Arial" w:hAnsi="Arial" w:cs="Arial"/>
          <w:sz w:val="28"/>
          <w:szCs w:val="28"/>
          <w:lang w:val="uk-UA"/>
        </w:rPr>
      </w:pPr>
    </w:p>
    <w:p w14:paraId="712B1BCB" w14:textId="7B44D5F3" w:rsidR="00B1099E" w:rsidRPr="00CE17F5" w:rsidRDefault="00B1099E" w:rsidP="008575A5">
      <w:pPr>
        <w:tabs>
          <w:tab w:val="left" w:pos="709"/>
        </w:tabs>
        <w:ind w:left="284" w:right="284" w:firstLine="850"/>
        <w:jc w:val="both"/>
        <w:outlineLvl w:val="0"/>
        <w:rPr>
          <w:rFonts w:ascii="Arial" w:hAnsi="Arial" w:cs="Arial"/>
          <w:sz w:val="28"/>
          <w:szCs w:val="28"/>
          <w:lang w:val="uk-UA"/>
        </w:rPr>
      </w:pPr>
      <w:r w:rsidRPr="00CE17F5">
        <w:rPr>
          <w:rFonts w:ascii="Arial" w:hAnsi="Arial" w:cs="Arial"/>
          <w:sz w:val="28"/>
          <w:szCs w:val="28"/>
          <w:lang w:val="uk-UA"/>
        </w:rPr>
        <w:t>Перший етап реалізації детального плану території (</w:t>
      </w:r>
      <w:r w:rsidR="00A65C28" w:rsidRPr="00CE17F5">
        <w:rPr>
          <w:rFonts w:ascii="Arial" w:hAnsi="Arial" w:cs="Arial"/>
          <w:sz w:val="28"/>
          <w:szCs w:val="28"/>
          <w:lang w:val="uk-UA"/>
        </w:rPr>
        <w:t>3</w:t>
      </w:r>
      <w:r w:rsidRPr="00CE17F5">
        <w:rPr>
          <w:rFonts w:ascii="Arial" w:hAnsi="Arial" w:cs="Arial"/>
          <w:sz w:val="28"/>
          <w:szCs w:val="28"/>
          <w:lang w:val="uk-UA"/>
        </w:rPr>
        <w:t xml:space="preserve">-7 років)  включає частину кварталу, яка обмежена вулицями </w:t>
      </w:r>
      <w:r w:rsidR="00BF6E9D" w:rsidRPr="00CE17F5">
        <w:rPr>
          <w:rFonts w:ascii="Arial" w:hAnsi="Arial" w:cs="Arial"/>
          <w:sz w:val="28"/>
          <w:szCs w:val="28"/>
          <w:lang w:val="uk-UA"/>
        </w:rPr>
        <w:t xml:space="preserve">Петра </w:t>
      </w:r>
      <w:r w:rsidRPr="00CE17F5">
        <w:rPr>
          <w:rFonts w:ascii="Arial" w:hAnsi="Arial" w:cs="Arial"/>
          <w:sz w:val="28"/>
          <w:szCs w:val="28"/>
          <w:lang w:val="uk-UA"/>
        </w:rPr>
        <w:t xml:space="preserve">Калнишевського, </w:t>
      </w:r>
      <w:r w:rsidR="00BF6E9D" w:rsidRPr="00CE17F5">
        <w:rPr>
          <w:rFonts w:ascii="Arial" w:hAnsi="Arial" w:cs="Arial"/>
          <w:sz w:val="28"/>
          <w:szCs w:val="28"/>
          <w:lang w:val="uk-UA"/>
        </w:rPr>
        <w:t>Сумська</w:t>
      </w:r>
      <w:r w:rsidRPr="00CE17F5">
        <w:rPr>
          <w:rFonts w:ascii="Arial" w:hAnsi="Arial" w:cs="Arial"/>
          <w:sz w:val="28"/>
          <w:szCs w:val="28"/>
          <w:lang w:val="uk-UA"/>
        </w:rPr>
        <w:t xml:space="preserve"> та вулицями Європейська, Переяславська.</w:t>
      </w:r>
      <w:r w:rsidR="0041544A" w:rsidRPr="00CE17F5">
        <w:rPr>
          <w:rFonts w:ascii="Arial" w:hAnsi="Arial" w:cs="Arial"/>
          <w:sz w:val="28"/>
          <w:szCs w:val="28"/>
          <w:lang w:val="uk-UA"/>
        </w:rPr>
        <w:t xml:space="preserve"> </w:t>
      </w:r>
    </w:p>
    <w:p w14:paraId="75282918" w14:textId="77777777" w:rsidR="005273AC" w:rsidRPr="00CE17F5" w:rsidRDefault="0041544A" w:rsidP="008575A5">
      <w:pPr>
        <w:tabs>
          <w:tab w:val="left" w:pos="709"/>
        </w:tabs>
        <w:ind w:left="284" w:right="284" w:firstLine="850"/>
        <w:jc w:val="both"/>
        <w:outlineLvl w:val="0"/>
        <w:rPr>
          <w:rFonts w:ascii="Arial" w:hAnsi="Arial" w:cs="Arial"/>
          <w:sz w:val="28"/>
          <w:szCs w:val="28"/>
          <w:lang w:val="uk-UA"/>
        </w:rPr>
      </w:pPr>
      <w:r w:rsidRPr="00CE17F5">
        <w:rPr>
          <w:rFonts w:ascii="Arial" w:hAnsi="Arial" w:cs="Arial"/>
          <w:sz w:val="28"/>
          <w:szCs w:val="28"/>
          <w:lang w:val="uk-UA"/>
        </w:rPr>
        <w:t>З розрахунковим терміном реалізації до трьох років на даній території передбача</w:t>
      </w:r>
      <w:r w:rsidR="005273AC" w:rsidRPr="00CE17F5">
        <w:rPr>
          <w:rFonts w:ascii="Arial" w:hAnsi="Arial" w:cs="Arial"/>
          <w:sz w:val="28"/>
          <w:szCs w:val="28"/>
          <w:lang w:val="uk-UA"/>
        </w:rPr>
        <w:t>ю</w:t>
      </w:r>
      <w:r w:rsidRPr="00CE17F5">
        <w:rPr>
          <w:rFonts w:ascii="Arial" w:hAnsi="Arial" w:cs="Arial"/>
          <w:sz w:val="28"/>
          <w:szCs w:val="28"/>
          <w:lang w:val="uk-UA"/>
        </w:rPr>
        <w:t>ться</w:t>
      </w:r>
      <w:r w:rsidR="005273AC" w:rsidRPr="00CE17F5">
        <w:rPr>
          <w:rFonts w:ascii="Arial" w:hAnsi="Arial" w:cs="Arial"/>
          <w:sz w:val="28"/>
          <w:szCs w:val="28"/>
          <w:lang w:val="uk-UA"/>
        </w:rPr>
        <w:t xml:space="preserve"> такі об’єкти: </w:t>
      </w:r>
    </w:p>
    <w:p w14:paraId="0CC874C8" w14:textId="5ED6BB2F" w:rsidR="00B82046" w:rsidRPr="00CE17F5" w:rsidRDefault="00B82046" w:rsidP="00B82046">
      <w:pPr>
        <w:pStyle w:val="NormalWeb"/>
        <w:shd w:val="clear" w:color="auto" w:fill="FFFFFF"/>
        <w:spacing w:before="0" w:beforeAutospacing="0" w:after="75" w:afterAutospacing="0" w:line="210" w:lineRule="atLeast"/>
        <w:rPr>
          <w:rFonts w:ascii="Arial" w:hAnsi="Arial" w:cs="Arial"/>
          <w:sz w:val="28"/>
          <w:szCs w:val="28"/>
          <w:lang w:val="uk-UA"/>
        </w:rPr>
      </w:pPr>
      <w:r w:rsidRPr="00CE17F5">
        <w:rPr>
          <w:rFonts w:ascii="Arial" w:hAnsi="Arial" w:cs="Arial"/>
          <w:sz w:val="28"/>
          <w:szCs w:val="28"/>
          <w:lang w:val="uk-UA"/>
        </w:rPr>
        <w:t xml:space="preserve">     </w:t>
      </w:r>
      <w:r w:rsidR="005273AC" w:rsidRPr="00CE17F5">
        <w:rPr>
          <w:rFonts w:ascii="Arial" w:hAnsi="Arial" w:cs="Arial"/>
          <w:sz w:val="28"/>
          <w:szCs w:val="28"/>
          <w:lang w:val="uk-UA"/>
        </w:rPr>
        <w:t xml:space="preserve">1) </w:t>
      </w:r>
      <w:r w:rsidR="0041544A" w:rsidRPr="00CE17F5">
        <w:rPr>
          <w:rFonts w:ascii="Arial" w:hAnsi="Arial" w:cs="Arial"/>
          <w:sz w:val="28"/>
          <w:szCs w:val="28"/>
          <w:lang w:val="uk-UA"/>
        </w:rPr>
        <w:t xml:space="preserve">будівництво </w:t>
      </w:r>
      <w:r w:rsidR="0041544A" w:rsidRPr="00CE17F5">
        <w:rPr>
          <w:rFonts w:ascii="Arial" w:hAnsi="Arial" w:cs="Arial"/>
          <w:iCs/>
          <w:sz w:val="28"/>
          <w:szCs w:val="28"/>
          <w:lang w:val="uk-UA"/>
        </w:rPr>
        <w:t>багатоповерхового житлового будинку з паркінгом по вул. Переяславській (перехрестя вулиць Переяславської та Калнишевського</w:t>
      </w:r>
      <w:r w:rsidR="00C04D64" w:rsidRPr="00CE17F5">
        <w:rPr>
          <w:rFonts w:ascii="Arial" w:hAnsi="Arial" w:cs="Arial"/>
          <w:iCs/>
          <w:sz w:val="28"/>
          <w:szCs w:val="28"/>
          <w:lang w:val="uk-UA"/>
        </w:rPr>
        <w:t>)</w:t>
      </w:r>
      <w:r w:rsidR="008F1E87" w:rsidRPr="00CE17F5">
        <w:rPr>
          <w:rFonts w:ascii="Arial" w:hAnsi="Arial" w:cs="Arial"/>
          <w:iCs/>
          <w:sz w:val="28"/>
          <w:szCs w:val="28"/>
          <w:lang w:val="uk-UA"/>
        </w:rPr>
        <w:t>,</w:t>
      </w:r>
      <w:r w:rsidR="00C04D64" w:rsidRPr="00CE17F5">
        <w:rPr>
          <w:rFonts w:ascii="Arial" w:hAnsi="Arial" w:cs="Arial"/>
          <w:iCs/>
          <w:sz w:val="28"/>
          <w:szCs w:val="28"/>
          <w:lang w:val="uk-UA"/>
        </w:rPr>
        <w:t xml:space="preserve"> </w:t>
      </w:r>
      <w:r w:rsidR="00A65C28" w:rsidRPr="00CE17F5">
        <w:rPr>
          <w:rFonts w:ascii="Arial" w:hAnsi="Arial" w:cs="Arial"/>
          <w:iCs/>
          <w:sz w:val="28"/>
          <w:szCs w:val="28"/>
          <w:lang w:val="uk-UA"/>
        </w:rPr>
        <w:t>(</w:t>
      </w:r>
      <w:r w:rsidR="00C04D64" w:rsidRPr="00CE17F5">
        <w:rPr>
          <w:rFonts w:ascii="Arial" w:hAnsi="Arial" w:cs="Arial"/>
          <w:iCs/>
          <w:sz w:val="28"/>
          <w:szCs w:val="28"/>
          <w:lang w:val="uk-UA"/>
        </w:rPr>
        <w:t>позиція 21а на проектному плані</w:t>
      </w:r>
      <w:r w:rsidR="00A65C28" w:rsidRPr="00CE17F5">
        <w:rPr>
          <w:rFonts w:ascii="Arial" w:hAnsi="Arial" w:cs="Arial"/>
          <w:iCs/>
          <w:sz w:val="28"/>
          <w:szCs w:val="28"/>
          <w:lang w:val="uk-UA"/>
        </w:rPr>
        <w:t>)</w:t>
      </w:r>
      <w:r w:rsidR="008F1E87" w:rsidRPr="00CE17F5">
        <w:rPr>
          <w:rFonts w:ascii="Arial" w:hAnsi="Arial" w:cs="Arial"/>
          <w:iCs/>
          <w:sz w:val="28"/>
          <w:szCs w:val="28"/>
          <w:lang w:val="uk-UA"/>
        </w:rPr>
        <w:t xml:space="preserve">. Для розміщення даного об’єкту передбачається об’єднання двох земельних ділянок в одну з  </w:t>
      </w:r>
      <w:r w:rsidR="005273AC" w:rsidRPr="00CE17F5">
        <w:rPr>
          <w:rFonts w:ascii="Arial" w:hAnsi="Arial" w:cs="Arial"/>
          <w:iCs/>
          <w:sz w:val="28"/>
          <w:szCs w:val="28"/>
          <w:lang w:val="uk-UA"/>
        </w:rPr>
        <w:t xml:space="preserve"> </w:t>
      </w:r>
      <w:r w:rsidR="008F1E87" w:rsidRPr="00CE17F5">
        <w:rPr>
          <w:rStyle w:val="Strong"/>
          <w:rFonts w:ascii="Arial" w:hAnsi="Arial" w:cs="Arial"/>
          <w:b w:val="0"/>
          <w:bCs w:val="0"/>
          <w:sz w:val="28"/>
          <w:szCs w:val="28"/>
          <w:shd w:val="clear" w:color="auto" w:fill="FFFFFF"/>
          <w:lang w:val="uk-UA"/>
        </w:rPr>
        <w:t>ц</w:t>
      </w:r>
      <w:r w:rsidR="005273AC" w:rsidRPr="00CE17F5">
        <w:rPr>
          <w:rStyle w:val="Strong"/>
          <w:rFonts w:ascii="Arial" w:hAnsi="Arial" w:cs="Arial"/>
          <w:b w:val="0"/>
          <w:bCs w:val="0"/>
          <w:sz w:val="28"/>
          <w:szCs w:val="28"/>
          <w:shd w:val="clear" w:color="auto" w:fill="FFFFFF"/>
          <w:lang w:val="uk-UA"/>
        </w:rPr>
        <w:t>ільов</w:t>
      </w:r>
      <w:r w:rsidR="008F1E87" w:rsidRPr="00CE17F5">
        <w:rPr>
          <w:rStyle w:val="Strong"/>
          <w:rFonts w:ascii="Arial" w:hAnsi="Arial" w:cs="Arial"/>
          <w:b w:val="0"/>
          <w:bCs w:val="0"/>
          <w:sz w:val="28"/>
          <w:szCs w:val="28"/>
          <w:shd w:val="clear" w:color="auto" w:fill="FFFFFF"/>
          <w:lang w:val="uk-UA"/>
        </w:rPr>
        <w:t>им</w:t>
      </w:r>
      <w:r w:rsidR="005273AC" w:rsidRPr="00CE17F5">
        <w:rPr>
          <w:rStyle w:val="Strong"/>
          <w:rFonts w:ascii="Arial" w:hAnsi="Arial" w:cs="Arial"/>
          <w:b w:val="0"/>
          <w:bCs w:val="0"/>
          <w:sz w:val="28"/>
          <w:szCs w:val="28"/>
          <w:shd w:val="clear" w:color="auto" w:fill="FFFFFF"/>
          <w:lang w:val="uk-UA"/>
        </w:rPr>
        <w:t xml:space="preserve"> призначення</w:t>
      </w:r>
      <w:r w:rsidR="008F1E87" w:rsidRPr="00CE17F5">
        <w:rPr>
          <w:rStyle w:val="Strong"/>
          <w:rFonts w:ascii="Arial" w:hAnsi="Arial" w:cs="Arial"/>
          <w:b w:val="0"/>
          <w:bCs w:val="0"/>
          <w:sz w:val="28"/>
          <w:szCs w:val="28"/>
          <w:shd w:val="clear" w:color="auto" w:fill="FFFFFF"/>
          <w:lang w:val="uk-UA"/>
        </w:rPr>
        <w:t xml:space="preserve">м земельної ділянки </w:t>
      </w:r>
      <w:r w:rsidR="005273AC" w:rsidRPr="00CE17F5">
        <w:rPr>
          <w:rStyle w:val="Strong"/>
          <w:rFonts w:ascii="Arial" w:hAnsi="Arial" w:cs="Arial"/>
          <w:sz w:val="28"/>
          <w:szCs w:val="28"/>
          <w:shd w:val="clear" w:color="auto" w:fill="FFFFFF"/>
          <w:lang w:val="uk-UA"/>
        </w:rPr>
        <w:t>:</w:t>
      </w:r>
      <w:r w:rsidR="005273AC" w:rsidRPr="00CE17F5">
        <w:rPr>
          <w:rStyle w:val="Strong"/>
          <w:rFonts w:ascii="Arial" w:hAnsi="Arial" w:cs="Arial"/>
          <w:sz w:val="28"/>
          <w:szCs w:val="28"/>
          <w:shd w:val="clear" w:color="auto" w:fill="FFFFFF"/>
        </w:rPr>
        <w:t> </w:t>
      </w:r>
      <w:r w:rsidR="005273AC" w:rsidRPr="00CE17F5">
        <w:rPr>
          <w:rFonts w:ascii="Arial" w:hAnsi="Arial" w:cs="Arial"/>
          <w:sz w:val="28"/>
          <w:szCs w:val="28"/>
          <w:shd w:val="clear" w:color="auto" w:fill="FFFFFF"/>
          <w:lang w:val="uk-UA"/>
        </w:rPr>
        <w:t>02.03 Для будівництва і обслуговування багатоквартирного житлового будинку</w:t>
      </w:r>
      <w:r w:rsidR="008F1E87" w:rsidRPr="00CE17F5">
        <w:rPr>
          <w:rFonts w:ascii="Arial" w:hAnsi="Arial" w:cs="Arial"/>
          <w:sz w:val="28"/>
          <w:szCs w:val="28"/>
          <w:shd w:val="clear" w:color="auto" w:fill="FFFFFF"/>
          <w:lang w:val="uk-UA"/>
        </w:rPr>
        <w:t>,</w:t>
      </w:r>
      <w:r w:rsidR="005273AC" w:rsidRPr="00CE17F5">
        <w:rPr>
          <w:rFonts w:ascii="Arial" w:hAnsi="Arial" w:cs="Arial"/>
          <w:sz w:val="28"/>
          <w:szCs w:val="28"/>
          <w:shd w:val="clear" w:color="auto" w:fill="FFFFFF"/>
          <w:lang w:val="uk-UA"/>
        </w:rPr>
        <w:t xml:space="preserve"> для експлуатації та обслуговування багатоквартирного будинку, належних до нього будівель і споруд та прибудинкової території)</w:t>
      </w:r>
      <w:r w:rsidR="008F1E87" w:rsidRPr="00CE17F5">
        <w:rPr>
          <w:rFonts w:ascii="Arial" w:hAnsi="Arial" w:cs="Arial"/>
          <w:sz w:val="28"/>
          <w:szCs w:val="28"/>
          <w:shd w:val="clear" w:color="auto" w:fill="FFFFFF"/>
          <w:lang w:val="uk-UA"/>
        </w:rPr>
        <w:t>. Існуюче цільове призначення земельних ділянок</w:t>
      </w:r>
      <w:r w:rsidRPr="00CE17F5">
        <w:rPr>
          <w:rFonts w:ascii="Arial" w:hAnsi="Arial" w:cs="Arial"/>
          <w:sz w:val="28"/>
          <w:szCs w:val="28"/>
          <w:shd w:val="clear" w:color="auto" w:fill="FFFFFF"/>
          <w:lang w:val="uk-UA"/>
        </w:rPr>
        <w:t xml:space="preserve"> - 02.01 Для будівництва і обслуговування житлового будинку, господарських будівель і споруд (присадибна ділянка) для будівництва і обслуговування жилого будинку, господарських будівель і споруд (присадибна ділянка)</w:t>
      </w:r>
      <w:r w:rsidRPr="00CE17F5">
        <w:rPr>
          <w:rStyle w:val="Heading1Char"/>
          <w:rFonts w:ascii="Arial" w:hAnsi="Arial" w:cs="Arial"/>
          <w:sz w:val="28"/>
          <w:szCs w:val="28"/>
          <w:shd w:val="clear" w:color="auto" w:fill="FFFFFF"/>
          <w:lang w:val="uk-UA"/>
        </w:rPr>
        <w:t xml:space="preserve"> </w:t>
      </w:r>
      <w:r w:rsidRPr="00CE17F5">
        <w:rPr>
          <w:rStyle w:val="Strong"/>
          <w:rFonts w:ascii="Arial" w:hAnsi="Arial" w:cs="Arial"/>
          <w:b w:val="0"/>
          <w:bCs w:val="0"/>
          <w:sz w:val="28"/>
          <w:szCs w:val="28"/>
          <w:shd w:val="clear" w:color="auto" w:fill="FFFFFF"/>
          <w:lang w:val="uk-UA"/>
        </w:rPr>
        <w:t>площа</w:t>
      </w:r>
      <w:r w:rsidRPr="00CE17F5">
        <w:rPr>
          <w:rStyle w:val="Strong"/>
          <w:rFonts w:ascii="Arial" w:hAnsi="Arial" w:cs="Arial"/>
          <w:sz w:val="28"/>
          <w:szCs w:val="28"/>
          <w:shd w:val="clear" w:color="auto" w:fill="FFFFFF"/>
          <w:lang w:val="uk-UA"/>
        </w:rPr>
        <w:t>:</w:t>
      </w:r>
      <w:r w:rsidRPr="00CE17F5">
        <w:rPr>
          <w:rStyle w:val="Strong"/>
          <w:rFonts w:ascii="Arial" w:hAnsi="Arial" w:cs="Arial"/>
          <w:sz w:val="28"/>
          <w:szCs w:val="28"/>
          <w:shd w:val="clear" w:color="auto" w:fill="FFFFFF"/>
        </w:rPr>
        <w:t> </w:t>
      </w:r>
      <w:r w:rsidRPr="00CE17F5">
        <w:rPr>
          <w:rFonts w:ascii="Arial" w:hAnsi="Arial" w:cs="Arial"/>
          <w:sz w:val="28"/>
          <w:szCs w:val="28"/>
          <w:shd w:val="clear" w:color="auto" w:fill="FFFFFF"/>
          <w:lang w:val="uk-UA"/>
        </w:rPr>
        <w:t xml:space="preserve">0.0668 га, </w:t>
      </w:r>
      <w:r w:rsidRPr="00CE17F5">
        <w:rPr>
          <w:rStyle w:val="Strong"/>
          <w:rFonts w:ascii="Arial" w:hAnsi="Arial" w:cs="Arial"/>
          <w:b w:val="0"/>
          <w:bCs w:val="0"/>
          <w:sz w:val="28"/>
          <w:szCs w:val="28"/>
          <w:lang w:val="uk-UA"/>
        </w:rPr>
        <w:t>кадастровий номер</w:t>
      </w:r>
      <w:r w:rsidRPr="00CE17F5">
        <w:rPr>
          <w:rStyle w:val="Strong"/>
          <w:rFonts w:ascii="Arial" w:hAnsi="Arial" w:cs="Arial"/>
          <w:sz w:val="28"/>
          <w:szCs w:val="28"/>
          <w:lang w:val="uk-UA"/>
        </w:rPr>
        <w:t xml:space="preserve">: </w:t>
      </w:r>
      <w:r w:rsidRPr="00CE17F5">
        <w:rPr>
          <w:rFonts w:ascii="Arial" w:hAnsi="Arial" w:cs="Arial"/>
          <w:sz w:val="28"/>
          <w:szCs w:val="28"/>
          <w:lang w:val="uk-UA"/>
        </w:rPr>
        <w:t xml:space="preserve">5310436100:06:003:0655  та 02.03 </w:t>
      </w:r>
      <w:r w:rsidR="00BF6E9D" w:rsidRPr="00CE17F5">
        <w:rPr>
          <w:rFonts w:ascii="Arial" w:hAnsi="Arial" w:cs="Arial"/>
          <w:sz w:val="28"/>
          <w:szCs w:val="28"/>
          <w:lang w:val="uk-UA"/>
        </w:rPr>
        <w:t>д</w:t>
      </w:r>
      <w:r w:rsidRPr="00CE17F5">
        <w:rPr>
          <w:rFonts w:ascii="Arial" w:hAnsi="Arial" w:cs="Arial"/>
          <w:sz w:val="28"/>
          <w:szCs w:val="28"/>
          <w:lang w:val="uk-UA"/>
        </w:rPr>
        <w:t>ля будівництва і обслуговування багатоквартирного житлового будинку для експлуатації та обслуговування багатоквартирного будинку, належних до нього будівель і споруд та прибудинкової території,</w:t>
      </w:r>
      <w:r w:rsidR="00BF6E9D" w:rsidRPr="00CE17F5">
        <w:rPr>
          <w:rFonts w:ascii="Arial" w:hAnsi="Arial" w:cs="Arial"/>
          <w:sz w:val="28"/>
          <w:szCs w:val="28"/>
          <w:lang w:val="uk-UA"/>
        </w:rPr>
        <w:t xml:space="preserve"> </w:t>
      </w:r>
      <w:r w:rsidR="00BF6E9D" w:rsidRPr="00CE17F5">
        <w:rPr>
          <w:rStyle w:val="Strong"/>
          <w:rFonts w:ascii="Arial" w:hAnsi="Arial" w:cs="Arial"/>
          <w:b w:val="0"/>
          <w:sz w:val="28"/>
          <w:szCs w:val="28"/>
          <w:lang w:val="uk-UA"/>
        </w:rPr>
        <w:t>п</w:t>
      </w:r>
      <w:r w:rsidRPr="00CE17F5">
        <w:rPr>
          <w:rStyle w:val="Strong"/>
          <w:rFonts w:ascii="Arial" w:hAnsi="Arial" w:cs="Arial"/>
          <w:b w:val="0"/>
          <w:sz w:val="28"/>
          <w:szCs w:val="28"/>
          <w:lang w:val="uk-UA"/>
        </w:rPr>
        <w:t>лоща:</w:t>
      </w:r>
      <w:r w:rsidRPr="00CE17F5">
        <w:rPr>
          <w:rStyle w:val="Strong"/>
          <w:rFonts w:ascii="Arial" w:hAnsi="Arial" w:cs="Arial"/>
          <w:sz w:val="28"/>
          <w:szCs w:val="28"/>
        </w:rPr>
        <w:t> </w:t>
      </w:r>
      <w:r w:rsidRPr="00CE17F5">
        <w:rPr>
          <w:rFonts w:ascii="Arial" w:hAnsi="Arial" w:cs="Arial"/>
          <w:sz w:val="28"/>
          <w:szCs w:val="28"/>
          <w:lang w:val="uk-UA"/>
        </w:rPr>
        <w:t xml:space="preserve">0.1141 га, </w:t>
      </w:r>
      <w:r w:rsidR="00BF6E9D" w:rsidRPr="00CE17F5">
        <w:rPr>
          <w:rStyle w:val="Strong"/>
          <w:rFonts w:ascii="Arial" w:hAnsi="Arial" w:cs="Arial"/>
          <w:b w:val="0"/>
          <w:sz w:val="28"/>
          <w:szCs w:val="28"/>
          <w:lang w:val="uk-UA"/>
        </w:rPr>
        <w:t>к</w:t>
      </w:r>
      <w:r w:rsidRPr="00CE17F5">
        <w:rPr>
          <w:rStyle w:val="Strong"/>
          <w:rFonts w:ascii="Arial" w:hAnsi="Arial" w:cs="Arial"/>
          <w:b w:val="0"/>
          <w:sz w:val="28"/>
          <w:szCs w:val="28"/>
          <w:lang w:val="uk-UA"/>
        </w:rPr>
        <w:t>адастровий номер:</w:t>
      </w:r>
      <w:r w:rsidRPr="00CE17F5">
        <w:rPr>
          <w:rStyle w:val="Strong"/>
          <w:rFonts w:ascii="Arial" w:hAnsi="Arial" w:cs="Arial"/>
          <w:sz w:val="28"/>
          <w:szCs w:val="28"/>
          <w:lang w:val="uk-UA"/>
        </w:rPr>
        <w:t xml:space="preserve"> </w:t>
      </w:r>
      <w:r w:rsidRPr="00CE17F5">
        <w:rPr>
          <w:rFonts w:ascii="Arial" w:hAnsi="Arial" w:cs="Arial"/>
          <w:sz w:val="28"/>
          <w:szCs w:val="28"/>
          <w:lang w:val="uk-UA"/>
        </w:rPr>
        <w:t>5310436100:06:003:1025</w:t>
      </w:r>
      <w:r w:rsidR="00BF6E9D" w:rsidRPr="00CE17F5">
        <w:rPr>
          <w:rFonts w:ascii="Arial" w:hAnsi="Arial" w:cs="Arial"/>
          <w:sz w:val="28"/>
          <w:szCs w:val="28"/>
          <w:lang w:val="uk-UA"/>
        </w:rPr>
        <w:t>;</w:t>
      </w:r>
    </w:p>
    <w:p w14:paraId="1DD62FDD" w14:textId="0D45A484" w:rsidR="0041544A" w:rsidRPr="00CE17F5" w:rsidRDefault="0041544A" w:rsidP="00BF6E9D">
      <w:pPr>
        <w:pStyle w:val="NormalWeb"/>
        <w:shd w:val="clear" w:color="auto" w:fill="FFFFFF"/>
        <w:spacing w:before="0" w:beforeAutospacing="0" w:after="75" w:afterAutospacing="0" w:line="210" w:lineRule="atLeast"/>
        <w:rPr>
          <w:rFonts w:ascii="Arial" w:hAnsi="Arial" w:cs="Arial"/>
          <w:sz w:val="28"/>
          <w:szCs w:val="28"/>
          <w:lang w:val="uk-UA"/>
        </w:rPr>
      </w:pPr>
      <w:r w:rsidRPr="00CE17F5">
        <w:rPr>
          <w:rFonts w:ascii="Arial" w:hAnsi="Arial" w:cs="Arial"/>
          <w:iCs/>
          <w:sz w:val="28"/>
          <w:szCs w:val="28"/>
          <w:lang w:val="uk-UA"/>
        </w:rPr>
        <w:t xml:space="preserve"> </w:t>
      </w:r>
      <w:r w:rsidR="00B82046" w:rsidRPr="00CE17F5">
        <w:rPr>
          <w:rFonts w:ascii="Arial" w:hAnsi="Arial" w:cs="Arial"/>
          <w:iCs/>
          <w:sz w:val="28"/>
          <w:szCs w:val="28"/>
          <w:lang w:val="uk-UA"/>
        </w:rPr>
        <w:t xml:space="preserve">     </w:t>
      </w:r>
      <w:r w:rsidR="005273AC" w:rsidRPr="00CE17F5">
        <w:rPr>
          <w:rFonts w:ascii="Arial" w:hAnsi="Arial" w:cs="Arial"/>
          <w:iCs/>
          <w:sz w:val="28"/>
          <w:szCs w:val="28"/>
          <w:lang w:val="uk-UA"/>
        </w:rPr>
        <w:t>2)</w:t>
      </w:r>
      <w:r w:rsidR="00C04D64" w:rsidRPr="00CE17F5">
        <w:rPr>
          <w:rFonts w:ascii="Arial" w:hAnsi="Arial" w:cs="Arial"/>
          <w:iCs/>
          <w:sz w:val="28"/>
          <w:szCs w:val="28"/>
          <w:lang w:val="uk-UA"/>
        </w:rPr>
        <w:t xml:space="preserve"> будівництво багатоповерхового житлового будинку з вбудованими нежитловими приміщеннями по вул. Петра Калнишевського, в районі будинку №11</w:t>
      </w:r>
      <w:r w:rsidR="005273AC" w:rsidRPr="00CE17F5">
        <w:rPr>
          <w:rFonts w:ascii="Arial" w:hAnsi="Arial" w:cs="Arial"/>
          <w:iCs/>
          <w:sz w:val="28"/>
          <w:szCs w:val="28"/>
          <w:lang w:val="uk-UA"/>
        </w:rPr>
        <w:t>,</w:t>
      </w:r>
      <w:r w:rsidR="00C04D64" w:rsidRPr="00CE17F5">
        <w:rPr>
          <w:rFonts w:ascii="Arial" w:hAnsi="Arial" w:cs="Arial"/>
          <w:iCs/>
          <w:sz w:val="28"/>
          <w:szCs w:val="28"/>
          <w:lang w:val="uk-UA"/>
        </w:rPr>
        <w:t xml:space="preserve"> </w:t>
      </w:r>
      <w:r w:rsidR="00BF6E9D" w:rsidRPr="00CE17F5">
        <w:rPr>
          <w:rFonts w:ascii="Arial" w:hAnsi="Arial" w:cs="Arial"/>
          <w:iCs/>
          <w:sz w:val="28"/>
          <w:szCs w:val="28"/>
          <w:lang w:val="uk-UA"/>
        </w:rPr>
        <w:t>(</w:t>
      </w:r>
      <w:r w:rsidR="00C04D64" w:rsidRPr="00CE17F5">
        <w:rPr>
          <w:rFonts w:ascii="Arial" w:hAnsi="Arial" w:cs="Arial"/>
          <w:iCs/>
          <w:sz w:val="28"/>
          <w:szCs w:val="28"/>
          <w:lang w:val="uk-UA"/>
        </w:rPr>
        <w:t>позиція 22а на проектному плані</w:t>
      </w:r>
      <w:r w:rsidR="00BF6E9D" w:rsidRPr="00CE17F5">
        <w:rPr>
          <w:rFonts w:ascii="Arial" w:hAnsi="Arial" w:cs="Arial"/>
          <w:iCs/>
          <w:sz w:val="28"/>
          <w:szCs w:val="28"/>
          <w:lang w:val="uk-UA"/>
        </w:rPr>
        <w:t>)</w:t>
      </w:r>
      <w:r w:rsidR="005273AC" w:rsidRPr="00CE17F5">
        <w:rPr>
          <w:rFonts w:ascii="Arial" w:hAnsi="Arial" w:cs="Arial"/>
          <w:iCs/>
          <w:sz w:val="28"/>
          <w:szCs w:val="28"/>
          <w:lang w:val="uk-UA"/>
        </w:rPr>
        <w:t>, (</w:t>
      </w:r>
      <w:r w:rsidR="005273AC" w:rsidRPr="00CE17F5">
        <w:rPr>
          <w:rStyle w:val="Strong"/>
          <w:rFonts w:ascii="Arial" w:hAnsi="Arial" w:cs="Arial"/>
          <w:b w:val="0"/>
          <w:bCs w:val="0"/>
          <w:sz w:val="28"/>
          <w:szCs w:val="28"/>
          <w:shd w:val="clear" w:color="auto" w:fill="FFFFFF"/>
          <w:lang w:val="uk-UA"/>
        </w:rPr>
        <w:t>цільове призначення</w:t>
      </w:r>
      <w:r w:rsidR="008F1E87" w:rsidRPr="00CE17F5">
        <w:rPr>
          <w:rStyle w:val="Strong"/>
          <w:rFonts w:ascii="Arial" w:hAnsi="Arial" w:cs="Arial"/>
          <w:b w:val="0"/>
          <w:bCs w:val="0"/>
          <w:sz w:val="28"/>
          <w:szCs w:val="28"/>
          <w:shd w:val="clear" w:color="auto" w:fill="FFFFFF"/>
          <w:lang w:val="uk-UA"/>
        </w:rPr>
        <w:t xml:space="preserve"> земельної ділянки </w:t>
      </w:r>
      <w:r w:rsidR="005273AC" w:rsidRPr="00CE17F5">
        <w:rPr>
          <w:rStyle w:val="Strong"/>
          <w:rFonts w:ascii="Arial" w:hAnsi="Arial" w:cs="Arial"/>
          <w:sz w:val="28"/>
          <w:szCs w:val="28"/>
          <w:shd w:val="clear" w:color="auto" w:fill="FFFFFF"/>
          <w:lang w:val="uk-UA"/>
        </w:rPr>
        <w:t>:</w:t>
      </w:r>
      <w:r w:rsidR="005273AC" w:rsidRPr="00CE17F5">
        <w:rPr>
          <w:rStyle w:val="Strong"/>
          <w:rFonts w:ascii="Arial" w:hAnsi="Arial" w:cs="Arial"/>
          <w:sz w:val="28"/>
          <w:szCs w:val="28"/>
          <w:shd w:val="clear" w:color="auto" w:fill="FFFFFF"/>
        </w:rPr>
        <w:t> </w:t>
      </w:r>
      <w:r w:rsidR="005273AC" w:rsidRPr="00CE17F5">
        <w:rPr>
          <w:rFonts w:ascii="Arial" w:hAnsi="Arial" w:cs="Arial"/>
          <w:sz w:val="28"/>
          <w:szCs w:val="28"/>
          <w:shd w:val="clear" w:color="auto" w:fill="FFFFFF"/>
          <w:lang w:val="uk-UA"/>
        </w:rPr>
        <w:t>12.04 Для розміщення та експлуатації будівель і споруд автомобільного транспорту та дорожнього господарства для експлуатації та обслуговування тимчасової автостоянки</w:t>
      </w:r>
      <w:r w:rsidR="00B82046" w:rsidRPr="00CE17F5">
        <w:rPr>
          <w:rFonts w:ascii="Arial" w:hAnsi="Arial" w:cs="Arial"/>
          <w:sz w:val="28"/>
          <w:szCs w:val="28"/>
          <w:shd w:val="clear" w:color="auto" w:fill="FFFFFF"/>
          <w:lang w:val="uk-UA"/>
        </w:rPr>
        <w:t xml:space="preserve">, </w:t>
      </w:r>
      <w:r w:rsidR="00B82046" w:rsidRPr="00CE17F5">
        <w:rPr>
          <w:rStyle w:val="Strong"/>
          <w:rFonts w:ascii="Arial" w:hAnsi="Arial" w:cs="Arial"/>
          <w:b w:val="0"/>
          <w:sz w:val="28"/>
          <w:szCs w:val="28"/>
          <w:lang w:val="uk-UA"/>
        </w:rPr>
        <w:t>Кадастровий номер:</w:t>
      </w:r>
      <w:r w:rsidR="00B82046" w:rsidRPr="00CE17F5">
        <w:rPr>
          <w:rStyle w:val="Strong"/>
          <w:rFonts w:ascii="Arial" w:hAnsi="Arial" w:cs="Arial"/>
          <w:sz w:val="28"/>
          <w:szCs w:val="28"/>
          <w:lang w:val="uk-UA"/>
        </w:rPr>
        <w:t xml:space="preserve"> </w:t>
      </w:r>
      <w:r w:rsidR="00B82046" w:rsidRPr="00CE17F5">
        <w:rPr>
          <w:rFonts w:ascii="Arial" w:hAnsi="Arial" w:cs="Arial"/>
          <w:sz w:val="28"/>
          <w:szCs w:val="28"/>
          <w:lang w:val="uk-UA"/>
        </w:rPr>
        <w:t xml:space="preserve">5310436100:06:003:0214, </w:t>
      </w:r>
      <w:r w:rsidR="00B82046" w:rsidRPr="00CE17F5">
        <w:rPr>
          <w:rStyle w:val="Strong"/>
          <w:rFonts w:ascii="Arial" w:hAnsi="Arial" w:cs="Arial"/>
          <w:b w:val="0"/>
          <w:sz w:val="28"/>
          <w:szCs w:val="28"/>
          <w:shd w:val="clear" w:color="auto" w:fill="FFFFFF"/>
        </w:rPr>
        <w:t>Площа:</w:t>
      </w:r>
      <w:r w:rsidR="00B82046" w:rsidRPr="00CE17F5">
        <w:rPr>
          <w:rStyle w:val="Strong"/>
          <w:rFonts w:ascii="Arial" w:hAnsi="Arial" w:cs="Arial"/>
          <w:sz w:val="28"/>
          <w:szCs w:val="28"/>
          <w:shd w:val="clear" w:color="auto" w:fill="FFFFFF"/>
        </w:rPr>
        <w:t> </w:t>
      </w:r>
      <w:r w:rsidR="00B82046" w:rsidRPr="00CE17F5">
        <w:rPr>
          <w:rFonts w:ascii="Arial" w:hAnsi="Arial" w:cs="Arial"/>
          <w:sz w:val="28"/>
          <w:szCs w:val="28"/>
          <w:shd w:val="clear" w:color="auto" w:fill="FFFFFF"/>
        </w:rPr>
        <w:t>0.2591 га</w:t>
      </w:r>
      <w:r w:rsidR="00BF6E9D" w:rsidRPr="00CE17F5">
        <w:rPr>
          <w:rFonts w:ascii="Arial" w:hAnsi="Arial" w:cs="Arial"/>
          <w:sz w:val="28"/>
          <w:szCs w:val="28"/>
          <w:shd w:val="clear" w:color="auto" w:fill="FFFFFF"/>
          <w:lang w:val="uk-UA"/>
        </w:rPr>
        <w:t xml:space="preserve">). </w:t>
      </w:r>
      <w:r w:rsidR="005273AC" w:rsidRPr="00CE17F5">
        <w:rPr>
          <w:rFonts w:ascii="Arial" w:hAnsi="Arial" w:cs="Arial"/>
          <w:iCs/>
          <w:sz w:val="28"/>
          <w:szCs w:val="28"/>
          <w:lang w:val="uk-UA"/>
        </w:rPr>
        <w:t xml:space="preserve">Передбачається зміна цільового призначення даної ділянки на - </w:t>
      </w:r>
      <w:r w:rsidR="005273AC" w:rsidRPr="00CE17F5">
        <w:rPr>
          <w:rFonts w:ascii="Arial" w:hAnsi="Arial" w:cs="Arial"/>
          <w:sz w:val="28"/>
          <w:szCs w:val="28"/>
          <w:shd w:val="clear" w:color="auto" w:fill="FFFFFF"/>
          <w:lang w:val="uk-UA"/>
        </w:rPr>
        <w:t>02.03 Для будівництва і обслуговування багатоквартирного житлового будинку для експлуатації та обслуговування багатоквартирного будинку, належних до нього будівель і споруд та прибудинкової території</w:t>
      </w:r>
      <w:r w:rsidR="008F1E87" w:rsidRPr="00CE17F5">
        <w:rPr>
          <w:rFonts w:ascii="Arial" w:hAnsi="Arial" w:cs="Arial"/>
          <w:sz w:val="28"/>
          <w:szCs w:val="28"/>
          <w:shd w:val="clear" w:color="auto" w:fill="FFFFFF"/>
          <w:lang w:val="uk-UA"/>
        </w:rPr>
        <w:t>.</w:t>
      </w:r>
    </w:p>
    <w:p w14:paraId="3CF6E12A" w14:textId="28FFA750" w:rsidR="00B1099E" w:rsidRDefault="00B1099E" w:rsidP="008575A5">
      <w:pPr>
        <w:tabs>
          <w:tab w:val="left" w:pos="709"/>
        </w:tabs>
        <w:ind w:left="284" w:right="284" w:firstLine="850"/>
        <w:jc w:val="both"/>
        <w:outlineLvl w:val="0"/>
        <w:rPr>
          <w:rFonts w:ascii="Arial" w:hAnsi="Arial" w:cs="Arial"/>
          <w:sz w:val="28"/>
          <w:szCs w:val="28"/>
          <w:lang w:val="uk-UA"/>
        </w:rPr>
      </w:pPr>
      <w:r>
        <w:rPr>
          <w:rFonts w:ascii="Arial" w:hAnsi="Arial" w:cs="Arial"/>
          <w:sz w:val="28"/>
          <w:szCs w:val="28"/>
          <w:lang w:val="uk-UA"/>
        </w:rPr>
        <w:t>Другий етап реалізації детального плану території</w:t>
      </w:r>
      <w:r w:rsidR="000A2746">
        <w:rPr>
          <w:rFonts w:ascii="Arial" w:hAnsi="Arial" w:cs="Arial"/>
          <w:sz w:val="28"/>
          <w:szCs w:val="28"/>
          <w:lang w:val="uk-UA"/>
        </w:rPr>
        <w:t xml:space="preserve"> (7-15 років) включає частину кварталу, яка обмежена вулицями </w:t>
      </w:r>
      <w:r w:rsidR="00C953D4">
        <w:rPr>
          <w:rFonts w:ascii="Arial" w:hAnsi="Arial" w:cs="Arial"/>
          <w:sz w:val="28"/>
          <w:szCs w:val="28"/>
          <w:lang w:val="uk-UA"/>
        </w:rPr>
        <w:t>Сумська</w:t>
      </w:r>
      <w:r w:rsidR="000A2746">
        <w:rPr>
          <w:rFonts w:ascii="Arial" w:hAnsi="Arial" w:cs="Arial"/>
          <w:sz w:val="28"/>
          <w:szCs w:val="28"/>
          <w:lang w:val="uk-UA"/>
        </w:rPr>
        <w:t>, Підгірна та вулицями</w:t>
      </w:r>
      <w:r w:rsidR="00724C0F">
        <w:rPr>
          <w:rFonts w:ascii="Arial" w:hAnsi="Arial" w:cs="Arial"/>
          <w:sz w:val="28"/>
          <w:szCs w:val="28"/>
          <w:lang w:val="uk-UA"/>
        </w:rPr>
        <w:t xml:space="preserve"> </w:t>
      </w:r>
      <w:r w:rsidR="00673C6B">
        <w:rPr>
          <w:rFonts w:ascii="Arial" w:hAnsi="Arial" w:cs="Arial"/>
          <w:sz w:val="28"/>
          <w:szCs w:val="28"/>
          <w:lang w:val="uk-UA"/>
        </w:rPr>
        <w:t>Європейська</w:t>
      </w:r>
      <w:r w:rsidR="00724C0F">
        <w:rPr>
          <w:rFonts w:ascii="Arial" w:hAnsi="Arial" w:cs="Arial"/>
          <w:sz w:val="28"/>
          <w:szCs w:val="28"/>
          <w:lang w:val="uk-UA"/>
        </w:rPr>
        <w:t>, Хорольська.</w:t>
      </w:r>
    </w:p>
    <w:p w14:paraId="72C27469" w14:textId="578BB682" w:rsidR="00CE17F5" w:rsidRDefault="00CE17F5" w:rsidP="008575A5">
      <w:pPr>
        <w:tabs>
          <w:tab w:val="left" w:pos="709"/>
        </w:tabs>
        <w:ind w:left="284" w:right="284" w:firstLine="850"/>
        <w:jc w:val="both"/>
        <w:outlineLvl w:val="0"/>
        <w:rPr>
          <w:rFonts w:ascii="Arial" w:hAnsi="Arial" w:cs="Arial"/>
          <w:sz w:val="28"/>
          <w:szCs w:val="28"/>
          <w:lang w:val="uk-UA"/>
        </w:rPr>
      </w:pPr>
      <w:r>
        <w:rPr>
          <w:rFonts w:ascii="Arial" w:hAnsi="Arial" w:cs="Arial"/>
          <w:sz w:val="28"/>
          <w:szCs w:val="28"/>
          <w:lang w:val="uk-UA"/>
        </w:rPr>
        <w:t>На подальших стадіях проектування окремих житлових будинків, які передбачаються даним детальним планом можливе уточнення планувальної структури придомового простору.</w:t>
      </w:r>
    </w:p>
    <w:p w14:paraId="6628E4B8" w14:textId="0770AD69" w:rsidR="00B1099E" w:rsidRDefault="00B1099E" w:rsidP="008575A5">
      <w:pPr>
        <w:tabs>
          <w:tab w:val="left" w:pos="709"/>
        </w:tabs>
        <w:ind w:left="284" w:right="284" w:firstLine="850"/>
        <w:jc w:val="both"/>
        <w:outlineLvl w:val="0"/>
        <w:rPr>
          <w:rFonts w:ascii="Arial" w:hAnsi="Arial" w:cs="Arial"/>
          <w:sz w:val="28"/>
          <w:szCs w:val="28"/>
          <w:lang w:val="uk-UA"/>
        </w:rPr>
      </w:pPr>
    </w:p>
    <w:p w14:paraId="08B95690" w14:textId="493A7561" w:rsidR="0007070C" w:rsidRDefault="0007070C" w:rsidP="008575A5">
      <w:pPr>
        <w:tabs>
          <w:tab w:val="left" w:pos="709"/>
        </w:tabs>
        <w:ind w:left="284" w:right="284" w:firstLine="850"/>
        <w:jc w:val="both"/>
        <w:outlineLvl w:val="0"/>
        <w:rPr>
          <w:rFonts w:ascii="Arial" w:hAnsi="Arial" w:cs="Arial"/>
          <w:sz w:val="28"/>
          <w:szCs w:val="28"/>
          <w:lang w:val="uk-UA"/>
        </w:rPr>
      </w:pPr>
    </w:p>
    <w:p w14:paraId="62B5E460" w14:textId="7707246B" w:rsidR="0007070C" w:rsidRDefault="0007070C" w:rsidP="008575A5">
      <w:pPr>
        <w:tabs>
          <w:tab w:val="left" w:pos="709"/>
        </w:tabs>
        <w:ind w:left="284" w:right="284" w:firstLine="850"/>
        <w:jc w:val="both"/>
        <w:outlineLvl w:val="0"/>
        <w:rPr>
          <w:rFonts w:ascii="Arial" w:hAnsi="Arial" w:cs="Arial"/>
          <w:sz w:val="28"/>
          <w:szCs w:val="28"/>
          <w:lang w:val="uk-UA"/>
        </w:rPr>
      </w:pPr>
    </w:p>
    <w:p w14:paraId="680D0C23" w14:textId="77777777" w:rsidR="0007070C" w:rsidRDefault="0007070C" w:rsidP="008575A5">
      <w:pPr>
        <w:tabs>
          <w:tab w:val="left" w:pos="709"/>
        </w:tabs>
        <w:ind w:left="284" w:right="284" w:firstLine="850"/>
        <w:jc w:val="both"/>
        <w:outlineLvl w:val="0"/>
        <w:rPr>
          <w:rFonts w:ascii="Arial" w:hAnsi="Arial" w:cs="Arial"/>
          <w:sz w:val="28"/>
          <w:szCs w:val="28"/>
          <w:lang w:val="uk-UA"/>
        </w:rPr>
      </w:pPr>
    </w:p>
    <w:p w14:paraId="49DB463A"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lastRenderedPageBreak/>
        <w:t>6 ХАРАКТЕРИСТИКА  ВИДІВ  ВИКОРИСТАННЯ ТЕРИТОРІЇ</w:t>
      </w:r>
    </w:p>
    <w:p w14:paraId="7C2201AC" w14:textId="77777777" w:rsidR="005C2687" w:rsidRPr="00475F49" w:rsidRDefault="005C2687" w:rsidP="00B10FF7">
      <w:pPr>
        <w:ind w:left="340" w:right="340" w:firstLine="709"/>
        <w:rPr>
          <w:rFonts w:ascii="Arial" w:hAnsi="Arial" w:cs="Arial"/>
          <w:b/>
          <w:bCs/>
          <w:sz w:val="28"/>
          <w:szCs w:val="28"/>
          <w:lang w:val="uk-UA"/>
        </w:rPr>
      </w:pPr>
    </w:p>
    <w:p w14:paraId="3FA72530" w14:textId="77777777" w:rsidR="00B42F65" w:rsidRDefault="00B42F65" w:rsidP="00B10FF7">
      <w:pPr>
        <w:ind w:left="340" w:right="340" w:firstLine="709"/>
        <w:jc w:val="both"/>
        <w:rPr>
          <w:rFonts w:ascii="Arial" w:hAnsi="Arial" w:cs="Arial"/>
          <w:sz w:val="28"/>
          <w:szCs w:val="28"/>
          <w:lang w:val="uk-UA"/>
        </w:rPr>
      </w:pPr>
      <w:r>
        <w:rPr>
          <w:rFonts w:ascii="Arial" w:hAnsi="Arial" w:cs="Arial"/>
          <w:sz w:val="28"/>
          <w:szCs w:val="28"/>
          <w:lang w:val="uk-UA"/>
        </w:rPr>
        <w:t>Згідно плану зонування території міста Кременчука територія проектування представлена зонами:  Ж-4-1 (зона розміщення багатоквартирної житлової забудови 9-12 поверхів  – існуюча) в межах проспект Свободи – вул.Калнишевського</w:t>
      </w:r>
      <w:r w:rsidR="006C6976">
        <w:rPr>
          <w:rFonts w:ascii="Arial" w:hAnsi="Arial" w:cs="Arial"/>
          <w:sz w:val="28"/>
          <w:szCs w:val="28"/>
          <w:lang w:val="uk-UA"/>
        </w:rPr>
        <w:t>;</w:t>
      </w:r>
      <w:r>
        <w:rPr>
          <w:rFonts w:ascii="Arial" w:hAnsi="Arial" w:cs="Arial"/>
          <w:sz w:val="28"/>
          <w:szCs w:val="28"/>
          <w:lang w:val="uk-UA"/>
        </w:rPr>
        <w:t xml:space="preserve"> ПЖ-4-1</w:t>
      </w:r>
      <w:r w:rsidRPr="00B42F65">
        <w:rPr>
          <w:rFonts w:ascii="Arial" w:hAnsi="Arial" w:cs="Arial"/>
          <w:sz w:val="28"/>
          <w:szCs w:val="28"/>
          <w:lang w:val="uk-UA"/>
        </w:rPr>
        <w:t xml:space="preserve"> </w:t>
      </w:r>
      <w:r>
        <w:rPr>
          <w:rFonts w:ascii="Arial" w:hAnsi="Arial" w:cs="Arial"/>
          <w:sz w:val="28"/>
          <w:szCs w:val="28"/>
          <w:lang w:val="uk-UA"/>
        </w:rPr>
        <w:t>(</w:t>
      </w:r>
      <w:r w:rsidR="00844FD7">
        <w:rPr>
          <w:rFonts w:ascii="Arial" w:hAnsi="Arial" w:cs="Arial"/>
          <w:sz w:val="28"/>
          <w:szCs w:val="28"/>
          <w:lang w:val="uk-UA"/>
        </w:rPr>
        <w:t>зона розміщення багатоквартирної житлової забудови 9-12 поверхів  – перспективна</w:t>
      </w:r>
      <w:r>
        <w:rPr>
          <w:rFonts w:ascii="Arial" w:hAnsi="Arial" w:cs="Arial"/>
          <w:sz w:val="28"/>
          <w:szCs w:val="28"/>
          <w:lang w:val="uk-UA"/>
        </w:rPr>
        <w:t xml:space="preserve">) в межах вулиця </w:t>
      </w:r>
      <w:r w:rsidR="00844FD7">
        <w:rPr>
          <w:rFonts w:ascii="Arial" w:hAnsi="Arial" w:cs="Arial"/>
          <w:sz w:val="28"/>
          <w:szCs w:val="28"/>
          <w:lang w:val="uk-UA"/>
        </w:rPr>
        <w:t>Сумська</w:t>
      </w:r>
      <w:r>
        <w:rPr>
          <w:rFonts w:ascii="Arial" w:hAnsi="Arial" w:cs="Arial"/>
          <w:sz w:val="28"/>
          <w:szCs w:val="28"/>
          <w:lang w:val="uk-UA"/>
        </w:rPr>
        <w:t xml:space="preserve"> – вул.</w:t>
      </w:r>
      <w:r w:rsidR="00844FD7">
        <w:rPr>
          <w:rFonts w:ascii="Arial" w:hAnsi="Arial" w:cs="Arial"/>
          <w:sz w:val="28"/>
          <w:szCs w:val="28"/>
          <w:lang w:val="uk-UA"/>
        </w:rPr>
        <w:t xml:space="preserve"> Підгірна</w:t>
      </w:r>
      <w:r w:rsidR="006C6976">
        <w:rPr>
          <w:rFonts w:ascii="Arial" w:hAnsi="Arial" w:cs="Arial"/>
          <w:sz w:val="28"/>
          <w:szCs w:val="28"/>
          <w:lang w:val="uk-UA"/>
        </w:rPr>
        <w:t>; ПЖ-3</w:t>
      </w:r>
      <w:r w:rsidR="00844FD7">
        <w:rPr>
          <w:rFonts w:ascii="Arial" w:hAnsi="Arial" w:cs="Arial"/>
          <w:sz w:val="28"/>
          <w:szCs w:val="28"/>
          <w:lang w:val="uk-UA"/>
        </w:rPr>
        <w:t xml:space="preserve"> (зона розміщення багатоквартирної малоповерхової житлової забудови 2-4 поверхи  – перспективна)</w:t>
      </w:r>
      <w:r w:rsidR="00984E12">
        <w:rPr>
          <w:rFonts w:ascii="Arial" w:hAnsi="Arial" w:cs="Arial"/>
          <w:sz w:val="28"/>
          <w:szCs w:val="28"/>
          <w:lang w:val="uk-UA"/>
        </w:rPr>
        <w:t>; Ж-1(зона розміщення котеджної (садибної забудови) – існуюча) в межах вулиць Підгірна, Хорольська, Європейська.</w:t>
      </w:r>
    </w:p>
    <w:p w14:paraId="0A4A661A" w14:textId="77777777" w:rsidR="005C2687" w:rsidRPr="00475F49" w:rsidRDefault="00B42F65" w:rsidP="00B10FF7">
      <w:pPr>
        <w:ind w:left="340" w:right="340" w:firstLine="709"/>
        <w:jc w:val="both"/>
        <w:rPr>
          <w:rFonts w:ascii="Arial" w:hAnsi="Arial" w:cs="Arial"/>
          <w:sz w:val="28"/>
          <w:szCs w:val="28"/>
          <w:lang w:val="uk-UA"/>
        </w:rPr>
      </w:pPr>
      <w:r>
        <w:rPr>
          <w:rFonts w:ascii="Arial" w:hAnsi="Arial" w:cs="Arial"/>
          <w:sz w:val="28"/>
          <w:szCs w:val="28"/>
          <w:lang w:val="uk-UA"/>
        </w:rPr>
        <w:t xml:space="preserve"> </w:t>
      </w:r>
      <w:r w:rsidR="005C2687">
        <w:rPr>
          <w:rFonts w:ascii="Arial" w:hAnsi="Arial" w:cs="Arial"/>
          <w:sz w:val="28"/>
          <w:szCs w:val="28"/>
          <w:lang w:val="uk-UA"/>
        </w:rPr>
        <w:t>Н</w:t>
      </w:r>
      <w:r w:rsidR="005C2687" w:rsidRPr="00475F49">
        <w:rPr>
          <w:rFonts w:ascii="Arial" w:hAnsi="Arial" w:cs="Arial"/>
          <w:sz w:val="28"/>
          <w:szCs w:val="28"/>
          <w:lang w:val="uk-UA"/>
        </w:rPr>
        <w:t>а території, на яку розробляється детальний план, можна виділити наступні</w:t>
      </w:r>
      <w:r w:rsidR="005C2687">
        <w:rPr>
          <w:rFonts w:ascii="Arial" w:hAnsi="Arial" w:cs="Arial"/>
          <w:sz w:val="28"/>
          <w:szCs w:val="28"/>
          <w:lang w:val="uk-UA"/>
        </w:rPr>
        <w:t xml:space="preserve"> основні</w:t>
      </w:r>
      <w:r w:rsidR="005C2687" w:rsidRPr="00475F49">
        <w:rPr>
          <w:rFonts w:ascii="Arial" w:hAnsi="Arial" w:cs="Arial"/>
          <w:sz w:val="28"/>
          <w:szCs w:val="28"/>
          <w:lang w:val="uk-UA"/>
        </w:rPr>
        <w:t xml:space="preserve"> види використання </w:t>
      </w:r>
      <w:r w:rsidR="005C2687">
        <w:rPr>
          <w:rFonts w:ascii="Arial" w:hAnsi="Arial" w:cs="Arial"/>
          <w:sz w:val="28"/>
          <w:szCs w:val="28"/>
          <w:lang w:val="uk-UA"/>
        </w:rPr>
        <w:t>території</w:t>
      </w:r>
      <w:r w:rsidR="005C2687" w:rsidRPr="00475F49">
        <w:rPr>
          <w:rFonts w:ascii="Arial" w:hAnsi="Arial" w:cs="Arial"/>
          <w:sz w:val="28"/>
          <w:szCs w:val="28"/>
          <w:lang w:val="uk-UA"/>
        </w:rPr>
        <w:t>:</w:t>
      </w:r>
    </w:p>
    <w:p w14:paraId="633BA7BE" w14:textId="77777777" w:rsidR="005C2687" w:rsidRPr="00190004" w:rsidRDefault="005C2687" w:rsidP="00B10FF7">
      <w:pPr>
        <w:pStyle w:val="ListParagraph"/>
        <w:numPr>
          <w:ilvl w:val="0"/>
          <w:numId w:val="10"/>
        </w:numPr>
        <w:spacing w:after="0" w:line="240" w:lineRule="auto"/>
        <w:ind w:left="340" w:right="340" w:firstLine="709"/>
        <w:jc w:val="both"/>
        <w:rPr>
          <w:rFonts w:ascii="Arial" w:hAnsi="Arial" w:cs="Arial"/>
          <w:b/>
          <w:bCs/>
          <w:sz w:val="28"/>
          <w:szCs w:val="28"/>
          <w:lang w:val="uk-UA"/>
        </w:rPr>
      </w:pPr>
      <w:r>
        <w:rPr>
          <w:rFonts w:ascii="Arial" w:hAnsi="Arial" w:cs="Arial"/>
          <w:sz w:val="28"/>
          <w:szCs w:val="28"/>
          <w:lang w:val="uk-UA"/>
        </w:rPr>
        <w:t>Для  будівництва і обслуговування будівель торгівлі.</w:t>
      </w:r>
    </w:p>
    <w:p w14:paraId="029F1BFD" w14:textId="77777777" w:rsidR="00190004" w:rsidRPr="00190004" w:rsidRDefault="00190004" w:rsidP="00B10FF7">
      <w:pPr>
        <w:pStyle w:val="ListParagraph"/>
        <w:numPr>
          <w:ilvl w:val="0"/>
          <w:numId w:val="10"/>
        </w:numPr>
        <w:spacing w:after="0" w:line="240" w:lineRule="auto"/>
        <w:ind w:left="340" w:right="340" w:firstLine="709"/>
        <w:jc w:val="both"/>
        <w:rPr>
          <w:rFonts w:ascii="Arial" w:hAnsi="Arial" w:cs="Arial"/>
          <w:b/>
          <w:bCs/>
          <w:sz w:val="28"/>
          <w:szCs w:val="28"/>
          <w:lang w:val="uk-UA"/>
        </w:rPr>
      </w:pPr>
      <w:r w:rsidRPr="00190004">
        <w:rPr>
          <w:rFonts w:ascii="Arial" w:hAnsi="Arial" w:cs="Arial"/>
          <w:color w:val="000000"/>
          <w:sz w:val="28"/>
          <w:szCs w:val="28"/>
          <w:shd w:val="clear" w:color="auto" w:fill="FFFFFF"/>
        </w:rPr>
        <w:t>Для будівництва і обслуговування паркінгів та автостоянок на землях житлової та громадської забудови</w:t>
      </w:r>
      <w:r>
        <w:rPr>
          <w:rFonts w:ascii="Arial" w:hAnsi="Arial" w:cs="Arial"/>
          <w:color w:val="000000"/>
          <w:sz w:val="28"/>
          <w:szCs w:val="28"/>
          <w:shd w:val="clear" w:color="auto" w:fill="FFFFFF"/>
          <w:lang w:val="uk-UA"/>
        </w:rPr>
        <w:t>.</w:t>
      </w:r>
    </w:p>
    <w:p w14:paraId="2D0164F8" w14:textId="77777777" w:rsidR="00190004" w:rsidRPr="00190004" w:rsidRDefault="00190004" w:rsidP="00B10FF7">
      <w:pPr>
        <w:pStyle w:val="ListParagraph"/>
        <w:numPr>
          <w:ilvl w:val="0"/>
          <w:numId w:val="10"/>
        </w:numPr>
        <w:spacing w:after="0" w:line="240" w:lineRule="auto"/>
        <w:ind w:left="340" w:right="340" w:firstLine="709"/>
        <w:jc w:val="both"/>
        <w:rPr>
          <w:rFonts w:ascii="Arial" w:hAnsi="Arial" w:cs="Arial"/>
          <w:b/>
          <w:bCs/>
          <w:sz w:val="28"/>
          <w:szCs w:val="28"/>
          <w:lang w:val="uk-UA"/>
        </w:rPr>
      </w:pPr>
      <w:r w:rsidRPr="00190004">
        <w:rPr>
          <w:rFonts w:ascii="Arial" w:hAnsi="Arial" w:cs="Arial"/>
          <w:color w:val="000000"/>
          <w:sz w:val="28"/>
          <w:szCs w:val="28"/>
          <w:shd w:val="clear" w:color="auto" w:fill="FFFFFF"/>
        </w:rPr>
        <w:t xml:space="preserve">Для будівництва і обслуговування багатоквартирного житлового </w:t>
      </w:r>
      <w:r>
        <w:rPr>
          <w:rFonts w:ascii="Arial" w:hAnsi="Arial" w:cs="Arial"/>
          <w:color w:val="000000"/>
          <w:sz w:val="28"/>
          <w:szCs w:val="28"/>
          <w:shd w:val="clear" w:color="auto" w:fill="FFFFFF"/>
          <w:lang w:val="uk-UA"/>
        </w:rPr>
        <w:t xml:space="preserve"> </w:t>
      </w:r>
      <w:r w:rsidRPr="00190004">
        <w:rPr>
          <w:rFonts w:ascii="Arial" w:hAnsi="Arial" w:cs="Arial"/>
          <w:color w:val="000000"/>
          <w:sz w:val="28"/>
          <w:szCs w:val="28"/>
          <w:shd w:val="clear" w:color="auto" w:fill="FFFFFF"/>
        </w:rPr>
        <w:t>будинку</w:t>
      </w:r>
      <w:r>
        <w:rPr>
          <w:rFonts w:ascii="Arial" w:hAnsi="Arial" w:cs="Arial"/>
          <w:color w:val="000000"/>
          <w:sz w:val="28"/>
          <w:szCs w:val="28"/>
          <w:shd w:val="clear" w:color="auto" w:fill="FFFFFF"/>
          <w:lang w:val="uk-UA"/>
        </w:rPr>
        <w:t>.</w:t>
      </w:r>
    </w:p>
    <w:p w14:paraId="298B5072" w14:textId="77777777" w:rsidR="00190004" w:rsidRPr="00190004" w:rsidRDefault="00190004" w:rsidP="00B10FF7">
      <w:pPr>
        <w:pStyle w:val="ListParagraph"/>
        <w:numPr>
          <w:ilvl w:val="0"/>
          <w:numId w:val="10"/>
        </w:numPr>
        <w:spacing w:after="0" w:line="240" w:lineRule="auto"/>
        <w:ind w:left="340" w:right="340" w:firstLine="709"/>
        <w:jc w:val="both"/>
        <w:rPr>
          <w:rFonts w:ascii="Arial" w:hAnsi="Arial" w:cs="Arial"/>
          <w:b/>
          <w:bCs/>
          <w:sz w:val="28"/>
          <w:szCs w:val="28"/>
          <w:lang w:val="uk-UA"/>
        </w:rPr>
      </w:pPr>
      <w:r w:rsidRPr="00190004">
        <w:rPr>
          <w:rFonts w:ascii="Arial" w:hAnsi="Arial" w:cs="Arial"/>
          <w:color w:val="000000"/>
          <w:sz w:val="28"/>
          <w:szCs w:val="28"/>
          <w:shd w:val="clear" w:color="auto" w:fill="FFFFFF"/>
        </w:rPr>
        <w:t>Для будівництва і обслуговування багатоквартирного житлового будинку з об’єктами торгово-розважальної та ринкової інфраструктури</w:t>
      </w:r>
      <w:r>
        <w:rPr>
          <w:rFonts w:ascii="Arial" w:hAnsi="Arial" w:cs="Arial"/>
          <w:color w:val="000000"/>
          <w:sz w:val="28"/>
          <w:szCs w:val="28"/>
          <w:shd w:val="clear" w:color="auto" w:fill="FFFFFF"/>
          <w:lang w:val="uk-UA"/>
        </w:rPr>
        <w:t>.</w:t>
      </w:r>
    </w:p>
    <w:p w14:paraId="6099E16E" w14:textId="77777777" w:rsidR="00190004" w:rsidRPr="00190004" w:rsidRDefault="00190004" w:rsidP="00B10FF7">
      <w:pPr>
        <w:pStyle w:val="ListParagraph"/>
        <w:numPr>
          <w:ilvl w:val="0"/>
          <w:numId w:val="10"/>
        </w:numPr>
        <w:spacing w:after="0" w:line="240" w:lineRule="auto"/>
        <w:ind w:left="340" w:right="340" w:firstLine="709"/>
        <w:jc w:val="both"/>
        <w:rPr>
          <w:rFonts w:ascii="Arial" w:hAnsi="Arial" w:cs="Arial"/>
          <w:b/>
          <w:bCs/>
          <w:sz w:val="28"/>
          <w:szCs w:val="28"/>
          <w:lang w:val="uk-UA"/>
        </w:rPr>
      </w:pPr>
      <w:r w:rsidRPr="00190004">
        <w:rPr>
          <w:rFonts w:ascii="Arial" w:hAnsi="Arial" w:cs="Arial"/>
          <w:color w:val="000000"/>
          <w:sz w:val="28"/>
          <w:szCs w:val="28"/>
          <w:shd w:val="clear" w:color="auto" w:fill="FFFFFF"/>
        </w:rPr>
        <w:t>Для будівництва та обслуговування будівель закладів освіти</w:t>
      </w:r>
      <w:r>
        <w:rPr>
          <w:rFonts w:ascii="Arial" w:hAnsi="Arial" w:cs="Arial"/>
          <w:color w:val="000000"/>
          <w:sz w:val="28"/>
          <w:szCs w:val="28"/>
          <w:shd w:val="clear" w:color="auto" w:fill="FFFFFF"/>
          <w:lang w:val="uk-UA"/>
        </w:rPr>
        <w:t>.</w:t>
      </w:r>
    </w:p>
    <w:p w14:paraId="0A6A25C3" w14:textId="77777777" w:rsidR="005C2687" w:rsidRPr="009B4DEC" w:rsidRDefault="005C2687" w:rsidP="009B4DEC">
      <w:pPr>
        <w:pStyle w:val="ListParagraph"/>
        <w:numPr>
          <w:ilvl w:val="0"/>
          <w:numId w:val="10"/>
        </w:numPr>
        <w:spacing w:after="0" w:line="240" w:lineRule="auto"/>
        <w:ind w:left="340" w:right="340" w:firstLine="709"/>
        <w:jc w:val="both"/>
        <w:rPr>
          <w:rFonts w:ascii="Arial" w:hAnsi="Arial" w:cs="Arial"/>
          <w:b/>
          <w:bCs/>
          <w:sz w:val="28"/>
          <w:szCs w:val="28"/>
          <w:lang w:val="uk-UA"/>
        </w:rPr>
      </w:pPr>
      <w:r>
        <w:rPr>
          <w:rFonts w:ascii="Arial" w:hAnsi="Arial" w:cs="Arial"/>
          <w:sz w:val="28"/>
          <w:szCs w:val="28"/>
          <w:lang w:val="uk-UA"/>
        </w:rPr>
        <w:t>Для  будівництва і обслуговування житлового будинку, господарських будівель і споруд.</w:t>
      </w:r>
    </w:p>
    <w:p w14:paraId="2537536D" w14:textId="77777777" w:rsidR="005C2687" w:rsidRPr="00ED3DBE" w:rsidRDefault="005C2687" w:rsidP="009B4DEC">
      <w:pPr>
        <w:pStyle w:val="ListParagraph"/>
        <w:spacing w:after="0" w:line="240" w:lineRule="auto"/>
        <w:ind w:left="1049" w:right="340"/>
        <w:jc w:val="both"/>
        <w:rPr>
          <w:rFonts w:ascii="Arial" w:hAnsi="Arial" w:cs="Arial"/>
          <w:b/>
          <w:bCs/>
          <w:sz w:val="28"/>
          <w:szCs w:val="28"/>
          <w:lang w:val="uk-UA"/>
        </w:rPr>
      </w:pPr>
    </w:p>
    <w:p w14:paraId="56884F2B" w14:textId="77777777" w:rsidR="005C2687" w:rsidRPr="00475F49" w:rsidRDefault="005C2687" w:rsidP="00B10FF7">
      <w:pPr>
        <w:ind w:left="340" w:right="340" w:firstLine="709"/>
        <w:jc w:val="both"/>
        <w:rPr>
          <w:rFonts w:ascii="Arial" w:hAnsi="Arial" w:cs="Arial"/>
          <w:b/>
          <w:bCs/>
          <w:sz w:val="28"/>
          <w:szCs w:val="28"/>
          <w:lang w:val="uk-UA"/>
        </w:rPr>
      </w:pPr>
    </w:p>
    <w:p w14:paraId="465204E7"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7  ПРОПОЗИЦІЇ ЩОДО ВСТАНОВЛЕННЯ РЕЖИМУ ЗАБУДОВИ ТЕРИТОРІЙ, ПЕРЕДБАЧЕНИХ ДЛЯ ПЕРСПЕКТИВНОЇ МІСТОБУДІВНОЇ ДІЯЛЬНОСТІ</w:t>
      </w:r>
    </w:p>
    <w:p w14:paraId="5392FB6B" w14:textId="77777777" w:rsidR="005C2687" w:rsidRPr="00475F49" w:rsidRDefault="005C2687" w:rsidP="00B10FF7">
      <w:pPr>
        <w:pStyle w:val="ListParagraph"/>
        <w:spacing w:after="0" w:line="240" w:lineRule="auto"/>
        <w:ind w:left="340" w:right="340" w:firstLine="709"/>
        <w:rPr>
          <w:rFonts w:ascii="Arial" w:hAnsi="Arial" w:cs="Arial"/>
          <w:b/>
          <w:bCs/>
          <w:sz w:val="28"/>
          <w:szCs w:val="28"/>
          <w:lang w:val="uk-UA"/>
        </w:rPr>
      </w:pPr>
    </w:p>
    <w:p w14:paraId="48C4081E"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Законодавчою  основою вирішення питань використання  та забудови території є Земельний кодекс України, закони «Про основи містобудування» та «Про місцеве самоврядування». В них встановлено наступні  принципи:</w:t>
      </w:r>
    </w:p>
    <w:p w14:paraId="23785558" w14:textId="77777777" w:rsidR="005C2687" w:rsidRPr="00475F49" w:rsidRDefault="005C2687" w:rsidP="00410E46">
      <w:pPr>
        <w:pStyle w:val="ListParagraph"/>
        <w:numPr>
          <w:ilvl w:val="0"/>
          <w:numId w:val="8"/>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необхідність встановлення режиму забудови територій, на яких передбачена перспективна містобудівна діяльність.</w:t>
      </w:r>
    </w:p>
    <w:p w14:paraId="5A6EE0C4" w14:textId="77777777" w:rsidR="005C2687" w:rsidRPr="00475F49" w:rsidRDefault="005C2687" w:rsidP="00B10FF7">
      <w:pPr>
        <w:pStyle w:val="ListParagraph"/>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 xml:space="preserve">Для встановлення режиму забудови  проектної  території пропонується:  </w:t>
      </w:r>
    </w:p>
    <w:p w14:paraId="6AB1AA33" w14:textId="77777777" w:rsidR="005C2687" w:rsidRPr="00475F49" w:rsidRDefault="005C2687" w:rsidP="00410E46">
      <w:pPr>
        <w:pStyle w:val="ListParagraph"/>
        <w:numPr>
          <w:ilvl w:val="0"/>
          <w:numId w:val="9"/>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участь населення, яке буде проживати на обраній території, в реалізації  детального плану;</w:t>
      </w:r>
    </w:p>
    <w:p w14:paraId="3CDB4F0E" w14:textId="77777777" w:rsidR="005C2687" w:rsidRPr="00475F49" w:rsidRDefault="005C2687" w:rsidP="00410E46">
      <w:pPr>
        <w:pStyle w:val="ListParagraph"/>
        <w:numPr>
          <w:ilvl w:val="0"/>
          <w:numId w:val="9"/>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встановлення правових гарантій щодо використання і забудови земельних ділянок для власників і осіб, що бажають придбати   право власності на землю, інші об’єкти нерухомості;</w:t>
      </w:r>
      <w:r w:rsidRPr="00475F49">
        <w:rPr>
          <w:rFonts w:ascii="Arial" w:hAnsi="Arial" w:cs="Arial"/>
          <w:sz w:val="28"/>
          <w:szCs w:val="28"/>
          <w:lang w:val="uk-UA"/>
        </w:rPr>
        <w:tab/>
      </w:r>
    </w:p>
    <w:p w14:paraId="44748E79" w14:textId="77777777" w:rsidR="005C2687" w:rsidRPr="00475F49" w:rsidRDefault="005C2687" w:rsidP="00410E46">
      <w:pPr>
        <w:pStyle w:val="ListParagraph"/>
        <w:numPr>
          <w:ilvl w:val="0"/>
          <w:numId w:val="9"/>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 xml:space="preserve">надавати можливість багатоваріантного  використання земельних ділянок, але у заздалегідь визначених рамках, обумовлених юридичними, екологічними, соціальними, економічними, інженерно-технічними, </w:t>
      </w:r>
      <w:r w:rsidRPr="00475F49">
        <w:rPr>
          <w:rFonts w:ascii="Arial" w:hAnsi="Arial" w:cs="Arial"/>
          <w:sz w:val="28"/>
          <w:szCs w:val="28"/>
          <w:lang w:val="uk-UA"/>
        </w:rPr>
        <w:lastRenderedPageBreak/>
        <w:t>естетичними та іншими обмеженнями, що мають запобігти шкоді для сусідніх об’єктів нерухомості;</w:t>
      </w:r>
      <w:r w:rsidRPr="00475F49">
        <w:rPr>
          <w:rFonts w:ascii="Arial" w:hAnsi="Arial" w:cs="Arial"/>
          <w:sz w:val="28"/>
          <w:szCs w:val="28"/>
          <w:lang w:val="uk-UA"/>
        </w:rPr>
        <w:tab/>
      </w:r>
    </w:p>
    <w:p w14:paraId="468A8F40" w14:textId="77777777" w:rsidR="005C2687" w:rsidRPr="00475F49" w:rsidRDefault="005C2687" w:rsidP="00410E46">
      <w:pPr>
        <w:pStyle w:val="ListParagraph"/>
        <w:numPr>
          <w:ilvl w:val="0"/>
          <w:numId w:val="9"/>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встановлювати спільні для всіх суб’єктів, що мають у власності нерухомість, права на використання та зміну нерухомості (перш за все, земельних ділянок);</w:t>
      </w:r>
    </w:p>
    <w:p w14:paraId="4CA6552E" w14:textId="77777777" w:rsidR="005C2687" w:rsidRPr="00475F49" w:rsidRDefault="005C2687" w:rsidP="00410E46">
      <w:pPr>
        <w:pStyle w:val="ListParagraph"/>
        <w:numPr>
          <w:ilvl w:val="0"/>
          <w:numId w:val="9"/>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вибір меж ділянок забудови здійснювати на основі комплексу критеріїв, які визначаються природними  планувальними особливостями місцевості і враховують специфіку функціонального її використання та базуються на оцінці економіко-містобудівної та споживчої  цінності землі.</w:t>
      </w:r>
    </w:p>
    <w:p w14:paraId="241E91C4"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Правила забудови кварталу можуть обмежувати висоту, кількість поверхів, об’єм житлових будинків, щільність забудови, розміри дворів і інших відкритих просторів, архітектуру, конструктивні і стильові  характеристики забудови, характер ландшафту садибної ділянки, благоустрою і озеленення житлових  вулиць. </w:t>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t>Розміщення об’єктів інженерно-транспортної  інфраструктури кварталу також координується містобудівними, соціально-економічними та санітарно-гігієнічними вимогами і правилами.</w:t>
      </w:r>
      <w:r w:rsidRPr="00475F49">
        <w:rPr>
          <w:rFonts w:ascii="Arial" w:hAnsi="Arial" w:cs="Arial"/>
          <w:sz w:val="28"/>
          <w:szCs w:val="28"/>
          <w:lang w:val="uk-UA"/>
        </w:rPr>
        <w:tab/>
      </w:r>
    </w:p>
    <w:p w14:paraId="43CACDB1"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Встановлені проектом лінії регулювання житлової забудови призначені для забезпечення нормативних рівнів шуму та шкідливих викидів у житлових будинках, розташованих вздовж </w:t>
      </w:r>
      <w:r>
        <w:rPr>
          <w:rFonts w:ascii="Arial" w:hAnsi="Arial" w:cs="Arial"/>
          <w:sz w:val="28"/>
          <w:szCs w:val="28"/>
          <w:lang w:val="uk-UA"/>
        </w:rPr>
        <w:t xml:space="preserve"> головних </w:t>
      </w:r>
      <w:r w:rsidRPr="00475F49">
        <w:rPr>
          <w:rFonts w:ascii="Arial" w:hAnsi="Arial" w:cs="Arial"/>
          <w:sz w:val="28"/>
          <w:szCs w:val="28"/>
          <w:lang w:val="uk-UA"/>
        </w:rPr>
        <w:t xml:space="preserve">та житлових вулиць. На </w:t>
      </w:r>
      <w:r>
        <w:rPr>
          <w:rFonts w:ascii="Arial" w:hAnsi="Arial" w:cs="Arial"/>
          <w:sz w:val="28"/>
          <w:szCs w:val="28"/>
          <w:lang w:val="uk-UA"/>
        </w:rPr>
        <w:t xml:space="preserve">виробничі та складські </w:t>
      </w:r>
      <w:r w:rsidRPr="00475F49">
        <w:rPr>
          <w:rFonts w:ascii="Arial" w:hAnsi="Arial" w:cs="Arial"/>
          <w:sz w:val="28"/>
          <w:szCs w:val="28"/>
          <w:lang w:val="uk-UA"/>
        </w:rPr>
        <w:t>об’єкти ці лінії регулювання забудови не розповсюджуються.</w:t>
      </w:r>
    </w:p>
    <w:p w14:paraId="5641CFB3"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Таким чином, пропозиції  щодо встановлення режиму забудови території детального плану забезпечують на сучасній  основі підвищення рівня її керованості, а також дотримання планувальних, інженерно-технічних та санітарно-гігієнічних вимог.</w:t>
      </w:r>
    </w:p>
    <w:p w14:paraId="35C9DC0C" w14:textId="77777777" w:rsidR="005C2687" w:rsidRDefault="005C2687" w:rsidP="00524F11">
      <w:pPr>
        <w:ind w:right="340"/>
        <w:rPr>
          <w:rFonts w:ascii="Arial" w:hAnsi="Arial" w:cs="Arial"/>
          <w:b/>
          <w:bCs/>
          <w:sz w:val="28"/>
          <w:szCs w:val="28"/>
          <w:lang w:val="uk-UA"/>
        </w:rPr>
      </w:pPr>
    </w:p>
    <w:p w14:paraId="1C0B7FEB" w14:textId="77777777" w:rsidR="005C2687" w:rsidRDefault="005C2687" w:rsidP="00524F11">
      <w:pPr>
        <w:ind w:right="340"/>
        <w:rPr>
          <w:rFonts w:ascii="Arial" w:hAnsi="Arial" w:cs="Arial"/>
          <w:b/>
          <w:bCs/>
          <w:sz w:val="28"/>
          <w:szCs w:val="28"/>
          <w:lang w:val="uk-UA"/>
        </w:rPr>
      </w:pPr>
    </w:p>
    <w:p w14:paraId="00371FC2" w14:textId="77777777" w:rsidR="005C2687" w:rsidRPr="00475F49" w:rsidRDefault="005C2687" w:rsidP="0082642C">
      <w:pPr>
        <w:ind w:left="340" w:right="340"/>
        <w:jc w:val="center"/>
        <w:rPr>
          <w:rFonts w:ascii="Arial" w:hAnsi="Arial" w:cs="Arial"/>
          <w:b/>
          <w:bCs/>
          <w:sz w:val="28"/>
          <w:szCs w:val="28"/>
          <w:lang w:val="uk-UA"/>
        </w:rPr>
      </w:pPr>
      <w:r w:rsidRPr="00475F49">
        <w:rPr>
          <w:rFonts w:ascii="Arial" w:hAnsi="Arial" w:cs="Arial"/>
          <w:b/>
          <w:bCs/>
          <w:sz w:val="28"/>
          <w:szCs w:val="28"/>
          <w:lang w:val="uk-UA"/>
        </w:rPr>
        <w:t>8</w:t>
      </w:r>
      <w:r>
        <w:rPr>
          <w:rFonts w:ascii="Arial" w:hAnsi="Arial" w:cs="Arial"/>
          <w:b/>
          <w:bCs/>
          <w:sz w:val="28"/>
          <w:szCs w:val="28"/>
          <w:lang w:val="uk-UA"/>
        </w:rPr>
        <w:t>.</w:t>
      </w:r>
      <w:r w:rsidRPr="00475F49">
        <w:rPr>
          <w:rFonts w:ascii="Arial" w:hAnsi="Arial" w:cs="Arial"/>
          <w:b/>
          <w:bCs/>
          <w:sz w:val="28"/>
          <w:szCs w:val="28"/>
          <w:lang w:val="uk-UA"/>
        </w:rPr>
        <w:t xml:space="preserve"> ПЕРЕВАЖНІ, СУПУТНІ І ДОПУСТИМІ                                                       ВИДИ ВИКОРИСТАННЯ ТЕРИТОРІЙ,                                          МІСТОБУДІВНІ  УМОВИ ТА ОБМЕЖЕННЯ </w:t>
      </w:r>
    </w:p>
    <w:p w14:paraId="5DCA1098" w14:textId="77777777" w:rsidR="005C2687" w:rsidRPr="00475F49" w:rsidRDefault="005C2687" w:rsidP="00B10FF7">
      <w:pPr>
        <w:ind w:left="340" w:right="340" w:firstLine="709"/>
        <w:jc w:val="center"/>
        <w:rPr>
          <w:rFonts w:ascii="Arial" w:hAnsi="Arial" w:cs="Arial"/>
          <w:b/>
          <w:bCs/>
          <w:sz w:val="28"/>
          <w:szCs w:val="28"/>
          <w:lang w:val="uk-UA"/>
        </w:rPr>
      </w:pPr>
    </w:p>
    <w:p w14:paraId="2BEB7D20"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Відповідно до генерального </w:t>
      </w:r>
      <w:r>
        <w:rPr>
          <w:rFonts w:ascii="Arial" w:hAnsi="Arial" w:cs="Arial"/>
          <w:sz w:val="28"/>
          <w:szCs w:val="28"/>
          <w:lang w:val="uk-UA"/>
        </w:rPr>
        <w:t>плану м. Кременчук</w:t>
      </w:r>
      <w:r w:rsidRPr="00475F49">
        <w:rPr>
          <w:rFonts w:ascii="Arial" w:hAnsi="Arial" w:cs="Arial"/>
          <w:sz w:val="28"/>
          <w:szCs w:val="28"/>
          <w:lang w:val="uk-UA"/>
        </w:rPr>
        <w:t xml:space="preserve">, вказана територія відноситься </w:t>
      </w:r>
      <w:r>
        <w:rPr>
          <w:rFonts w:ascii="Arial" w:hAnsi="Arial" w:cs="Arial"/>
          <w:sz w:val="28"/>
          <w:szCs w:val="28"/>
          <w:lang w:val="uk-UA"/>
        </w:rPr>
        <w:t>до території житлової та громадської забудови.</w:t>
      </w:r>
      <w:r w:rsidRPr="00475F49">
        <w:rPr>
          <w:rFonts w:ascii="Arial" w:hAnsi="Arial" w:cs="Arial"/>
          <w:sz w:val="28"/>
          <w:szCs w:val="28"/>
          <w:lang w:val="uk-UA"/>
        </w:rPr>
        <w:t xml:space="preserve"> </w:t>
      </w:r>
    </w:p>
    <w:p w14:paraId="042BF7B1" w14:textId="77777777" w:rsidR="005C2687" w:rsidRPr="00475F49" w:rsidRDefault="005C2687" w:rsidP="00B10FF7">
      <w:pPr>
        <w:ind w:left="340" w:right="340" w:firstLine="709"/>
        <w:jc w:val="both"/>
        <w:rPr>
          <w:rFonts w:ascii="Arial" w:hAnsi="Arial" w:cs="Arial"/>
          <w:spacing w:val="-10"/>
          <w:sz w:val="28"/>
          <w:szCs w:val="28"/>
          <w:lang w:val="uk-UA"/>
        </w:rPr>
      </w:pPr>
      <w:r w:rsidRPr="00475F49">
        <w:rPr>
          <w:rFonts w:ascii="Arial" w:hAnsi="Arial" w:cs="Arial"/>
          <w:spacing w:val="-10"/>
          <w:sz w:val="28"/>
          <w:szCs w:val="28"/>
          <w:lang w:val="uk-UA"/>
        </w:rPr>
        <w:t xml:space="preserve">Для всіх видів забудови існують правові, екологічні та спеціальні види обмежень, обґрунтовані Законами  України, нормативними документами та держстандартами (табл. 1). Згідно пункту 7.2 ДБН Б.1.1-14:2012 формування пропозицій детального плану щодо містобудівних умов та обмежень використання земельних ділянок, розміщення об’єктів здійснюється з визначенням їх рамкових показників. Ці показники стосовно визначених детальним планом ділянок можуть бути представлені у вигляді таблиці 2. </w:t>
      </w:r>
    </w:p>
    <w:p w14:paraId="25C9E438" w14:textId="77777777" w:rsidR="005C2687" w:rsidRDefault="005C2687" w:rsidP="00B10FF7">
      <w:pPr>
        <w:ind w:left="340" w:right="340" w:firstLine="709"/>
        <w:jc w:val="right"/>
        <w:rPr>
          <w:rFonts w:ascii="Arial" w:hAnsi="Arial" w:cs="Arial"/>
          <w:sz w:val="28"/>
          <w:szCs w:val="28"/>
          <w:lang w:val="uk-UA"/>
        </w:rPr>
      </w:pPr>
      <w:r w:rsidRPr="00475F49">
        <w:rPr>
          <w:rFonts w:ascii="Arial" w:hAnsi="Arial" w:cs="Arial"/>
          <w:sz w:val="28"/>
          <w:szCs w:val="28"/>
          <w:lang w:val="uk-UA"/>
        </w:rPr>
        <w:tab/>
      </w:r>
      <w:r w:rsidRPr="00475F49">
        <w:rPr>
          <w:rFonts w:ascii="Arial" w:hAnsi="Arial" w:cs="Arial"/>
          <w:sz w:val="28"/>
          <w:szCs w:val="28"/>
          <w:lang w:val="uk-UA"/>
        </w:rPr>
        <w:tab/>
      </w:r>
      <w:r w:rsidRPr="00475F49">
        <w:rPr>
          <w:rFonts w:ascii="Arial" w:hAnsi="Arial" w:cs="Arial"/>
          <w:sz w:val="28"/>
          <w:szCs w:val="28"/>
          <w:lang w:val="uk-UA"/>
        </w:rPr>
        <w:tab/>
      </w:r>
    </w:p>
    <w:p w14:paraId="273749B1" w14:textId="579790E0" w:rsidR="00701E7C" w:rsidRDefault="00701E7C" w:rsidP="00B10FF7">
      <w:pPr>
        <w:ind w:left="340" w:right="340" w:firstLine="709"/>
        <w:jc w:val="right"/>
        <w:rPr>
          <w:rFonts w:ascii="Arial" w:hAnsi="Arial" w:cs="Arial"/>
          <w:sz w:val="28"/>
          <w:szCs w:val="28"/>
          <w:lang w:val="uk-UA"/>
        </w:rPr>
      </w:pPr>
    </w:p>
    <w:p w14:paraId="6C9DCC5F" w14:textId="7CB64109" w:rsidR="0007070C" w:rsidRDefault="0007070C" w:rsidP="00B10FF7">
      <w:pPr>
        <w:ind w:left="340" w:right="340" w:firstLine="709"/>
        <w:jc w:val="right"/>
        <w:rPr>
          <w:rFonts w:ascii="Arial" w:hAnsi="Arial" w:cs="Arial"/>
          <w:sz w:val="28"/>
          <w:szCs w:val="28"/>
          <w:lang w:val="uk-UA"/>
        </w:rPr>
      </w:pPr>
    </w:p>
    <w:p w14:paraId="76E9DF17" w14:textId="05207A0F" w:rsidR="0007070C" w:rsidRDefault="0007070C" w:rsidP="00B10FF7">
      <w:pPr>
        <w:ind w:left="340" w:right="340" w:firstLine="709"/>
        <w:jc w:val="right"/>
        <w:rPr>
          <w:rFonts w:ascii="Arial" w:hAnsi="Arial" w:cs="Arial"/>
          <w:sz w:val="28"/>
          <w:szCs w:val="28"/>
          <w:lang w:val="uk-UA"/>
        </w:rPr>
      </w:pPr>
    </w:p>
    <w:p w14:paraId="49F738F0" w14:textId="77777777" w:rsidR="0007070C" w:rsidRDefault="0007070C" w:rsidP="00B10FF7">
      <w:pPr>
        <w:ind w:left="340" w:right="340" w:firstLine="709"/>
        <w:jc w:val="right"/>
        <w:rPr>
          <w:rFonts w:ascii="Arial" w:hAnsi="Arial" w:cs="Arial"/>
          <w:sz w:val="28"/>
          <w:szCs w:val="28"/>
          <w:lang w:val="uk-UA"/>
        </w:rPr>
      </w:pPr>
    </w:p>
    <w:p w14:paraId="0F12D2C9" w14:textId="77777777" w:rsidR="005C2687" w:rsidRPr="00475F49" w:rsidRDefault="005C2687" w:rsidP="00B10FF7">
      <w:pPr>
        <w:ind w:left="340" w:right="340" w:firstLine="709"/>
        <w:jc w:val="right"/>
        <w:rPr>
          <w:rFonts w:ascii="Arial" w:hAnsi="Arial" w:cs="Arial"/>
          <w:sz w:val="28"/>
          <w:szCs w:val="28"/>
          <w:lang w:val="uk-UA"/>
        </w:rPr>
      </w:pPr>
      <w:r w:rsidRPr="00475F49">
        <w:rPr>
          <w:rFonts w:ascii="Arial" w:hAnsi="Arial" w:cs="Arial"/>
          <w:sz w:val="28"/>
          <w:szCs w:val="28"/>
          <w:lang w:val="uk-UA"/>
        </w:rPr>
        <w:lastRenderedPageBreak/>
        <w:t>Таблиця 1</w:t>
      </w:r>
    </w:p>
    <w:p w14:paraId="602D276F"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Види обмежень та їх обґрунтування</w:t>
      </w:r>
    </w:p>
    <w:p w14:paraId="3F4EB2ED" w14:textId="77777777" w:rsidR="005C2687" w:rsidRPr="00475F49" w:rsidRDefault="005C2687" w:rsidP="00B10FF7">
      <w:pPr>
        <w:ind w:left="340" w:right="340" w:firstLine="709"/>
        <w:jc w:val="center"/>
        <w:rPr>
          <w:rFonts w:ascii="Arial" w:hAnsi="Arial" w:cs="Arial"/>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3792"/>
      </w:tblGrid>
      <w:tr w:rsidR="005C2687" w:rsidRPr="00475F49" w14:paraId="4ABA7F41" w14:textId="77777777">
        <w:trPr>
          <w:jc w:val="center"/>
        </w:trPr>
        <w:tc>
          <w:tcPr>
            <w:tcW w:w="5778" w:type="dxa"/>
          </w:tcPr>
          <w:p w14:paraId="493313A0"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r w:rsidRPr="00B10FF7">
              <w:rPr>
                <w:rFonts w:ascii="Arial" w:hAnsi="Arial" w:cs="Arial"/>
                <w:b/>
                <w:bCs/>
                <w:sz w:val="28"/>
                <w:szCs w:val="28"/>
                <w:lang w:val="uk-UA"/>
              </w:rPr>
              <w:t>Види обмежень</w:t>
            </w:r>
          </w:p>
        </w:tc>
        <w:tc>
          <w:tcPr>
            <w:tcW w:w="3792" w:type="dxa"/>
          </w:tcPr>
          <w:p w14:paraId="4784BFAF"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r w:rsidRPr="00B10FF7">
              <w:rPr>
                <w:rFonts w:ascii="Arial" w:hAnsi="Arial" w:cs="Arial"/>
                <w:b/>
                <w:bCs/>
                <w:sz w:val="28"/>
                <w:szCs w:val="28"/>
                <w:lang w:val="uk-UA"/>
              </w:rPr>
              <w:t>Обґрунтування обмежень</w:t>
            </w:r>
          </w:p>
        </w:tc>
      </w:tr>
      <w:tr w:rsidR="005C2687" w:rsidRPr="00475F49" w14:paraId="4BEBB382" w14:textId="77777777">
        <w:trPr>
          <w:jc w:val="center"/>
        </w:trPr>
        <w:tc>
          <w:tcPr>
            <w:tcW w:w="5778" w:type="dxa"/>
          </w:tcPr>
          <w:p w14:paraId="6FB0C2EB"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r w:rsidRPr="00B10FF7">
              <w:rPr>
                <w:rFonts w:ascii="Arial" w:hAnsi="Arial" w:cs="Arial"/>
                <w:b/>
                <w:bCs/>
                <w:sz w:val="28"/>
                <w:szCs w:val="28"/>
                <w:lang w:val="uk-UA"/>
              </w:rPr>
              <w:t>Правові обмеження</w:t>
            </w:r>
          </w:p>
          <w:p w14:paraId="6B329732"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Заборона зміни цільового призначення.</w:t>
            </w:r>
          </w:p>
          <w:p w14:paraId="0EDF53AD"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Заборона використання земель не за цільовим призначенням, визначеним у земельно-кадастровій документації.</w:t>
            </w:r>
          </w:p>
          <w:p w14:paraId="2899C6BA" w14:textId="77777777" w:rsidR="005C2687" w:rsidRPr="00B10FF7" w:rsidRDefault="005C2687" w:rsidP="00B10FF7">
            <w:pPr>
              <w:tabs>
                <w:tab w:val="center" w:pos="4153"/>
                <w:tab w:val="right" w:pos="8306"/>
              </w:tabs>
              <w:ind w:left="340" w:right="340" w:firstLine="709"/>
              <w:jc w:val="both"/>
              <w:rPr>
                <w:rFonts w:ascii="Arial" w:hAnsi="Arial" w:cs="Arial"/>
                <w:sz w:val="28"/>
                <w:szCs w:val="28"/>
                <w:lang w:val="uk-UA"/>
              </w:rPr>
            </w:pPr>
            <w:r w:rsidRPr="00B10FF7">
              <w:rPr>
                <w:rFonts w:ascii="Arial" w:hAnsi="Arial" w:cs="Arial"/>
                <w:sz w:val="28"/>
                <w:szCs w:val="28"/>
                <w:lang w:val="uk-UA"/>
              </w:rPr>
              <w:t>Дотримання природоохоронних вимог.</w:t>
            </w:r>
          </w:p>
        </w:tc>
        <w:tc>
          <w:tcPr>
            <w:tcW w:w="3792" w:type="dxa"/>
          </w:tcPr>
          <w:p w14:paraId="2E698DDC"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p>
          <w:p w14:paraId="227404EB"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Земельний кодекс України, ст. 20, ст. 141, ст. 211.</w:t>
            </w:r>
          </w:p>
          <w:p w14:paraId="57ED7699"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Кодекс про адміністративні порушення, ст. 53.</w:t>
            </w:r>
          </w:p>
        </w:tc>
      </w:tr>
      <w:tr w:rsidR="005C2687" w:rsidRPr="00475F49" w14:paraId="6427E53B" w14:textId="77777777">
        <w:trPr>
          <w:jc w:val="center"/>
        </w:trPr>
        <w:tc>
          <w:tcPr>
            <w:tcW w:w="5778" w:type="dxa"/>
          </w:tcPr>
          <w:p w14:paraId="2C525998"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r w:rsidRPr="00B10FF7">
              <w:rPr>
                <w:rFonts w:ascii="Arial" w:hAnsi="Arial" w:cs="Arial"/>
                <w:b/>
                <w:bCs/>
                <w:sz w:val="28"/>
                <w:szCs w:val="28"/>
                <w:lang w:val="uk-UA"/>
              </w:rPr>
              <w:t>Екологічні обмеження</w:t>
            </w:r>
          </w:p>
          <w:p w14:paraId="6E43EE1D"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Заборона забруднення земель небезпечними речовинами понад установлені гранично допустимі концентрації.</w:t>
            </w:r>
          </w:p>
          <w:p w14:paraId="3F12BCD4"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Недопущення погіршення гідрологічного режиму ділянок.</w:t>
            </w:r>
          </w:p>
          <w:p w14:paraId="4CE2F93E"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Дотримання екологічних вимог, встановлених законодавством України, при будівництві об’єкта та його експлуатації.</w:t>
            </w:r>
          </w:p>
        </w:tc>
        <w:tc>
          <w:tcPr>
            <w:tcW w:w="3792" w:type="dxa"/>
          </w:tcPr>
          <w:p w14:paraId="3A808C67"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p>
          <w:p w14:paraId="70970CD4"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Земельний кодекс України, ст. 168.</w:t>
            </w:r>
          </w:p>
          <w:p w14:paraId="6DD410CE"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p>
          <w:p w14:paraId="7B95AF56"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Закон України «Про охорону земель», ст. 46.</w:t>
            </w:r>
          </w:p>
          <w:p w14:paraId="387463DD" w14:textId="77777777" w:rsidR="005C2687" w:rsidRPr="00B10FF7" w:rsidRDefault="005C2687" w:rsidP="00B10FF7">
            <w:pPr>
              <w:tabs>
                <w:tab w:val="center" w:pos="4153"/>
                <w:tab w:val="right" w:pos="8306"/>
              </w:tabs>
              <w:ind w:left="340" w:right="340" w:firstLine="709"/>
              <w:rPr>
                <w:rFonts w:ascii="Arial" w:hAnsi="Arial" w:cs="Arial"/>
                <w:b/>
                <w:bCs/>
                <w:sz w:val="28"/>
                <w:szCs w:val="28"/>
                <w:lang w:val="uk-UA"/>
              </w:rPr>
            </w:pPr>
          </w:p>
        </w:tc>
      </w:tr>
      <w:tr w:rsidR="005C2687" w:rsidRPr="00475F49" w14:paraId="2AF04E22" w14:textId="77777777">
        <w:trPr>
          <w:jc w:val="center"/>
        </w:trPr>
        <w:tc>
          <w:tcPr>
            <w:tcW w:w="5778" w:type="dxa"/>
          </w:tcPr>
          <w:p w14:paraId="6992015E"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r w:rsidRPr="00B10FF7">
              <w:rPr>
                <w:rFonts w:ascii="Arial" w:hAnsi="Arial" w:cs="Arial"/>
                <w:b/>
                <w:bCs/>
                <w:sz w:val="28"/>
                <w:szCs w:val="28"/>
                <w:lang w:val="uk-UA"/>
              </w:rPr>
              <w:t>Спеціальні обмеження</w:t>
            </w:r>
          </w:p>
          <w:p w14:paraId="214B536F"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Встановлюється право третіх осіб на використання земельної ділянки для прокладання та ремонту інженерних мереж</w:t>
            </w:r>
          </w:p>
        </w:tc>
        <w:tc>
          <w:tcPr>
            <w:tcW w:w="3792" w:type="dxa"/>
          </w:tcPr>
          <w:p w14:paraId="61CC8C75"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p>
          <w:p w14:paraId="7F355B1D" w14:textId="77777777" w:rsidR="005C2687" w:rsidRPr="00B10FF7" w:rsidRDefault="005C2687" w:rsidP="00B10FF7">
            <w:pPr>
              <w:tabs>
                <w:tab w:val="center" w:pos="4153"/>
                <w:tab w:val="right" w:pos="8306"/>
              </w:tabs>
              <w:ind w:left="340" w:right="340" w:firstLine="709"/>
              <w:rPr>
                <w:rFonts w:ascii="Arial" w:hAnsi="Arial" w:cs="Arial"/>
                <w:sz w:val="28"/>
                <w:szCs w:val="28"/>
                <w:lang w:val="uk-UA"/>
              </w:rPr>
            </w:pPr>
            <w:r w:rsidRPr="00B10FF7">
              <w:rPr>
                <w:rFonts w:ascii="Arial" w:hAnsi="Arial" w:cs="Arial"/>
                <w:sz w:val="28"/>
                <w:szCs w:val="28"/>
                <w:lang w:val="uk-UA"/>
              </w:rPr>
              <w:t>Земельний кодекс України, ст. 99,  пункти в, г, д</w:t>
            </w:r>
          </w:p>
          <w:p w14:paraId="3CF555FB" w14:textId="77777777" w:rsidR="005C2687" w:rsidRPr="00B10FF7" w:rsidRDefault="005C2687" w:rsidP="00B10FF7">
            <w:pPr>
              <w:tabs>
                <w:tab w:val="center" w:pos="4153"/>
                <w:tab w:val="right" w:pos="8306"/>
              </w:tabs>
              <w:ind w:left="340" w:right="340" w:firstLine="709"/>
              <w:jc w:val="center"/>
              <w:rPr>
                <w:rFonts w:ascii="Arial" w:hAnsi="Arial" w:cs="Arial"/>
                <w:b/>
                <w:bCs/>
                <w:sz w:val="28"/>
                <w:szCs w:val="28"/>
                <w:lang w:val="uk-UA"/>
              </w:rPr>
            </w:pPr>
          </w:p>
        </w:tc>
      </w:tr>
    </w:tbl>
    <w:p w14:paraId="5FF240EC" w14:textId="77777777" w:rsidR="005C2687" w:rsidRDefault="005C2687" w:rsidP="00B10FF7">
      <w:pPr>
        <w:ind w:left="340" w:right="340" w:firstLine="709"/>
        <w:jc w:val="right"/>
        <w:rPr>
          <w:rFonts w:ascii="Arial" w:hAnsi="Arial" w:cs="Arial"/>
          <w:sz w:val="28"/>
          <w:szCs w:val="28"/>
          <w:lang w:val="uk-UA"/>
        </w:rPr>
      </w:pPr>
    </w:p>
    <w:p w14:paraId="18AD7574"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27885426"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0B223AAE"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040A75D4"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411BE610"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0260CCA2"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7B439D14"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237D4FBA"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50D28657"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28F1C2C2"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10111E00"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75CD5901"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60EACD87"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45127AF0"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1D7B16B6" w14:textId="77777777" w:rsidR="0007070C" w:rsidRDefault="0007070C" w:rsidP="00D44168">
      <w:pPr>
        <w:pStyle w:val="HTMLPreformatted"/>
        <w:shd w:val="clear" w:color="auto" w:fill="FFFFFF"/>
        <w:tabs>
          <w:tab w:val="clear" w:pos="5496"/>
          <w:tab w:val="left" w:pos="5245"/>
        </w:tabs>
        <w:ind w:left="4395"/>
        <w:textAlignment w:val="baseline"/>
        <w:rPr>
          <w:rFonts w:ascii="Arial" w:hAnsi="Arial" w:cs="Arial"/>
          <w:sz w:val="28"/>
          <w:szCs w:val="28"/>
          <w:lang w:val="uk-UA"/>
        </w:rPr>
      </w:pPr>
    </w:p>
    <w:p w14:paraId="33961623" w14:textId="71030F9E" w:rsidR="00D44168" w:rsidRPr="0007070C" w:rsidRDefault="008B32E9" w:rsidP="00D44168">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Pr>
          <w:rFonts w:ascii="Arial" w:hAnsi="Arial" w:cs="Arial"/>
          <w:sz w:val="28"/>
          <w:szCs w:val="28"/>
          <w:lang w:val="uk-UA"/>
        </w:rPr>
        <w:lastRenderedPageBreak/>
        <w:tab/>
      </w:r>
      <w:r w:rsidR="005C2687">
        <w:rPr>
          <w:b/>
          <w:bCs/>
          <w:lang w:val="uk-UA"/>
        </w:rPr>
        <w:t xml:space="preserve">           </w:t>
      </w:r>
      <w:r w:rsidR="00D44168" w:rsidRPr="0007070C">
        <w:rPr>
          <w:rFonts w:ascii="Times New Roman" w:hAnsi="Times New Roman"/>
          <w:sz w:val="28"/>
          <w:szCs w:val="28"/>
          <w:lang w:val="uk-UA"/>
        </w:rPr>
        <w:t>Додаток</w:t>
      </w:r>
    </w:p>
    <w:p w14:paraId="1FDBFAFC" w14:textId="77777777" w:rsidR="00D44168" w:rsidRPr="0007070C" w:rsidRDefault="00D44168" w:rsidP="00D44168">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sidRPr="0007070C">
        <w:rPr>
          <w:rFonts w:ascii="Times New Roman" w:hAnsi="Times New Roman"/>
          <w:sz w:val="28"/>
          <w:szCs w:val="28"/>
          <w:lang w:val="uk-UA"/>
        </w:rPr>
        <w:t xml:space="preserve">до Порядку ведення реєстру </w:t>
      </w:r>
    </w:p>
    <w:p w14:paraId="553846D9" w14:textId="77777777" w:rsidR="00D44168" w:rsidRPr="0007070C" w:rsidRDefault="00D44168" w:rsidP="00D44168">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sidRPr="0007070C">
        <w:rPr>
          <w:rFonts w:ascii="Times New Roman" w:hAnsi="Times New Roman"/>
          <w:sz w:val="28"/>
          <w:szCs w:val="28"/>
          <w:lang w:val="uk-UA"/>
        </w:rPr>
        <w:t xml:space="preserve">містобудівних умов та обмежень </w:t>
      </w:r>
      <w:r w:rsidRPr="0007070C">
        <w:rPr>
          <w:rFonts w:ascii="Times New Roman" w:hAnsi="Times New Roman"/>
          <w:sz w:val="28"/>
          <w:szCs w:val="28"/>
          <w:lang w:val="uk-UA"/>
        </w:rPr>
        <w:br/>
      </w:r>
      <w:bookmarkStart w:id="0" w:name="o102"/>
      <w:bookmarkEnd w:id="0"/>
    </w:p>
    <w:p w14:paraId="6B02E09A" w14:textId="77777777"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8"/>
          <w:szCs w:val="28"/>
          <w:lang w:val="uk-UA"/>
        </w:rPr>
      </w:pPr>
      <w:r w:rsidRPr="0007070C">
        <w:rPr>
          <w:sz w:val="28"/>
          <w:szCs w:val="28"/>
          <w:lang w:val="uk-UA"/>
        </w:rPr>
        <w:t xml:space="preserve">ЗАТВЕРДЖЕНО </w:t>
      </w:r>
    </w:p>
    <w:p w14:paraId="686F51C1" w14:textId="77777777"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6"/>
          <w:szCs w:val="26"/>
          <w:lang w:val="uk-UA"/>
        </w:rPr>
      </w:pPr>
    </w:p>
    <w:p w14:paraId="11A042D7" w14:textId="77777777"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b/>
          <w:sz w:val="26"/>
          <w:szCs w:val="26"/>
          <w:lang w:val="uk-UA"/>
        </w:rPr>
      </w:pPr>
    </w:p>
    <w:p w14:paraId="4C30F0E5" w14:textId="77777777"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spacing w:line="240" w:lineRule="atLeast"/>
        <w:ind w:left="4395"/>
        <w:rPr>
          <w:sz w:val="20"/>
          <w:lang w:val="uk-UA"/>
        </w:rPr>
      </w:pPr>
      <w:r w:rsidRPr="0007070C">
        <w:rPr>
          <w:sz w:val="20"/>
          <w:lang w:val="uk-UA"/>
        </w:rPr>
        <w:t>(найменування уповноваженого</w:t>
      </w:r>
    </w:p>
    <w:p w14:paraId="0C966347" w14:textId="77777777"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spacing w:line="240" w:lineRule="atLeast"/>
        <w:ind w:left="4395"/>
        <w:rPr>
          <w:sz w:val="20"/>
          <w:lang w:val="uk-UA"/>
        </w:rPr>
      </w:pPr>
      <w:r w:rsidRPr="0007070C">
        <w:rPr>
          <w:sz w:val="20"/>
          <w:lang w:val="uk-UA"/>
        </w:rPr>
        <w:t>органу містобудування та архітектури)</w:t>
      </w:r>
    </w:p>
    <w:p w14:paraId="006B455B" w14:textId="3E4A298A" w:rsidR="00D44168" w:rsidRPr="0007070C" w:rsidRDefault="00D44168" w:rsidP="00D44168">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6"/>
          <w:szCs w:val="26"/>
          <w:lang w:val="uk-UA"/>
        </w:rPr>
      </w:pPr>
      <w:r w:rsidRPr="0007070C">
        <w:rPr>
          <w:sz w:val="26"/>
          <w:szCs w:val="26"/>
          <w:lang w:val="uk-UA"/>
        </w:rPr>
        <w:t>від "__" _______ 2020 року</w:t>
      </w:r>
      <w:r w:rsidRPr="0007070C">
        <w:rPr>
          <w:sz w:val="28"/>
          <w:szCs w:val="28"/>
          <w:lang w:val="uk-UA"/>
        </w:rPr>
        <w:t xml:space="preserve"> № __________</w:t>
      </w:r>
    </w:p>
    <w:p w14:paraId="2E506E21" w14:textId="77777777" w:rsidR="00D44168" w:rsidRPr="0007070C" w:rsidRDefault="00D44168" w:rsidP="00D44168">
      <w:pPr>
        <w:pStyle w:val="HTMLPreformatted"/>
        <w:shd w:val="clear" w:color="auto" w:fill="FFFFFF"/>
        <w:spacing w:before="240"/>
        <w:jc w:val="center"/>
        <w:textAlignment w:val="baseline"/>
        <w:rPr>
          <w:rFonts w:ascii="Times New Roman" w:hAnsi="Times New Roman"/>
          <w:b/>
          <w:bCs/>
          <w:sz w:val="28"/>
          <w:szCs w:val="28"/>
          <w:bdr w:val="none" w:sz="0" w:space="0" w:color="auto" w:frame="1"/>
          <w:lang w:val="uk-UA"/>
        </w:rPr>
      </w:pPr>
      <w:r w:rsidRPr="0007070C">
        <w:rPr>
          <w:rFonts w:ascii="Times New Roman" w:hAnsi="Times New Roman"/>
          <w:b/>
          <w:bCs/>
          <w:sz w:val="28"/>
          <w:szCs w:val="28"/>
          <w:bdr w:val="none" w:sz="0" w:space="0" w:color="auto" w:frame="1"/>
          <w:lang w:val="uk-UA"/>
        </w:rPr>
        <w:t xml:space="preserve">Містобудівні умови та обмеження </w:t>
      </w:r>
      <w:r w:rsidRPr="0007070C">
        <w:rPr>
          <w:rFonts w:ascii="Times New Roman" w:hAnsi="Times New Roman"/>
          <w:b/>
          <w:bCs/>
          <w:sz w:val="28"/>
          <w:szCs w:val="28"/>
          <w:bdr w:val="none" w:sz="0" w:space="0" w:color="auto" w:frame="1"/>
          <w:lang w:val="uk-UA"/>
        </w:rPr>
        <w:br/>
        <w:t>для проектування об’єкту будівництва</w:t>
      </w:r>
    </w:p>
    <w:p w14:paraId="5E9DB90F" w14:textId="53FBF209" w:rsidR="00D44168" w:rsidRPr="0007070C" w:rsidRDefault="00D44168" w:rsidP="00D44168">
      <w:pPr>
        <w:pStyle w:val="HTMLPreformatted"/>
        <w:shd w:val="clear" w:color="auto" w:fill="FFFFFF"/>
        <w:spacing w:before="240"/>
        <w:jc w:val="both"/>
        <w:textAlignment w:val="baseline"/>
        <w:rPr>
          <w:rFonts w:ascii="Times New Roman" w:hAnsi="Times New Roman" w:cs="Times New Roman"/>
          <w:b/>
          <w:sz w:val="28"/>
          <w:szCs w:val="24"/>
          <w:u w:val="single"/>
          <w:lang w:val="uk-UA"/>
        </w:rPr>
      </w:pPr>
      <w:r w:rsidRPr="0007070C">
        <w:rPr>
          <w:rFonts w:ascii="Times New Roman" w:hAnsi="Times New Roman"/>
          <w:b/>
          <w:sz w:val="28"/>
          <w:szCs w:val="28"/>
          <w:lang w:val="uk-UA"/>
        </w:rPr>
        <w:t xml:space="preserve"> </w:t>
      </w:r>
      <w:r w:rsidRPr="0007070C">
        <w:rPr>
          <w:rFonts w:ascii="Times New Roman" w:hAnsi="Times New Roman" w:cs="Times New Roman"/>
          <w:b/>
          <w:sz w:val="28"/>
          <w:szCs w:val="28"/>
          <w:u w:val="single"/>
          <w:lang w:val="uk-UA"/>
        </w:rPr>
        <w:t xml:space="preserve">Нове </w:t>
      </w:r>
      <w:r w:rsidRPr="0007070C">
        <w:rPr>
          <w:rStyle w:val="67"/>
          <w:b/>
          <w:sz w:val="28"/>
          <w:szCs w:val="28"/>
          <w:u w:val="single"/>
          <w:lang w:val="uk-UA" w:eastAsia="uk-UA"/>
        </w:rPr>
        <w:t xml:space="preserve">будівництво </w:t>
      </w:r>
      <w:r w:rsidR="0020280B" w:rsidRPr="0007070C">
        <w:rPr>
          <w:rFonts w:ascii="Times New Roman" w:hAnsi="Times New Roman" w:cs="Times New Roman"/>
          <w:b/>
          <w:sz w:val="28"/>
          <w:szCs w:val="24"/>
          <w:u w:val="single"/>
          <w:lang w:val="uk-UA"/>
        </w:rPr>
        <w:t>багатоквартирного</w:t>
      </w:r>
      <w:r w:rsidRPr="0007070C">
        <w:rPr>
          <w:rFonts w:ascii="Times New Roman" w:hAnsi="Times New Roman" w:cs="Times New Roman"/>
          <w:b/>
          <w:sz w:val="28"/>
          <w:szCs w:val="24"/>
          <w:u w:val="single"/>
          <w:lang w:val="uk-UA"/>
        </w:rPr>
        <w:t xml:space="preserve"> житлового будинку</w:t>
      </w:r>
      <w:r w:rsidR="0020280B" w:rsidRPr="0007070C">
        <w:rPr>
          <w:rFonts w:ascii="Times New Roman" w:hAnsi="Times New Roman" w:cs="Times New Roman"/>
          <w:b/>
          <w:sz w:val="28"/>
          <w:szCs w:val="24"/>
          <w:u w:val="single"/>
          <w:lang w:val="uk-UA"/>
        </w:rPr>
        <w:t xml:space="preserve"> з паркінгом</w:t>
      </w:r>
      <w:r w:rsidRPr="0007070C">
        <w:rPr>
          <w:rFonts w:ascii="Times New Roman" w:hAnsi="Times New Roman" w:cs="Times New Roman"/>
          <w:b/>
          <w:sz w:val="28"/>
          <w:szCs w:val="24"/>
          <w:u w:val="single"/>
          <w:lang w:val="uk-UA"/>
        </w:rPr>
        <w:t xml:space="preserve"> по вул. </w:t>
      </w:r>
      <w:r w:rsidR="0020280B" w:rsidRPr="0007070C">
        <w:rPr>
          <w:rFonts w:ascii="Times New Roman" w:hAnsi="Times New Roman" w:cs="Times New Roman"/>
          <w:b/>
          <w:sz w:val="28"/>
          <w:szCs w:val="24"/>
          <w:u w:val="single"/>
          <w:lang w:val="uk-UA"/>
        </w:rPr>
        <w:t>Переяславській</w:t>
      </w:r>
      <w:r w:rsidRPr="0007070C">
        <w:rPr>
          <w:rFonts w:ascii="Times New Roman" w:hAnsi="Times New Roman" w:cs="Times New Roman"/>
          <w:b/>
          <w:sz w:val="28"/>
          <w:szCs w:val="24"/>
          <w:u w:val="single"/>
          <w:lang w:val="uk-UA"/>
        </w:rPr>
        <w:t xml:space="preserve"> в м. Кременчук Полтавської області</w:t>
      </w:r>
    </w:p>
    <w:p w14:paraId="63D16E51" w14:textId="77777777" w:rsidR="00D44168" w:rsidRPr="0007070C" w:rsidRDefault="00D44168" w:rsidP="00D44168">
      <w:pPr>
        <w:pStyle w:val="HTMLPreformatted"/>
        <w:shd w:val="clear" w:color="auto" w:fill="FFFFFF"/>
        <w:spacing w:before="240"/>
        <w:jc w:val="both"/>
        <w:textAlignment w:val="baseline"/>
        <w:rPr>
          <w:rFonts w:ascii="Times New Roman" w:hAnsi="Times New Roman"/>
          <w:lang w:val="uk-UA"/>
        </w:rPr>
      </w:pPr>
      <w:r w:rsidRPr="0007070C">
        <w:rPr>
          <w:rFonts w:ascii="Times New Roman" w:hAnsi="Times New Roman"/>
          <w:lang w:val="uk-UA"/>
        </w:rPr>
        <w:t xml:space="preserve"> (Назва об’єкта будівництва)</w:t>
      </w:r>
      <w:r w:rsidRPr="0007070C">
        <w:rPr>
          <w:rFonts w:ascii="Times New Roman" w:hAnsi="Times New Roman"/>
          <w:lang w:val="uk-UA"/>
        </w:rPr>
        <w:br/>
      </w:r>
      <w:bookmarkStart w:id="1" w:name="o104"/>
      <w:bookmarkEnd w:id="1"/>
      <w:r w:rsidRPr="0007070C">
        <w:rPr>
          <w:rFonts w:ascii="Times New Roman" w:hAnsi="Times New Roman"/>
          <w:b/>
          <w:sz w:val="28"/>
          <w:szCs w:val="28"/>
          <w:lang w:val="uk-UA"/>
        </w:rPr>
        <w:t>Загальні дані:</w:t>
      </w:r>
    </w:p>
    <w:p w14:paraId="7482174D" w14:textId="71D76AA4" w:rsidR="00D44168" w:rsidRPr="0007070C" w:rsidRDefault="00D44168" w:rsidP="00D44168">
      <w:pPr>
        <w:pStyle w:val="HTMLPreformatted"/>
        <w:shd w:val="clear" w:color="auto" w:fill="FFFFFF"/>
        <w:jc w:val="both"/>
        <w:textAlignment w:val="baseline"/>
        <w:rPr>
          <w:rFonts w:ascii="Times New Roman" w:hAnsi="Times New Roman"/>
          <w:sz w:val="28"/>
          <w:szCs w:val="28"/>
          <w:u w:val="single"/>
          <w:lang w:val="uk-UA"/>
        </w:rPr>
      </w:pPr>
      <w:bookmarkStart w:id="2" w:name="o105"/>
      <w:bookmarkEnd w:id="2"/>
      <w:r w:rsidRPr="0007070C">
        <w:rPr>
          <w:rFonts w:ascii="Times New Roman" w:hAnsi="Times New Roman"/>
          <w:b/>
          <w:sz w:val="28"/>
          <w:szCs w:val="28"/>
          <w:lang w:val="uk-UA"/>
        </w:rPr>
        <w:t xml:space="preserve">1.  </w:t>
      </w:r>
      <w:r w:rsidRPr="0007070C">
        <w:rPr>
          <w:rFonts w:ascii="Times New Roman" w:hAnsi="Times New Roman"/>
          <w:sz w:val="28"/>
          <w:szCs w:val="28"/>
          <w:u w:val="single"/>
          <w:lang w:val="uk-UA"/>
        </w:rPr>
        <w:t xml:space="preserve">Нове будівництво, місце знаходження земельної ділянки: Полтавська область, м. Кременчук, вул. </w:t>
      </w:r>
      <w:r w:rsidR="00C953D4" w:rsidRPr="0007070C">
        <w:rPr>
          <w:rFonts w:ascii="Times New Roman" w:hAnsi="Times New Roman"/>
          <w:sz w:val="28"/>
          <w:szCs w:val="28"/>
          <w:u w:val="single"/>
          <w:lang w:val="uk-UA"/>
        </w:rPr>
        <w:t>Переяславська</w:t>
      </w:r>
      <w:r w:rsidRPr="0007070C">
        <w:rPr>
          <w:rFonts w:ascii="Times New Roman" w:hAnsi="Times New Roman"/>
          <w:sz w:val="28"/>
          <w:szCs w:val="28"/>
          <w:u w:val="single"/>
          <w:lang w:val="uk-UA"/>
        </w:rPr>
        <w:t>.</w:t>
      </w:r>
    </w:p>
    <w:p w14:paraId="3DC4EB2B" w14:textId="77777777" w:rsidR="00D44168" w:rsidRPr="0007070C" w:rsidRDefault="00D44168" w:rsidP="00D44168">
      <w:pPr>
        <w:pStyle w:val="HTMLPreformatted"/>
        <w:shd w:val="clear" w:color="auto" w:fill="FFFFFF"/>
        <w:jc w:val="center"/>
        <w:textAlignment w:val="baseline"/>
        <w:rPr>
          <w:rFonts w:ascii="Times New Roman" w:hAnsi="Times New Roman"/>
          <w:lang w:val="uk-UA"/>
        </w:rPr>
      </w:pPr>
      <w:bookmarkStart w:id="3" w:name="o106"/>
      <w:bookmarkEnd w:id="3"/>
      <w:r w:rsidRPr="0007070C">
        <w:rPr>
          <w:rFonts w:ascii="Times New Roman" w:hAnsi="Times New Roman"/>
          <w:lang w:val="uk-UA"/>
        </w:rPr>
        <w:t>(  Вид будівництва, адреса або місцезнаходження земельної ділянки)</w:t>
      </w:r>
    </w:p>
    <w:p w14:paraId="467EB6C0" w14:textId="5FB8B38F" w:rsidR="00D44168" w:rsidRPr="0007070C" w:rsidRDefault="00D44168" w:rsidP="00D44168">
      <w:pPr>
        <w:keepLines/>
        <w:widowControl w:val="0"/>
        <w:shd w:val="clear" w:color="auto" w:fill="FFFFFF"/>
        <w:snapToGrid w:val="0"/>
        <w:ind w:right="276"/>
        <w:jc w:val="both"/>
        <w:rPr>
          <w:sz w:val="28"/>
          <w:szCs w:val="28"/>
          <w:u w:val="single"/>
          <w:lang w:val="uk-UA"/>
        </w:rPr>
      </w:pPr>
      <w:r w:rsidRPr="0007070C">
        <w:rPr>
          <w:b/>
          <w:sz w:val="28"/>
          <w:szCs w:val="28"/>
          <w:lang w:val="uk-UA"/>
        </w:rPr>
        <w:t xml:space="preserve">2.  </w:t>
      </w:r>
      <w:r w:rsidRPr="0007070C">
        <w:rPr>
          <w:sz w:val="28"/>
          <w:szCs w:val="28"/>
          <w:u w:val="single"/>
          <w:lang w:val="uk-UA"/>
        </w:rPr>
        <w:t xml:space="preserve">Приватне підприємство  </w:t>
      </w:r>
    </w:p>
    <w:p w14:paraId="0635AD55" w14:textId="77777777" w:rsidR="00D44168" w:rsidRPr="0007070C" w:rsidRDefault="00D44168" w:rsidP="00D44168">
      <w:pPr>
        <w:keepLines/>
        <w:widowControl w:val="0"/>
        <w:shd w:val="clear" w:color="auto" w:fill="FFFFFF"/>
        <w:snapToGrid w:val="0"/>
        <w:ind w:right="276"/>
        <w:jc w:val="both"/>
        <w:rPr>
          <w:b/>
          <w:sz w:val="28"/>
          <w:szCs w:val="28"/>
          <w:u w:val="single"/>
          <w:lang w:val="uk-UA"/>
        </w:rPr>
      </w:pPr>
      <w:r w:rsidRPr="0007070C">
        <w:rPr>
          <w:sz w:val="28"/>
          <w:szCs w:val="28"/>
          <w:u w:val="single"/>
          <w:lang w:val="uk-UA"/>
        </w:rPr>
        <w:t xml:space="preserve"> </w:t>
      </w:r>
    </w:p>
    <w:p w14:paraId="54475797" w14:textId="77777777" w:rsidR="00D44168" w:rsidRPr="0007070C" w:rsidRDefault="00D44168" w:rsidP="00D44168">
      <w:pPr>
        <w:pStyle w:val="HTMLPreformatted"/>
        <w:shd w:val="clear" w:color="auto" w:fill="FFFFFF"/>
        <w:jc w:val="center"/>
        <w:textAlignment w:val="baseline"/>
        <w:rPr>
          <w:rFonts w:ascii="Times New Roman" w:hAnsi="Times New Roman"/>
          <w:lang w:val="uk-UA"/>
        </w:rPr>
      </w:pPr>
      <w:r w:rsidRPr="0007070C">
        <w:rPr>
          <w:rFonts w:ascii="Times New Roman" w:hAnsi="Times New Roman"/>
          <w:lang w:val="uk-UA"/>
        </w:rPr>
        <w:t>( Інформація про замовника)</w:t>
      </w:r>
    </w:p>
    <w:p w14:paraId="4FF82128" w14:textId="77777777" w:rsidR="00D44168" w:rsidRPr="0007070C" w:rsidRDefault="00D44168" w:rsidP="00D44168">
      <w:pPr>
        <w:pStyle w:val="HTMLPreformatted"/>
        <w:shd w:val="clear" w:color="auto" w:fill="FFFFFF"/>
        <w:jc w:val="center"/>
        <w:textAlignment w:val="baseline"/>
        <w:rPr>
          <w:sz w:val="28"/>
          <w:szCs w:val="28"/>
          <w:lang w:val="uk-UA"/>
        </w:rPr>
      </w:pPr>
    </w:p>
    <w:p w14:paraId="7D1CEB8C" w14:textId="77777777" w:rsidR="00D44168" w:rsidRPr="0007070C" w:rsidRDefault="00D44168" w:rsidP="00D44168">
      <w:pPr>
        <w:pStyle w:val="BodyText"/>
        <w:jc w:val="both"/>
        <w:rPr>
          <w:rFonts w:ascii="Times New Roman" w:hAnsi="Times New Roman"/>
          <w:sz w:val="28"/>
          <w:szCs w:val="28"/>
          <w:lang w:val="uk-UA"/>
        </w:rPr>
      </w:pPr>
      <w:r w:rsidRPr="0007070C">
        <w:rPr>
          <w:b/>
          <w:sz w:val="28"/>
          <w:szCs w:val="28"/>
          <w:lang w:val="uk-UA"/>
        </w:rPr>
        <w:t>3.</w:t>
      </w:r>
      <w:r w:rsidRPr="0007070C">
        <w:rPr>
          <w:sz w:val="28"/>
          <w:szCs w:val="28"/>
          <w:lang w:val="uk-UA"/>
        </w:rPr>
        <w:t xml:space="preserve"> </w:t>
      </w:r>
      <w:r w:rsidRPr="0007070C">
        <w:rPr>
          <w:rFonts w:ascii="Times New Roman" w:hAnsi="Times New Roman"/>
          <w:sz w:val="28"/>
          <w:szCs w:val="28"/>
          <w:lang w:val="uk-UA"/>
        </w:rPr>
        <w:t>Відповідає :</w:t>
      </w:r>
    </w:p>
    <w:p w14:paraId="598548E7" w14:textId="77777777" w:rsidR="00D44168" w:rsidRPr="0007070C" w:rsidRDefault="00D44168" w:rsidP="00D44168">
      <w:pPr>
        <w:pStyle w:val="BodyText"/>
        <w:jc w:val="both"/>
        <w:rPr>
          <w:rFonts w:ascii="Times New Roman" w:hAnsi="Times New Roman"/>
          <w:sz w:val="28"/>
          <w:szCs w:val="28"/>
          <w:u w:val="single"/>
          <w:lang w:val="uk-UA"/>
        </w:rPr>
      </w:pPr>
      <w:r w:rsidRPr="0007070C">
        <w:rPr>
          <w:rFonts w:ascii="Times New Roman" w:hAnsi="Times New Roman"/>
          <w:sz w:val="28"/>
          <w:szCs w:val="28"/>
          <w:u w:val="single"/>
          <w:lang w:val="uk-UA"/>
        </w:rPr>
        <w:t xml:space="preserve">Цільове призначення земельних ділянок – </w:t>
      </w:r>
      <w:r w:rsidRPr="0007070C">
        <w:rPr>
          <w:rFonts w:ascii="Times New Roman" w:hAnsi="Times New Roman"/>
          <w:sz w:val="28"/>
          <w:szCs w:val="28"/>
          <w:lang w:val="ru-RU"/>
        </w:rPr>
        <w:t>02.03 Для будівництва і обслуговування багатоквартирного житлового будинку</w:t>
      </w:r>
      <w:r w:rsidRPr="0007070C">
        <w:rPr>
          <w:rFonts w:ascii="Times New Roman" w:hAnsi="Times New Roman"/>
          <w:sz w:val="28"/>
          <w:szCs w:val="28"/>
          <w:u w:val="single"/>
          <w:lang w:val="uk-UA"/>
        </w:rPr>
        <w:t xml:space="preserve">. </w:t>
      </w:r>
    </w:p>
    <w:p w14:paraId="694AA73F" w14:textId="77777777" w:rsidR="00D44168" w:rsidRPr="0007070C" w:rsidRDefault="00D44168" w:rsidP="00D44168">
      <w:pPr>
        <w:pStyle w:val="BodyText"/>
        <w:jc w:val="both"/>
        <w:rPr>
          <w:rFonts w:ascii="Times New Roman" w:hAnsi="Times New Roman"/>
          <w:sz w:val="28"/>
          <w:szCs w:val="28"/>
          <w:u w:val="single"/>
          <w:lang w:val="uk-UA"/>
        </w:rPr>
      </w:pPr>
      <w:r w:rsidRPr="0007070C">
        <w:rPr>
          <w:rFonts w:ascii="Times New Roman" w:hAnsi="Times New Roman"/>
          <w:sz w:val="28"/>
          <w:szCs w:val="28"/>
          <w:u w:val="single"/>
          <w:lang w:val="uk-UA"/>
        </w:rPr>
        <w:t xml:space="preserve">Функціональне призначення: Категорія земель: землі житлової та громадської забудови. </w:t>
      </w:r>
    </w:p>
    <w:p w14:paraId="6FFF1A37" w14:textId="3F575F10" w:rsidR="00D44168" w:rsidRPr="0007070C" w:rsidRDefault="00D44168" w:rsidP="00D44168">
      <w:pPr>
        <w:pStyle w:val="NormalWeb"/>
        <w:shd w:val="clear" w:color="auto" w:fill="FFFFFF"/>
        <w:spacing w:before="0" w:beforeAutospacing="0" w:after="75" w:afterAutospacing="0" w:line="210" w:lineRule="atLeast"/>
        <w:rPr>
          <w:i/>
          <w:iCs/>
          <w:sz w:val="28"/>
          <w:szCs w:val="28"/>
          <w:u w:val="single"/>
        </w:rPr>
      </w:pPr>
      <w:r w:rsidRPr="0007070C">
        <w:rPr>
          <w:sz w:val="28"/>
          <w:szCs w:val="28"/>
          <w:u w:val="single"/>
        </w:rPr>
        <w:t xml:space="preserve">Вид використання земельної ділянки:  </w:t>
      </w:r>
      <w:r w:rsidRPr="0007070C">
        <w:rPr>
          <w:i/>
          <w:iCs/>
          <w:sz w:val="28"/>
          <w:szCs w:val="28"/>
          <w:u w:val="single"/>
        </w:rPr>
        <w:t xml:space="preserve">для будівництва житлових будинків </w:t>
      </w:r>
      <w:r w:rsidR="0020280B" w:rsidRPr="0007070C">
        <w:rPr>
          <w:i/>
          <w:iCs/>
          <w:sz w:val="28"/>
          <w:szCs w:val="28"/>
          <w:u w:val="single"/>
          <w:lang w:val="uk-UA"/>
        </w:rPr>
        <w:t>9</w:t>
      </w:r>
      <w:r w:rsidRPr="0007070C">
        <w:rPr>
          <w:i/>
          <w:iCs/>
          <w:sz w:val="28"/>
          <w:szCs w:val="28"/>
          <w:u w:val="single"/>
        </w:rPr>
        <w:t xml:space="preserve"> – </w:t>
      </w:r>
      <w:r w:rsidR="0020280B" w:rsidRPr="0007070C">
        <w:rPr>
          <w:i/>
          <w:iCs/>
          <w:sz w:val="28"/>
          <w:szCs w:val="28"/>
          <w:u w:val="single"/>
          <w:lang w:val="uk-UA"/>
        </w:rPr>
        <w:t>12</w:t>
      </w:r>
      <w:r w:rsidRPr="0007070C">
        <w:rPr>
          <w:i/>
          <w:iCs/>
          <w:sz w:val="28"/>
          <w:szCs w:val="28"/>
          <w:u w:val="single"/>
        </w:rPr>
        <w:t xml:space="preserve"> поверхів, окремо розташованих або зблокованих.</w:t>
      </w:r>
    </w:p>
    <w:p w14:paraId="289D9343" w14:textId="0A8C9F94" w:rsidR="00D44168" w:rsidRPr="0007070C" w:rsidRDefault="00D44168" w:rsidP="00D44168">
      <w:pPr>
        <w:pStyle w:val="BodyText"/>
        <w:jc w:val="both"/>
        <w:rPr>
          <w:rFonts w:ascii="Times New Roman" w:hAnsi="Times New Roman"/>
          <w:sz w:val="28"/>
          <w:szCs w:val="28"/>
          <w:u w:val="single"/>
          <w:lang w:val="uk-UA"/>
        </w:rPr>
      </w:pPr>
      <w:r w:rsidRPr="0007070C">
        <w:rPr>
          <w:sz w:val="28"/>
          <w:szCs w:val="28"/>
          <w:u w:val="single"/>
          <w:lang w:val="uk-UA"/>
        </w:rPr>
        <w:t xml:space="preserve">Містобудівна документація: </w:t>
      </w:r>
      <w:r w:rsidRPr="0007070C">
        <w:rPr>
          <w:rFonts w:ascii="Times New Roman" w:hAnsi="Times New Roman"/>
          <w:sz w:val="28"/>
          <w:szCs w:val="28"/>
          <w:lang w:val="uk-UA"/>
        </w:rPr>
        <w:t xml:space="preserve">Генеральний план міста Кременчук, який </w:t>
      </w:r>
      <w:r w:rsidRPr="0007070C">
        <w:rPr>
          <w:rFonts w:ascii="Times New Roman" w:hAnsi="Times New Roman"/>
          <w:sz w:val="28"/>
          <w:szCs w:val="28"/>
          <w:lang w:val="ru-RU"/>
        </w:rPr>
        <w:t>затверджен</w:t>
      </w:r>
      <w:r w:rsidRPr="0007070C">
        <w:rPr>
          <w:rFonts w:ascii="Times New Roman" w:hAnsi="Times New Roman"/>
          <w:sz w:val="28"/>
          <w:szCs w:val="28"/>
          <w:lang w:val="uk-UA"/>
        </w:rPr>
        <w:t>ий Кременчуцькою</w:t>
      </w:r>
      <w:r w:rsidRPr="0007070C">
        <w:rPr>
          <w:rFonts w:ascii="Times New Roman" w:hAnsi="Times New Roman"/>
          <w:sz w:val="28"/>
          <w:szCs w:val="28"/>
          <w:lang w:val="ru-RU"/>
        </w:rPr>
        <w:t xml:space="preserve"> міською радою 25.12.2007р. (зі змінами від 29.04.2014р.)</w:t>
      </w:r>
      <w:r w:rsidRPr="0007070C">
        <w:rPr>
          <w:rFonts w:ascii="Times New Roman" w:hAnsi="Times New Roman"/>
          <w:sz w:val="28"/>
          <w:szCs w:val="28"/>
          <w:lang w:val="uk-UA"/>
        </w:rPr>
        <w:t xml:space="preserve">; </w:t>
      </w:r>
      <w:r w:rsidRPr="0007070C">
        <w:rPr>
          <w:rFonts w:ascii="Times New Roman" w:hAnsi="Times New Roman"/>
          <w:sz w:val="28"/>
          <w:szCs w:val="28"/>
          <w:lang w:val="uk-UA" w:eastAsia="uk-UA"/>
        </w:rPr>
        <w:t xml:space="preserve">Детальний план території </w:t>
      </w:r>
      <w:r w:rsidR="00C953D4" w:rsidRPr="0007070C">
        <w:rPr>
          <w:rFonts w:ascii="Times New Roman" w:hAnsi="Times New Roman"/>
          <w:sz w:val="28"/>
          <w:szCs w:val="28"/>
          <w:lang w:val="uk-UA" w:eastAsia="uk-UA"/>
        </w:rPr>
        <w:t>мікрорайону 101</w:t>
      </w:r>
      <w:r w:rsidRPr="0007070C">
        <w:rPr>
          <w:rFonts w:ascii="Times New Roman" w:hAnsi="Times New Roman"/>
          <w:sz w:val="28"/>
          <w:szCs w:val="28"/>
          <w:lang w:val="uk-UA" w:eastAsia="uk-UA"/>
        </w:rPr>
        <w:t xml:space="preserve"> в м. Кременчуці Полтавської області</w:t>
      </w:r>
    </w:p>
    <w:p w14:paraId="40273EBE" w14:textId="3E77AEA2" w:rsidR="00D44168" w:rsidRPr="0007070C" w:rsidRDefault="00D44168" w:rsidP="00D44168">
      <w:pPr>
        <w:pStyle w:val="BodyText"/>
        <w:jc w:val="both"/>
        <w:rPr>
          <w:rFonts w:ascii="Times New Roman" w:hAnsi="Times New Roman"/>
          <w:sz w:val="26"/>
          <w:szCs w:val="26"/>
          <w:lang w:val="uk-UA"/>
        </w:rPr>
      </w:pPr>
      <w:r w:rsidRPr="0007070C">
        <w:rPr>
          <w:rFonts w:ascii="Times New Roman" w:hAnsi="Times New Roman"/>
          <w:sz w:val="26"/>
          <w:szCs w:val="26"/>
          <w:lang w:val="uk-UA"/>
        </w:rPr>
        <w:t xml:space="preserve">земельна ділянка: кадастровий номер                           площею   </w:t>
      </w:r>
      <w:r w:rsidR="0020280B" w:rsidRPr="0007070C">
        <w:rPr>
          <w:rFonts w:ascii="Times New Roman" w:hAnsi="Times New Roman"/>
          <w:sz w:val="26"/>
          <w:szCs w:val="26"/>
          <w:lang w:val="uk-UA"/>
        </w:rPr>
        <w:t xml:space="preserve"> </w:t>
      </w:r>
      <w:r w:rsidRPr="0007070C">
        <w:rPr>
          <w:rFonts w:ascii="Times New Roman" w:hAnsi="Times New Roman"/>
          <w:sz w:val="26"/>
          <w:szCs w:val="26"/>
          <w:lang w:val="uk-UA"/>
        </w:rPr>
        <w:t xml:space="preserve">    га, </w:t>
      </w:r>
    </w:p>
    <w:p w14:paraId="3C9ECADA" w14:textId="77777777" w:rsidR="00D44168" w:rsidRPr="0007070C" w:rsidRDefault="00D44168" w:rsidP="00D44168">
      <w:pPr>
        <w:pStyle w:val="BodyText"/>
        <w:jc w:val="both"/>
        <w:rPr>
          <w:rFonts w:ascii="Times New Roman" w:hAnsi="Times New Roman"/>
          <w:sz w:val="26"/>
          <w:szCs w:val="26"/>
          <w:lang w:val="uk-UA"/>
        </w:rPr>
      </w:pPr>
      <w:r w:rsidRPr="0007070C">
        <w:rPr>
          <w:rFonts w:ascii="Times New Roman" w:hAnsi="Times New Roman"/>
          <w:sz w:val="26"/>
          <w:szCs w:val="26"/>
          <w:lang w:val="uk-UA"/>
        </w:rPr>
        <w:t>що передана в оренду на підставі:</w:t>
      </w:r>
    </w:p>
    <w:p w14:paraId="32D8E024" w14:textId="77777777" w:rsidR="00D44168" w:rsidRPr="0007070C" w:rsidRDefault="00D44168" w:rsidP="00D44168">
      <w:pPr>
        <w:pStyle w:val="BodyText"/>
        <w:jc w:val="both"/>
        <w:rPr>
          <w:rFonts w:ascii="Times New Roman" w:hAnsi="Times New Roman"/>
          <w:sz w:val="26"/>
          <w:szCs w:val="26"/>
          <w:lang w:val="uk-UA"/>
        </w:rPr>
      </w:pPr>
      <w:r w:rsidRPr="0007070C">
        <w:rPr>
          <w:rFonts w:ascii="Times New Roman" w:hAnsi="Times New Roman"/>
          <w:sz w:val="26"/>
          <w:szCs w:val="26"/>
          <w:lang w:val="uk-UA"/>
        </w:rPr>
        <w:t>договору оренди землі  (дата державної реєстрації іншого речового права         р. № запису       , витяг з Державного реєстру речових прав на нерухоме майно про реєстрацію іншого речового права від        р. №      реєстраційний номер об’єкта нерухомого майна                 ;</w:t>
      </w:r>
    </w:p>
    <w:p w14:paraId="451BA1D7" w14:textId="77777777" w:rsidR="00D44168" w:rsidRPr="0007070C" w:rsidRDefault="00D44168" w:rsidP="00D44168">
      <w:pPr>
        <w:pStyle w:val="BodyText"/>
        <w:jc w:val="both"/>
        <w:rPr>
          <w:sz w:val="26"/>
          <w:szCs w:val="26"/>
          <w:lang w:val="uk-UA"/>
        </w:rPr>
      </w:pPr>
    </w:p>
    <w:p w14:paraId="501C8A00" w14:textId="77777777" w:rsidR="00D44168" w:rsidRPr="0007070C" w:rsidRDefault="00D44168" w:rsidP="00D44168">
      <w:pPr>
        <w:jc w:val="both"/>
        <w:rPr>
          <w:sz w:val="20"/>
          <w:lang w:val="uk-UA"/>
        </w:rPr>
      </w:pPr>
      <w:r w:rsidRPr="0007070C">
        <w:rPr>
          <w:sz w:val="20"/>
          <w:lang w:val="uk-UA"/>
        </w:rPr>
        <w:t xml:space="preserve"> (Відповідність цільового та функціонального призначення земельної ділянки містобудівній документації на місцевому рівні)</w:t>
      </w:r>
    </w:p>
    <w:p w14:paraId="71E6F41E" w14:textId="77777777" w:rsidR="00D44168" w:rsidRPr="0007070C" w:rsidRDefault="00D44168" w:rsidP="00D44168">
      <w:pPr>
        <w:pStyle w:val="HTMLPreformatted"/>
        <w:shd w:val="clear" w:color="auto" w:fill="FFFFFF"/>
        <w:spacing w:before="120"/>
        <w:jc w:val="center"/>
        <w:textAlignment w:val="baseline"/>
        <w:rPr>
          <w:rFonts w:ascii="Times New Roman" w:hAnsi="Times New Roman"/>
          <w:b/>
          <w:sz w:val="28"/>
          <w:szCs w:val="28"/>
          <w:lang w:val="uk-UA" w:eastAsia="uk-UA"/>
        </w:rPr>
      </w:pPr>
      <w:r w:rsidRPr="0007070C">
        <w:rPr>
          <w:rFonts w:ascii="Times New Roman" w:hAnsi="Times New Roman"/>
          <w:b/>
          <w:sz w:val="28"/>
          <w:szCs w:val="28"/>
          <w:lang w:val="uk-UA" w:eastAsia="uk-UA"/>
        </w:rPr>
        <w:t>Містобудівні умови та обмеження:</w:t>
      </w:r>
    </w:p>
    <w:p w14:paraId="44302619" w14:textId="77777777" w:rsidR="00D44168" w:rsidRPr="0007070C" w:rsidRDefault="00D44168" w:rsidP="00D44168">
      <w:pPr>
        <w:pStyle w:val="HTMLPreformatted"/>
        <w:shd w:val="clear" w:color="auto" w:fill="FFFFFF"/>
        <w:jc w:val="both"/>
        <w:textAlignment w:val="baseline"/>
        <w:rPr>
          <w:rFonts w:ascii="Times New Roman" w:hAnsi="Times New Roman"/>
          <w:sz w:val="28"/>
          <w:szCs w:val="28"/>
          <w:u w:val="single"/>
          <w:lang w:val="uk-UA"/>
        </w:rPr>
      </w:pPr>
      <w:bookmarkStart w:id="4" w:name="o108"/>
      <w:bookmarkEnd w:id="4"/>
      <w:r w:rsidRPr="0007070C">
        <w:rPr>
          <w:rFonts w:ascii="Times New Roman" w:hAnsi="Times New Roman"/>
          <w:b/>
          <w:sz w:val="28"/>
          <w:szCs w:val="28"/>
          <w:lang w:val="uk-UA"/>
        </w:rPr>
        <w:t>1.</w:t>
      </w:r>
      <w:r w:rsidRPr="0007070C">
        <w:rPr>
          <w:rFonts w:ascii="Times New Roman" w:hAnsi="Times New Roman"/>
          <w:sz w:val="28"/>
          <w:szCs w:val="28"/>
          <w:lang w:val="uk-UA"/>
        </w:rPr>
        <w:t xml:space="preserve"> </w:t>
      </w:r>
      <w:bookmarkStart w:id="5" w:name="o109"/>
      <w:bookmarkEnd w:id="5"/>
      <w:r w:rsidRPr="0007070C">
        <w:rPr>
          <w:rFonts w:ascii="Times New Roman" w:hAnsi="Times New Roman"/>
          <w:sz w:val="28"/>
          <w:szCs w:val="28"/>
          <w:u w:val="single"/>
          <w:lang w:val="uk-UA"/>
        </w:rPr>
        <w:t xml:space="preserve">Максимальна висота будівель та споруд  - до 39,0 м. Гранично допустиму висотність будинків, будівель та споруд визначити у відповідності до затвердженої містобудівної </w:t>
      </w:r>
      <w:r w:rsidRPr="0007070C">
        <w:rPr>
          <w:rFonts w:ascii="Times New Roman" w:hAnsi="Times New Roman"/>
          <w:sz w:val="28"/>
          <w:szCs w:val="28"/>
          <w:u w:val="single"/>
          <w:lang w:val="uk-UA"/>
        </w:rPr>
        <w:lastRenderedPageBreak/>
        <w:t xml:space="preserve">документації, розробленої  ФОП  Кулініч К.О., з урахуванням вимог ДБН Б.2.2-12:2019 «Планування і забудова територій».  </w:t>
      </w:r>
    </w:p>
    <w:p w14:paraId="06326906" w14:textId="77777777" w:rsidR="00D44168" w:rsidRPr="0007070C" w:rsidRDefault="00D44168" w:rsidP="00D44168">
      <w:pPr>
        <w:pStyle w:val="HTMLPreformatted"/>
        <w:shd w:val="clear" w:color="auto" w:fill="FFFFFF"/>
        <w:jc w:val="center"/>
        <w:textAlignment w:val="baseline"/>
        <w:rPr>
          <w:rFonts w:ascii="Times New Roman" w:hAnsi="Times New Roman"/>
          <w:lang w:val="uk-UA"/>
        </w:rPr>
      </w:pPr>
      <w:r w:rsidRPr="0007070C">
        <w:rPr>
          <w:rFonts w:ascii="Times New Roman" w:hAnsi="Times New Roman"/>
          <w:lang w:val="uk-UA"/>
        </w:rPr>
        <w:t>(Гранично допустима висотність будинків, будівель та споруд у метрах)</w:t>
      </w:r>
    </w:p>
    <w:p w14:paraId="56F3B9C9" w14:textId="77777777" w:rsidR="00D44168" w:rsidRPr="0007070C" w:rsidRDefault="00D44168" w:rsidP="00D44168">
      <w:pPr>
        <w:pStyle w:val="HTMLPreformatted"/>
        <w:shd w:val="clear" w:color="auto" w:fill="FFFFFF"/>
        <w:jc w:val="both"/>
        <w:textAlignment w:val="baseline"/>
        <w:rPr>
          <w:rFonts w:ascii="Times New Roman" w:hAnsi="Times New Roman"/>
          <w:lang w:val="uk-UA" w:eastAsia="uk-UA"/>
        </w:rPr>
      </w:pPr>
      <w:bookmarkStart w:id="6" w:name="o110"/>
      <w:bookmarkEnd w:id="6"/>
    </w:p>
    <w:p w14:paraId="5F2B2D1C" w14:textId="77777777" w:rsidR="00D44168" w:rsidRPr="0007070C" w:rsidRDefault="00D44168" w:rsidP="00D44168">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 xml:space="preserve">2. </w:t>
      </w:r>
      <w:r w:rsidRPr="0007070C">
        <w:rPr>
          <w:rFonts w:ascii="Times New Roman" w:hAnsi="Times New Roman"/>
          <w:sz w:val="28"/>
          <w:szCs w:val="28"/>
          <w:u w:val="single"/>
          <w:lang w:val="uk-UA"/>
        </w:rPr>
        <w:t>Максимально допустимий відсоток забудови земельної ділянки розраховується згідно з ДБН Б.2.2-12:2019, та з урахуванням техніко-економічних показників містобудівного розрахунку,  становить до 35%.</w:t>
      </w:r>
      <w:bookmarkStart w:id="7" w:name="o111"/>
      <w:bookmarkEnd w:id="7"/>
    </w:p>
    <w:p w14:paraId="166E63E4" w14:textId="77777777" w:rsidR="00D44168" w:rsidRPr="0007070C" w:rsidRDefault="00D44168" w:rsidP="00D44168">
      <w:pPr>
        <w:pStyle w:val="HTMLPreformatted"/>
        <w:shd w:val="clear" w:color="auto" w:fill="FFFFFF"/>
        <w:jc w:val="center"/>
        <w:textAlignment w:val="baseline"/>
        <w:rPr>
          <w:rFonts w:ascii="Times New Roman" w:hAnsi="Times New Roman"/>
          <w:lang w:val="uk-UA" w:eastAsia="uk-UA"/>
        </w:rPr>
      </w:pPr>
      <w:r w:rsidRPr="0007070C">
        <w:rPr>
          <w:rFonts w:ascii="Times New Roman" w:hAnsi="Times New Roman"/>
          <w:lang w:val="uk-UA"/>
        </w:rPr>
        <w:t>(Максимально допустимий відсоток забудови земельної ділянки)</w:t>
      </w:r>
    </w:p>
    <w:p w14:paraId="23FAD7B4" w14:textId="224376DE" w:rsidR="00D44168" w:rsidRPr="0007070C" w:rsidRDefault="00D44168" w:rsidP="00D44168">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6"/>
          <w:szCs w:val="26"/>
          <w:lang w:val="uk-UA"/>
        </w:rPr>
        <w:t xml:space="preserve">3. </w:t>
      </w:r>
      <w:r w:rsidRPr="0007070C">
        <w:rPr>
          <w:rFonts w:ascii="Times New Roman" w:hAnsi="Times New Roman"/>
          <w:sz w:val="28"/>
          <w:szCs w:val="28"/>
          <w:u w:val="single"/>
          <w:lang w:val="uk-UA"/>
        </w:rPr>
        <w:t xml:space="preserve">Щільність населення визначається  у відповідності до затвердженої містобудівної документації, розробленої  ФОП  Кулініч К.О., з урахуванням вимог ДБН Б.2.2-12:2019 «Планування і забудова територій» та </w:t>
      </w:r>
      <w:r w:rsidR="00C953D4" w:rsidRPr="0007070C">
        <w:rPr>
          <w:rFonts w:ascii="Times New Roman" w:hAnsi="Times New Roman"/>
          <w:sz w:val="28"/>
          <w:szCs w:val="28"/>
          <w:u w:val="single"/>
          <w:lang w:val="uk-UA"/>
        </w:rPr>
        <w:t>становить</w:t>
      </w:r>
      <w:r w:rsidRPr="0007070C">
        <w:rPr>
          <w:rFonts w:ascii="Times New Roman" w:hAnsi="Times New Roman"/>
          <w:sz w:val="28"/>
          <w:szCs w:val="28"/>
          <w:u w:val="single"/>
          <w:lang w:val="uk-UA"/>
        </w:rPr>
        <w:t xml:space="preserve"> до </w:t>
      </w:r>
      <w:r w:rsidR="00C953D4" w:rsidRPr="0007070C">
        <w:rPr>
          <w:rFonts w:ascii="Times New Roman" w:hAnsi="Times New Roman"/>
          <w:sz w:val="28"/>
          <w:szCs w:val="28"/>
          <w:u w:val="single"/>
          <w:lang w:val="uk-UA"/>
        </w:rPr>
        <w:t>450</w:t>
      </w:r>
      <w:r w:rsidRPr="0007070C">
        <w:rPr>
          <w:rFonts w:ascii="Times New Roman" w:hAnsi="Times New Roman"/>
          <w:sz w:val="28"/>
          <w:szCs w:val="28"/>
          <w:u w:val="single"/>
          <w:lang w:val="uk-UA"/>
        </w:rPr>
        <w:t xml:space="preserve"> осіб на 1 га.  </w:t>
      </w:r>
    </w:p>
    <w:p w14:paraId="6931DEDE" w14:textId="77777777" w:rsidR="00D44168" w:rsidRPr="0007070C" w:rsidRDefault="00D44168" w:rsidP="00D44168">
      <w:pPr>
        <w:pStyle w:val="HTMLPreformatted"/>
        <w:shd w:val="clear" w:color="auto" w:fill="FFFFFF"/>
        <w:jc w:val="both"/>
        <w:textAlignment w:val="baseline"/>
        <w:rPr>
          <w:rFonts w:ascii="Times New Roman" w:hAnsi="Times New Roman"/>
          <w:lang w:val="uk-UA"/>
        </w:rPr>
      </w:pPr>
      <w:r w:rsidRPr="0007070C">
        <w:rPr>
          <w:rFonts w:ascii="Times New Roman" w:hAnsi="Times New Roman"/>
          <w:lang w:val="uk-UA"/>
        </w:rPr>
        <w:br/>
        <w:t>Максимально допустима щільність населення в межах житлової забудови відповідної житлової одиниці (кварталу, мікрорайону)</w:t>
      </w:r>
    </w:p>
    <w:p w14:paraId="393FD99E" w14:textId="77777777" w:rsidR="00D44168" w:rsidRPr="0007070C" w:rsidRDefault="00D44168" w:rsidP="00D44168">
      <w:pPr>
        <w:pStyle w:val="HTMLPreformatted"/>
        <w:shd w:val="clear" w:color="auto" w:fill="FFFFFF"/>
        <w:jc w:val="both"/>
        <w:textAlignment w:val="baseline"/>
        <w:rPr>
          <w:rFonts w:ascii="Times New Roman" w:hAnsi="Times New Roman"/>
          <w:lang w:val="uk-UA" w:eastAsia="uk-UA"/>
        </w:rPr>
      </w:pPr>
    </w:p>
    <w:p w14:paraId="618C5C9C" w14:textId="42C592D9" w:rsidR="00D44168" w:rsidRPr="0007070C" w:rsidRDefault="00D44168" w:rsidP="00D44168">
      <w:pPr>
        <w:pStyle w:val="HTMLPreformatted"/>
        <w:shd w:val="clear" w:color="auto" w:fill="FFFFFF"/>
        <w:jc w:val="both"/>
        <w:textAlignment w:val="baseline"/>
        <w:rPr>
          <w:rFonts w:ascii="Times New Roman" w:hAnsi="Times New Roman"/>
          <w:b/>
          <w:sz w:val="28"/>
          <w:szCs w:val="28"/>
          <w:u w:val="single"/>
          <w:lang w:val="uk-UA"/>
        </w:rPr>
      </w:pPr>
      <w:bookmarkStart w:id="8" w:name="o112"/>
      <w:bookmarkEnd w:id="8"/>
      <w:r w:rsidRPr="0007070C">
        <w:rPr>
          <w:rFonts w:ascii="Times New Roman" w:hAnsi="Times New Roman"/>
          <w:b/>
          <w:sz w:val="28"/>
          <w:szCs w:val="28"/>
          <w:lang w:val="uk-UA"/>
        </w:rPr>
        <w:t>4.</w:t>
      </w:r>
      <w:r w:rsidRPr="0007070C">
        <w:rPr>
          <w:rFonts w:ascii="Times New Roman" w:hAnsi="Times New Roman"/>
          <w:sz w:val="28"/>
          <w:szCs w:val="28"/>
          <w:lang w:val="uk-UA"/>
        </w:rPr>
        <w:t xml:space="preserve"> </w:t>
      </w:r>
      <w:r w:rsidR="00920B78" w:rsidRPr="0007070C">
        <w:rPr>
          <w:rFonts w:ascii="Times New Roman" w:hAnsi="Times New Roman"/>
          <w:sz w:val="28"/>
          <w:szCs w:val="28"/>
          <w:u w:val="single"/>
          <w:lang w:val="uk-UA"/>
        </w:rPr>
        <w:t>Червоні лінії встановлені на відстані 3,0 м від забудови.</w:t>
      </w:r>
      <w:r w:rsidRPr="0007070C">
        <w:rPr>
          <w:rFonts w:ascii="Times New Roman" w:hAnsi="Times New Roman"/>
          <w:sz w:val="28"/>
          <w:szCs w:val="28"/>
          <w:u w:val="single"/>
          <w:lang w:val="uk-UA"/>
        </w:rPr>
        <w:t xml:space="preserve"> Проектні рішення прийняти з дотриманням санітарних розривів (розділ 5 ДСП 173-96 Державні санітарні правила планування та забудови населених пунктів) та протипожежних відстаней (п. 5.1 та 5.2 ДБН В1.1-7:2016 «Протипожежна безпека об’єктів будівництва. Загальні положення».  </w:t>
      </w:r>
    </w:p>
    <w:p w14:paraId="60C9C12F"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textAlignment w:val="baseline"/>
        <w:rPr>
          <w:sz w:val="20"/>
          <w:lang w:val="uk-UA"/>
        </w:rPr>
      </w:pPr>
      <w:bookmarkStart w:id="9" w:name="o113"/>
      <w:bookmarkEnd w:id="9"/>
      <w:r w:rsidRPr="0007070C">
        <w:rPr>
          <w:sz w:val="20"/>
          <w:lang w:val="uk-UA"/>
        </w:rPr>
        <w:t xml:space="preserve">( Мінімально допустимі відстані від об’єкта, що проектується, до червоних ліній, ліній регулювання забудови, існуючих будинків та споруд) </w:t>
      </w:r>
    </w:p>
    <w:p w14:paraId="37051339"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textAlignment w:val="baseline"/>
        <w:rPr>
          <w:sz w:val="20"/>
          <w:lang w:val="uk-UA"/>
        </w:rPr>
      </w:pPr>
    </w:p>
    <w:p w14:paraId="58BF41CE" w14:textId="77777777" w:rsidR="00D44168" w:rsidRPr="0007070C" w:rsidRDefault="00D44168" w:rsidP="00D44168">
      <w:pPr>
        <w:pStyle w:val="HTMLPreformatted"/>
        <w:shd w:val="clear" w:color="auto" w:fill="FFFFFF"/>
        <w:spacing w:before="240"/>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5</w:t>
      </w:r>
      <w:r w:rsidRPr="0007070C">
        <w:rPr>
          <w:rFonts w:ascii="Times New Roman" w:hAnsi="Times New Roman"/>
          <w:b/>
          <w:sz w:val="28"/>
          <w:szCs w:val="28"/>
          <w:u w:val="single"/>
          <w:lang w:val="uk-UA"/>
        </w:rPr>
        <w:t>.</w:t>
      </w:r>
      <w:r w:rsidRPr="0007070C">
        <w:rPr>
          <w:sz w:val="28"/>
          <w:szCs w:val="28"/>
          <w:u w:val="single"/>
          <w:lang w:val="uk-UA"/>
        </w:rPr>
        <w:t xml:space="preserve"> </w:t>
      </w:r>
      <w:r w:rsidRPr="0007070C">
        <w:rPr>
          <w:rFonts w:ascii="Times New Roman" w:hAnsi="Times New Roman"/>
          <w:sz w:val="28"/>
          <w:szCs w:val="28"/>
          <w:u w:val="single"/>
          <w:lang w:val="uk-UA"/>
        </w:rPr>
        <w:t>Відповідно до Генерального плану міста Кременчук</w:t>
      </w:r>
      <w:r w:rsidRPr="0007070C">
        <w:rPr>
          <w:sz w:val="28"/>
          <w:szCs w:val="28"/>
          <w:u w:val="single"/>
          <w:lang w:val="uk-UA"/>
        </w:rPr>
        <w:t xml:space="preserve">, </w:t>
      </w:r>
      <w:r w:rsidRPr="0007070C">
        <w:rPr>
          <w:rFonts w:ascii="Times New Roman" w:hAnsi="Times New Roman"/>
          <w:sz w:val="28"/>
          <w:szCs w:val="28"/>
          <w:u w:val="single"/>
          <w:lang w:val="uk-UA"/>
        </w:rPr>
        <w:t>земельна ділянка не знаходиться в зоні дії планувальних обмежень</w:t>
      </w:r>
    </w:p>
    <w:p w14:paraId="3C4C5C58"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rPr>
      </w:pPr>
      <w:bookmarkStart w:id="10" w:name="o114"/>
      <w:bookmarkEnd w:id="10"/>
    </w:p>
    <w:p w14:paraId="587F7402"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rPr>
      </w:pPr>
    </w:p>
    <w:p w14:paraId="2C925AFA"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eastAsia="uk-UA"/>
        </w:rPr>
      </w:pPr>
      <w:r w:rsidRPr="0007070C">
        <w:rPr>
          <w:sz w:val="20"/>
          <w:lang w:val="uk-UA"/>
        </w:rPr>
        <w:t xml:space="preserve"> (Планувальні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w:t>
      </w:r>
    </w:p>
    <w:p w14:paraId="05B8F207"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textAlignment w:val="baseline"/>
        <w:rPr>
          <w:sz w:val="28"/>
          <w:szCs w:val="28"/>
          <w:u w:val="single"/>
          <w:lang w:val="uk-UA"/>
        </w:rPr>
      </w:pPr>
      <w:r w:rsidRPr="0007070C">
        <w:rPr>
          <w:b/>
          <w:sz w:val="28"/>
          <w:szCs w:val="28"/>
          <w:lang w:val="uk-UA"/>
        </w:rPr>
        <w:t>6.</w:t>
      </w:r>
      <w:r w:rsidRPr="0007070C">
        <w:rPr>
          <w:sz w:val="28"/>
          <w:szCs w:val="28"/>
          <w:lang w:val="uk-UA"/>
        </w:rPr>
        <w:t xml:space="preserve"> </w:t>
      </w:r>
      <w:r w:rsidRPr="0007070C">
        <w:rPr>
          <w:sz w:val="28"/>
          <w:szCs w:val="28"/>
          <w:u w:val="single"/>
          <w:lang w:val="uk-UA"/>
        </w:rPr>
        <w:t xml:space="preserve">Охоронні зони об’єктів транспорту, зв’язку, інженерних комунікацій, відстані від  об’єкта, що проектується, до існуючих інженерних мереж – у відповідності до діючих норм:  додатку И.1, додатку И.2 ДБН Б.2.2-12:2019 «Планування і забудова територій». Проектування здійснити на відкоригованих матеріалах топографо-геодезичної зйомки у масштабі 1:500. Підключення об’єкту проектування до інженерних мереж передбачити у відповідності до технічних умов, виданих власниками інженерних мереж. </w:t>
      </w:r>
    </w:p>
    <w:p w14:paraId="2329BBC7"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textAlignment w:val="baseline"/>
        <w:rPr>
          <w:sz w:val="28"/>
          <w:szCs w:val="28"/>
          <w:u w:val="single"/>
          <w:lang w:val="uk-UA"/>
        </w:rPr>
      </w:pPr>
      <w:r w:rsidRPr="0007070C">
        <w:rPr>
          <w:sz w:val="28"/>
          <w:szCs w:val="28"/>
          <w:u w:val="single"/>
          <w:lang w:val="uk-UA"/>
        </w:rPr>
        <w:t xml:space="preserve"> </w:t>
      </w:r>
    </w:p>
    <w:p w14:paraId="131594D7" w14:textId="77777777" w:rsidR="00D44168" w:rsidRPr="0007070C" w:rsidRDefault="00D44168" w:rsidP="00D44168">
      <w:pPr>
        <w:tabs>
          <w:tab w:val="left" w:pos="2748"/>
        </w:tabs>
        <w:spacing w:line="20" w:lineRule="atLeast"/>
        <w:jc w:val="center"/>
        <w:rPr>
          <w:sz w:val="20"/>
          <w:lang w:val="uk-UA"/>
        </w:rPr>
      </w:pPr>
      <w:r w:rsidRPr="0007070C">
        <w:rPr>
          <w:sz w:val="20"/>
          <w:lang w:val="uk-UA"/>
        </w:rPr>
        <w:t>(Охоронні зони об’єктів транспорту, зв’язку, інженерних комунікацій, відстані від об’єкта, що проектується, до існуючих інженерних мереж)</w:t>
      </w:r>
    </w:p>
    <w:p w14:paraId="3DFBC3E3" w14:textId="77777777" w:rsidR="00D44168" w:rsidRPr="0007070C" w:rsidRDefault="00D44168" w:rsidP="00D44168">
      <w:pPr>
        <w:tabs>
          <w:tab w:val="left" w:pos="2748"/>
        </w:tabs>
        <w:spacing w:line="20" w:lineRule="atLeast"/>
        <w:jc w:val="center"/>
        <w:rPr>
          <w:sz w:val="20"/>
          <w:lang w:val="uk-UA"/>
        </w:rPr>
      </w:pPr>
    </w:p>
    <w:p w14:paraId="7E96B5C0" w14:textId="77777777" w:rsidR="00D44168" w:rsidRPr="0007070C" w:rsidRDefault="00D44168" w:rsidP="00D44168">
      <w:pPr>
        <w:tabs>
          <w:tab w:val="left" w:pos="2748"/>
        </w:tabs>
        <w:spacing w:line="20" w:lineRule="atLeast"/>
        <w:jc w:val="both"/>
        <w:rPr>
          <w:sz w:val="28"/>
          <w:szCs w:val="28"/>
          <w:lang w:val="uk-UA"/>
        </w:rPr>
      </w:pPr>
      <w:bookmarkStart w:id="11" w:name="o136"/>
      <w:bookmarkEnd w:id="11"/>
    </w:p>
    <w:p w14:paraId="76C7823B" w14:textId="77777777" w:rsidR="00D44168" w:rsidRPr="0007070C" w:rsidRDefault="00D44168" w:rsidP="00D44168">
      <w:pPr>
        <w:tabs>
          <w:tab w:val="left" w:pos="2748"/>
        </w:tabs>
        <w:spacing w:line="20" w:lineRule="atLeast"/>
        <w:jc w:val="both"/>
        <w:rPr>
          <w:sz w:val="28"/>
          <w:szCs w:val="28"/>
          <w:lang w:val="uk-UA"/>
        </w:rPr>
      </w:pPr>
    </w:p>
    <w:p w14:paraId="5EDBF875" w14:textId="77777777" w:rsidR="00D44168" w:rsidRPr="0007070C" w:rsidRDefault="00D44168" w:rsidP="00D44168">
      <w:pPr>
        <w:tabs>
          <w:tab w:val="left" w:pos="2748"/>
        </w:tabs>
        <w:spacing w:line="20" w:lineRule="atLeast"/>
        <w:jc w:val="both"/>
        <w:rPr>
          <w:b/>
          <w:sz w:val="26"/>
          <w:szCs w:val="26"/>
          <w:lang w:val="uk-UA"/>
        </w:rPr>
      </w:pPr>
      <w:r w:rsidRPr="0007070C">
        <w:rPr>
          <w:sz w:val="28"/>
          <w:szCs w:val="28"/>
          <w:lang w:val="uk-UA"/>
        </w:rPr>
        <w:t xml:space="preserve">_________           </w:t>
      </w:r>
      <w:r w:rsidRPr="0007070C">
        <w:rPr>
          <w:b/>
          <w:sz w:val="26"/>
          <w:szCs w:val="26"/>
          <w:lang w:val="uk-UA"/>
        </w:rPr>
        <w:t xml:space="preserve">    </w:t>
      </w:r>
    </w:p>
    <w:p w14:paraId="37D7976A" w14:textId="77777777" w:rsidR="00D44168" w:rsidRPr="0007070C" w:rsidRDefault="00D44168" w:rsidP="00D44168">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spacing w:line="20" w:lineRule="atLeast"/>
        <w:rPr>
          <w:sz w:val="20"/>
          <w:lang w:val="uk-UA"/>
        </w:rPr>
      </w:pPr>
      <w:r w:rsidRPr="0007070C">
        <w:rPr>
          <w:sz w:val="26"/>
          <w:szCs w:val="26"/>
          <w:lang w:val="uk-UA"/>
        </w:rPr>
        <w:t xml:space="preserve">         </w:t>
      </w:r>
      <w:r w:rsidRPr="0007070C">
        <w:rPr>
          <w:sz w:val="20"/>
          <w:lang w:val="uk-UA"/>
        </w:rPr>
        <w:t>(уповноважена особа відповідного                                         (підпис)                                 (П.І.Б.)</w:t>
      </w:r>
    </w:p>
    <w:p w14:paraId="64D8A176" w14:textId="77777777" w:rsidR="00D44168" w:rsidRPr="0007070C" w:rsidRDefault="00D44168" w:rsidP="00D44168">
      <w:pPr>
        <w:pStyle w:val="HTMLPreformatted"/>
        <w:shd w:val="clear" w:color="auto" w:fill="FFFFFF"/>
        <w:spacing w:line="20" w:lineRule="atLeast"/>
        <w:textAlignment w:val="baseline"/>
        <w:rPr>
          <w:rFonts w:ascii="Times New Roman" w:hAnsi="Times New Roman"/>
          <w:lang w:val="uk-UA"/>
        </w:rPr>
      </w:pPr>
      <w:r w:rsidRPr="0007070C">
        <w:rPr>
          <w:rFonts w:ascii="Times New Roman" w:hAnsi="Times New Roman"/>
          <w:lang w:val="uk-UA"/>
        </w:rPr>
        <w:t xml:space="preserve">                уповноваженого органу </w:t>
      </w:r>
    </w:p>
    <w:p w14:paraId="65B7118B" w14:textId="77777777" w:rsidR="00D44168" w:rsidRPr="0007070C" w:rsidRDefault="00D44168" w:rsidP="00D44168">
      <w:pPr>
        <w:pStyle w:val="HTMLPreformatted"/>
        <w:shd w:val="clear" w:color="auto" w:fill="FFFFFF"/>
        <w:spacing w:line="20" w:lineRule="atLeast"/>
        <w:textAlignment w:val="baseline"/>
        <w:rPr>
          <w:lang w:val="uk-UA"/>
        </w:rPr>
      </w:pPr>
      <w:r w:rsidRPr="0007070C">
        <w:rPr>
          <w:rFonts w:ascii="Times New Roman" w:hAnsi="Times New Roman"/>
          <w:lang w:val="uk-UA"/>
        </w:rPr>
        <w:t xml:space="preserve">           містобудування та архітектури)</w:t>
      </w:r>
    </w:p>
    <w:p w14:paraId="6BB17E04" w14:textId="03121385" w:rsidR="005C2687" w:rsidRPr="0007070C" w:rsidRDefault="005C2687" w:rsidP="008B32E9">
      <w:pPr>
        <w:tabs>
          <w:tab w:val="left" w:pos="2724"/>
        </w:tabs>
        <w:ind w:left="340" w:right="340" w:firstLine="709"/>
        <w:rPr>
          <w:rFonts w:ascii="Arial" w:hAnsi="Arial" w:cs="Arial"/>
          <w:b/>
          <w:bCs/>
          <w:sz w:val="28"/>
          <w:szCs w:val="28"/>
          <w:lang w:val="uk-UA"/>
        </w:rPr>
      </w:pPr>
    </w:p>
    <w:p w14:paraId="678387AB" w14:textId="601BA898" w:rsidR="00AF4A02" w:rsidRPr="0007070C" w:rsidRDefault="00AF4A02" w:rsidP="008B32E9">
      <w:pPr>
        <w:tabs>
          <w:tab w:val="left" w:pos="2724"/>
        </w:tabs>
        <w:ind w:left="340" w:right="340" w:firstLine="709"/>
        <w:rPr>
          <w:rFonts w:ascii="Arial" w:hAnsi="Arial" w:cs="Arial"/>
          <w:b/>
          <w:bCs/>
          <w:sz w:val="28"/>
          <w:szCs w:val="28"/>
          <w:lang w:val="uk-UA"/>
        </w:rPr>
      </w:pPr>
    </w:p>
    <w:p w14:paraId="201FCB3A" w14:textId="77777777" w:rsidR="00AF4A02" w:rsidRPr="0007070C" w:rsidRDefault="00AF4A02" w:rsidP="008B32E9">
      <w:pPr>
        <w:tabs>
          <w:tab w:val="left" w:pos="2724"/>
        </w:tabs>
        <w:ind w:left="340" w:right="340" w:firstLine="709"/>
        <w:rPr>
          <w:rFonts w:ascii="Arial" w:hAnsi="Arial" w:cs="Arial"/>
          <w:b/>
          <w:bCs/>
          <w:sz w:val="28"/>
          <w:szCs w:val="28"/>
          <w:lang w:val="uk-UA"/>
        </w:rPr>
      </w:pPr>
    </w:p>
    <w:p w14:paraId="5B2D1E17" w14:textId="77777777" w:rsidR="0007070C" w:rsidRPr="0007070C" w:rsidRDefault="0007070C" w:rsidP="00AF4A02">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p>
    <w:p w14:paraId="249525EC" w14:textId="77777777" w:rsidR="0007070C" w:rsidRPr="0007070C" w:rsidRDefault="0007070C" w:rsidP="00AF4A02">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p>
    <w:p w14:paraId="139D14E3" w14:textId="6CE83DBB" w:rsidR="00AF4A02" w:rsidRPr="0007070C" w:rsidRDefault="00AF4A02" w:rsidP="00AF4A02">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sidRPr="0007070C">
        <w:rPr>
          <w:rFonts w:ascii="Times New Roman" w:hAnsi="Times New Roman"/>
          <w:sz w:val="28"/>
          <w:szCs w:val="28"/>
          <w:lang w:val="uk-UA"/>
        </w:rPr>
        <w:lastRenderedPageBreak/>
        <w:t>Додаток</w:t>
      </w:r>
    </w:p>
    <w:p w14:paraId="0C36F3A1" w14:textId="77777777" w:rsidR="00AF4A02" w:rsidRPr="0007070C" w:rsidRDefault="00AF4A02" w:rsidP="00AF4A02">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sidRPr="0007070C">
        <w:rPr>
          <w:rFonts w:ascii="Times New Roman" w:hAnsi="Times New Roman"/>
          <w:sz w:val="28"/>
          <w:szCs w:val="28"/>
          <w:lang w:val="uk-UA"/>
        </w:rPr>
        <w:t xml:space="preserve">до Порядку ведення реєстру </w:t>
      </w:r>
    </w:p>
    <w:p w14:paraId="332D0C94" w14:textId="77777777" w:rsidR="00AF4A02" w:rsidRPr="0007070C" w:rsidRDefault="00AF4A02" w:rsidP="00AF4A02">
      <w:pPr>
        <w:pStyle w:val="HTMLPreformatted"/>
        <w:shd w:val="clear" w:color="auto" w:fill="FFFFFF"/>
        <w:tabs>
          <w:tab w:val="clear" w:pos="5496"/>
          <w:tab w:val="left" w:pos="5245"/>
        </w:tabs>
        <w:ind w:left="4395"/>
        <w:textAlignment w:val="baseline"/>
        <w:rPr>
          <w:rFonts w:ascii="Times New Roman" w:hAnsi="Times New Roman"/>
          <w:sz w:val="28"/>
          <w:szCs w:val="28"/>
          <w:lang w:val="uk-UA"/>
        </w:rPr>
      </w:pPr>
      <w:r w:rsidRPr="0007070C">
        <w:rPr>
          <w:rFonts w:ascii="Times New Roman" w:hAnsi="Times New Roman"/>
          <w:sz w:val="28"/>
          <w:szCs w:val="28"/>
          <w:lang w:val="uk-UA"/>
        </w:rPr>
        <w:t xml:space="preserve">містобудівних умов та обмежень </w:t>
      </w:r>
      <w:r w:rsidRPr="0007070C">
        <w:rPr>
          <w:rFonts w:ascii="Times New Roman" w:hAnsi="Times New Roman"/>
          <w:sz w:val="28"/>
          <w:szCs w:val="28"/>
          <w:lang w:val="uk-UA"/>
        </w:rPr>
        <w:br/>
      </w:r>
    </w:p>
    <w:p w14:paraId="6248603B"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8"/>
          <w:szCs w:val="28"/>
          <w:lang w:val="uk-UA"/>
        </w:rPr>
      </w:pPr>
      <w:r w:rsidRPr="0007070C">
        <w:rPr>
          <w:sz w:val="28"/>
          <w:szCs w:val="28"/>
          <w:lang w:val="uk-UA"/>
        </w:rPr>
        <w:t xml:space="preserve">ЗАТВЕРДЖЕНО </w:t>
      </w:r>
    </w:p>
    <w:p w14:paraId="0DA0A8CE"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6"/>
          <w:szCs w:val="26"/>
          <w:lang w:val="uk-UA"/>
        </w:rPr>
      </w:pPr>
    </w:p>
    <w:p w14:paraId="6778937E"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b/>
          <w:sz w:val="26"/>
          <w:szCs w:val="26"/>
          <w:lang w:val="uk-UA"/>
        </w:rPr>
      </w:pPr>
    </w:p>
    <w:p w14:paraId="17BF2C81"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spacing w:line="240" w:lineRule="atLeast"/>
        <w:ind w:left="4395"/>
        <w:rPr>
          <w:sz w:val="20"/>
          <w:lang w:val="uk-UA"/>
        </w:rPr>
      </w:pPr>
      <w:r w:rsidRPr="0007070C">
        <w:rPr>
          <w:sz w:val="20"/>
          <w:lang w:val="uk-UA"/>
        </w:rPr>
        <w:t>(найменування уповноваженого</w:t>
      </w:r>
    </w:p>
    <w:p w14:paraId="1C1B21A3"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spacing w:line="240" w:lineRule="atLeast"/>
        <w:ind w:left="4395"/>
        <w:rPr>
          <w:sz w:val="20"/>
          <w:lang w:val="uk-UA"/>
        </w:rPr>
      </w:pPr>
      <w:r w:rsidRPr="0007070C">
        <w:rPr>
          <w:sz w:val="20"/>
          <w:lang w:val="uk-UA"/>
        </w:rPr>
        <w:t>органу містобудування та архітектури)</w:t>
      </w:r>
    </w:p>
    <w:p w14:paraId="57E63CB6" w14:textId="77777777" w:rsidR="00AF4A02" w:rsidRPr="0007070C" w:rsidRDefault="00AF4A02" w:rsidP="00AF4A02">
      <w:pPr>
        <w:tabs>
          <w:tab w:val="left" w:pos="916"/>
          <w:tab w:val="left" w:pos="1832"/>
          <w:tab w:val="left" w:pos="2748"/>
          <w:tab w:val="left" w:pos="3664"/>
          <w:tab w:val="left" w:pos="4580"/>
          <w:tab w:val="left" w:pos="5245"/>
          <w:tab w:val="left" w:pos="6804"/>
          <w:tab w:val="left" w:pos="7328"/>
          <w:tab w:val="left" w:pos="8244"/>
          <w:tab w:val="left" w:pos="9160"/>
          <w:tab w:val="left" w:pos="10076"/>
          <w:tab w:val="left" w:pos="10992"/>
          <w:tab w:val="left" w:pos="11908"/>
          <w:tab w:val="left" w:pos="12824"/>
          <w:tab w:val="left" w:pos="13740"/>
          <w:tab w:val="left" w:pos="14656"/>
        </w:tabs>
        <w:ind w:left="4395"/>
        <w:rPr>
          <w:sz w:val="26"/>
          <w:szCs w:val="26"/>
          <w:lang w:val="uk-UA"/>
        </w:rPr>
      </w:pPr>
      <w:r w:rsidRPr="0007070C">
        <w:rPr>
          <w:sz w:val="26"/>
          <w:szCs w:val="26"/>
          <w:lang w:val="uk-UA"/>
        </w:rPr>
        <w:t>від "__" _______ 2020 року</w:t>
      </w:r>
      <w:r w:rsidRPr="0007070C">
        <w:rPr>
          <w:sz w:val="28"/>
          <w:szCs w:val="28"/>
          <w:lang w:val="uk-UA"/>
        </w:rPr>
        <w:t xml:space="preserve"> № __________</w:t>
      </w:r>
    </w:p>
    <w:p w14:paraId="36B3EB6F" w14:textId="77777777" w:rsidR="00AF4A02" w:rsidRPr="0007070C" w:rsidRDefault="00AF4A02" w:rsidP="00AF4A02">
      <w:pPr>
        <w:pStyle w:val="HTMLPreformatted"/>
        <w:shd w:val="clear" w:color="auto" w:fill="FFFFFF"/>
        <w:spacing w:before="240"/>
        <w:jc w:val="center"/>
        <w:textAlignment w:val="baseline"/>
        <w:rPr>
          <w:rFonts w:ascii="Times New Roman" w:hAnsi="Times New Roman"/>
          <w:b/>
          <w:bCs/>
          <w:sz w:val="28"/>
          <w:szCs w:val="28"/>
          <w:bdr w:val="none" w:sz="0" w:space="0" w:color="auto" w:frame="1"/>
          <w:lang w:val="uk-UA"/>
        </w:rPr>
      </w:pPr>
      <w:r w:rsidRPr="0007070C">
        <w:rPr>
          <w:rFonts w:ascii="Times New Roman" w:hAnsi="Times New Roman"/>
          <w:b/>
          <w:bCs/>
          <w:sz w:val="28"/>
          <w:szCs w:val="28"/>
          <w:bdr w:val="none" w:sz="0" w:space="0" w:color="auto" w:frame="1"/>
          <w:lang w:val="uk-UA"/>
        </w:rPr>
        <w:t xml:space="preserve">Містобудівні умови та обмеження </w:t>
      </w:r>
      <w:r w:rsidRPr="0007070C">
        <w:rPr>
          <w:rFonts w:ascii="Times New Roman" w:hAnsi="Times New Roman"/>
          <w:b/>
          <w:bCs/>
          <w:sz w:val="28"/>
          <w:szCs w:val="28"/>
          <w:bdr w:val="none" w:sz="0" w:space="0" w:color="auto" w:frame="1"/>
          <w:lang w:val="uk-UA"/>
        </w:rPr>
        <w:br/>
        <w:t>для проектування об’єкту будівництва</w:t>
      </w:r>
    </w:p>
    <w:p w14:paraId="519D46E8" w14:textId="77777777" w:rsidR="00AF4A02" w:rsidRPr="0007070C" w:rsidRDefault="00AF4A02" w:rsidP="00AF4A02">
      <w:pPr>
        <w:jc w:val="center"/>
        <w:rPr>
          <w:b/>
          <w:sz w:val="28"/>
          <w:szCs w:val="28"/>
          <w:u w:val="single"/>
          <w:lang w:val="uk-UA"/>
        </w:rPr>
      </w:pPr>
      <w:r w:rsidRPr="0007070C">
        <w:rPr>
          <w:b/>
          <w:sz w:val="28"/>
          <w:szCs w:val="28"/>
          <w:lang w:val="uk-UA"/>
        </w:rPr>
        <w:t xml:space="preserve"> </w:t>
      </w:r>
      <w:r w:rsidRPr="0007070C">
        <w:rPr>
          <w:b/>
          <w:sz w:val="28"/>
          <w:szCs w:val="28"/>
          <w:u w:val="single"/>
          <w:lang w:val="uk-UA"/>
        </w:rPr>
        <w:t xml:space="preserve">Нове </w:t>
      </w:r>
      <w:r w:rsidRPr="0007070C">
        <w:rPr>
          <w:rStyle w:val="67"/>
          <w:b/>
          <w:sz w:val="28"/>
          <w:szCs w:val="28"/>
          <w:u w:val="single"/>
          <w:lang w:val="uk-UA" w:eastAsia="uk-UA"/>
        </w:rPr>
        <w:t xml:space="preserve">будівництво </w:t>
      </w:r>
      <w:r w:rsidRPr="0007070C">
        <w:rPr>
          <w:b/>
          <w:iCs/>
          <w:sz w:val="28"/>
          <w:szCs w:val="28"/>
          <w:u w:val="single"/>
          <w:lang w:val="uk-UA"/>
        </w:rPr>
        <w:t>багатоповерхового житлового будинку з вбудованими нежитловими приміщеннями по вул. Петра Калнишевського, в районі будинку №11, м. Кременчук, Полтавська область</w:t>
      </w:r>
    </w:p>
    <w:p w14:paraId="6F2ACC00" w14:textId="3E1548F9" w:rsidR="00AF4A02" w:rsidRPr="0007070C" w:rsidRDefault="00AF4A02" w:rsidP="00AF4A02">
      <w:pPr>
        <w:pStyle w:val="HTMLPreformatted"/>
        <w:shd w:val="clear" w:color="auto" w:fill="FFFFFF"/>
        <w:spacing w:before="240"/>
        <w:jc w:val="both"/>
        <w:textAlignment w:val="baseline"/>
        <w:rPr>
          <w:rFonts w:ascii="Times New Roman" w:hAnsi="Times New Roman"/>
          <w:lang w:val="uk-UA"/>
        </w:rPr>
      </w:pPr>
      <w:r w:rsidRPr="0007070C">
        <w:rPr>
          <w:rFonts w:ascii="Times New Roman" w:hAnsi="Times New Roman"/>
          <w:lang w:val="uk-UA"/>
        </w:rPr>
        <w:t xml:space="preserve"> (Назва об’єкта будівництва)</w:t>
      </w:r>
      <w:r w:rsidRPr="0007070C">
        <w:rPr>
          <w:rFonts w:ascii="Times New Roman" w:hAnsi="Times New Roman"/>
          <w:lang w:val="uk-UA"/>
        </w:rPr>
        <w:br/>
      </w:r>
      <w:r w:rsidRPr="0007070C">
        <w:rPr>
          <w:rFonts w:ascii="Times New Roman" w:hAnsi="Times New Roman"/>
          <w:b/>
          <w:sz w:val="28"/>
          <w:szCs w:val="28"/>
          <w:lang w:val="uk-UA"/>
        </w:rPr>
        <w:t>Загальні дані:</w:t>
      </w:r>
    </w:p>
    <w:p w14:paraId="57E10DF7" w14:textId="5A2DBFB5" w:rsidR="00AF4A02" w:rsidRPr="0007070C" w:rsidRDefault="00AF4A02" w:rsidP="00AF4A02">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 xml:space="preserve">1.  </w:t>
      </w:r>
      <w:r w:rsidRPr="0007070C">
        <w:rPr>
          <w:rFonts w:ascii="Times New Roman" w:hAnsi="Times New Roman"/>
          <w:sz w:val="28"/>
          <w:szCs w:val="28"/>
          <w:u w:val="single"/>
          <w:lang w:val="uk-UA"/>
        </w:rPr>
        <w:t>Нове будівництво, місце знаходження земельної ділянки: Полтавська область, м. Кременчук, вул. Петра Калнишевського.</w:t>
      </w:r>
    </w:p>
    <w:p w14:paraId="6FE1A135" w14:textId="77777777" w:rsidR="00AF4A02" w:rsidRPr="0007070C" w:rsidRDefault="00AF4A02" w:rsidP="00AF4A02">
      <w:pPr>
        <w:pStyle w:val="HTMLPreformatted"/>
        <w:shd w:val="clear" w:color="auto" w:fill="FFFFFF"/>
        <w:jc w:val="center"/>
        <w:textAlignment w:val="baseline"/>
        <w:rPr>
          <w:rFonts w:ascii="Times New Roman" w:hAnsi="Times New Roman"/>
          <w:lang w:val="uk-UA"/>
        </w:rPr>
      </w:pPr>
      <w:r w:rsidRPr="0007070C">
        <w:rPr>
          <w:rFonts w:ascii="Times New Roman" w:hAnsi="Times New Roman"/>
          <w:lang w:val="uk-UA"/>
        </w:rPr>
        <w:t>(  Вид будівництва, адреса або місцезнаходження земельної ділянки)</w:t>
      </w:r>
    </w:p>
    <w:p w14:paraId="3DF25E59" w14:textId="511B9777" w:rsidR="00AF4A02" w:rsidRPr="0007070C" w:rsidRDefault="00AF4A02" w:rsidP="00AF4A02">
      <w:pPr>
        <w:keepLines/>
        <w:widowControl w:val="0"/>
        <w:shd w:val="clear" w:color="auto" w:fill="FFFFFF"/>
        <w:snapToGrid w:val="0"/>
        <w:ind w:right="276"/>
        <w:jc w:val="both"/>
        <w:rPr>
          <w:sz w:val="28"/>
          <w:szCs w:val="28"/>
          <w:u w:val="single"/>
          <w:lang w:val="uk-UA"/>
        </w:rPr>
      </w:pPr>
      <w:r w:rsidRPr="0007070C">
        <w:rPr>
          <w:b/>
          <w:sz w:val="28"/>
          <w:szCs w:val="28"/>
          <w:lang w:val="uk-UA"/>
        </w:rPr>
        <w:t xml:space="preserve">2.  </w:t>
      </w:r>
      <w:r w:rsidR="00920B78" w:rsidRPr="0007070C">
        <w:rPr>
          <w:sz w:val="28"/>
          <w:szCs w:val="28"/>
          <w:u w:val="single"/>
          <w:lang w:val="uk-UA"/>
        </w:rPr>
        <w:t>ТОВ «Мірмекс»</w:t>
      </w:r>
      <w:r w:rsidRPr="0007070C">
        <w:rPr>
          <w:sz w:val="28"/>
          <w:szCs w:val="28"/>
          <w:u w:val="single"/>
          <w:lang w:val="uk-UA"/>
        </w:rPr>
        <w:t xml:space="preserve">  </w:t>
      </w:r>
    </w:p>
    <w:p w14:paraId="161A4BFC" w14:textId="77777777" w:rsidR="00AF4A02" w:rsidRPr="0007070C" w:rsidRDefault="00AF4A02" w:rsidP="00AF4A02">
      <w:pPr>
        <w:keepLines/>
        <w:widowControl w:val="0"/>
        <w:shd w:val="clear" w:color="auto" w:fill="FFFFFF"/>
        <w:snapToGrid w:val="0"/>
        <w:ind w:right="276"/>
        <w:jc w:val="both"/>
        <w:rPr>
          <w:b/>
          <w:sz w:val="28"/>
          <w:szCs w:val="28"/>
          <w:u w:val="single"/>
          <w:lang w:val="uk-UA"/>
        </w:rPr>
      </w:pPr>
      <w:r w:rsidRPr="0007070C">
        <w:rPr>
          <w:sz w:val="28"/>
          <w:szCs w:val="28"/>
          <w:u w:val="single"/>
          <w:lang w:val="uk-UA"/>
        </w:rPr>
        <w:t xml:space="preserve"> </w:t>
      </w:r>
    </w:p>
    <w:p w14:paraId="09E1B940" w14:textId="77777777" w:rsidR="00AF4A02" w:rsidRPr="0007070C" w:rsidRDefault="00AF4A02" w:rsidP="00AF4A02">
      <w:pPr>
        <w:pStyle w:val="HTMLPreformatted"/>
        <w:shd w:val="clear" w:color="auto" w:fill="FFFFFF"/>
        <w:jc w:val="center"/>
        <w:textAlignment w:val="baseline"/>
        <w:rPr>
          <w:rFonts w:ascii="Times New Roman" w:hAnsi="Times New Roman"/>
          <w:lang w:val="uk-UA"/>
        </w:rPr>
      </w:pPr>
      <w:r w:rsidRPr="0007070C">
        <w:rPr>
          <w:rFonts w:ascii="Times New Roman" w:hAnsi="Times New Roman"/>
          <w:lang w:val="uk-UA"/>
        </w:rPr>
        <w:t>( Інформація про замовника)</w:t>
      </w:r>
    </w:p>
    <w:p w14:paraId="338C704B" w14:textId="77777777" w:rsidR="00AF4A02" w:rsidRPr="0007070C" w:rsidRDefault="00AF4A02" w:rsidP="00AF4A02">
      <w:pPr>
        <w:pStyle w:val="HTMLPreformatted"/>
        <w:shd w:val="clear" w:color="auto" w:fill="FFFFFF"/>
        <w:jc w:val="center"/>
        <w:textAlignment w:val="baseline"/>
        <w:rPr>
          <w:sz w:val="28"/>
          <w:szCs w:val="28"/>
          <w:lang w:val="uk-UA"/>
        </w:rPr>
      </w:pPr>
    </w:p>
    <w:p w14:paraId="2DBCAEE2" w14:textId="77777777" w:rsidR="00AF4A02" w:rsidRPr="0007070C" w:rsidRDefault="00AF4A02" w:rsidP="00AF4A02">
      <w:pPr>
        <w:pStyle w:val="BodyText"/>
        <w:jc w:val="both"/>
        <w:rPr>
          <w:rFonts w:ascii="Times New Roman" w:hAnsi="Times New Roman"/>
          <w:sz w:val="28"/>
          <w:szCs w:val="28"/>
          <w:lang w:val="uk-UA"/>
        </w:rPr>
      </w:pPr>
      <w:r w:rsidRPr="0007070C">
        <w:rPr>
          <w:b/>
          <w:sz w:val="28"/>
          <w:szCs w:val="28"/>
          <w:lang w:val="uk-UA"/>
        </w:rPr>
        <w:t>3.</w:t>
      </w:r>
      <w:r w:rsidRPr="0007070C">
        <w:rPr>
          <w:sz w:val="28"/>
          <w:szCs w:val="28"/>
          <w:lang w:val="uk-UA"/>
        </w:rPr>
        <w:t xml:space="preserve"> </w:t>
      </w:r>
      <w:r w:rsidRPr="0007070C">
        <w:rPr>
          <w:rFonts w:ascii="Times New Roman" w:hAnsi="Times New Roman"/>
          <w:sz w:val="28"/>
          <w:szCs w:val="28"/>
          <w:lang w:val="uk-UA"/>
        </w:rPr>
        <w:t>Відповідає :</w:t>
      </w:r>
    </w:p>
    <w:p w14:paraId="3A8DF270" w14:textId="77777777" w:rsidR="00AF4A02" w:rsidRPr="0007070C" w:rsidRDefault="00AF4A02" w:rsidP="00AF4A02">
      <w:pPr>
        <w:pStyle w:val="BodyText"/>
        <w:jc w:val="both"/>
        <w:rPr>
          <w:rFonts w:ascii="Times New Roman" w:hAnsi="Times New Roman"/>
          <w:sz w:val="28"/>
          <w:szCs w:val="28"/>
          <w:u w:val="single"/>
          <w:lang w:val="uk-UA"/>
        </w:rPr>
      </w:pPr>
      <w:r w:rsidRPr="0007070C">
        <w:rPr>
          <w:rFonts w:ascii="Times New Roman" w:hAnsi="Times New Roman"/>
          <w:sz w:val="28"/>
          <w:szCs w:val="28"/>
          <w:u w:val="single"/>
          <w:lang w:val="uk-UA"/>
        </w:rPr>
        <w:t xml:space="preserve">Цільове призначення земельних ділянок – </w:t>
      </w:r>
      <w:r w:rsidRPr="0007070C">
        <w:rPr>
          <w:rFonts w:ascii="Times New Roman" w:hAnsi="Times New Roman"/>
          <w:sz w:val="28"/>
          <w:szCs w:val="28"/>
          <w:lang w:val="ru-RU"/>
        </w:rPr>
        <w:t>02.03 Для будівництва і обслуговування багатоквартирного житлового будинку</w:t>
      </w:r>
      <w:r w:rsidRPr="0007070C">
        <w:rPr>
          <w:rFonts w:ascii="Times New Roman" w:hAnsi="Times New Roman"/>
          <w:sz w:val="28"/>
          <w:szCs w:val="28"/>
          <w:u w:val="single"/>
          <w:lang w:val="uk-UA"/>
        </w:rPr>
        <w:t xml:space="preserve">. </w:t>
      </w:r>
    </w:p>
    <w:p w14:paraId="729A8076" w14:textId="77777777" w:rsidR="00AF4A02" w:rsidRPr="0007070C" w:rsidRDefault="00AF4A02" w:rsidP="00AF4A02">
      <w:pPr>
        <w:pStyle w:val="BodyText"/>
        <w:jc w:val="both"/>
        <w:rPr>
          <w:rFonts w:ascii="Times New Roman" w:hAnsi="Times New Roman"/>
          <w:sz w:val="28"/>
          <w:szCs w:val="28"/>
          <w:u w:val="single"/>
          <w:lang w:val="uk-UA"/>
        </w:rPr>
      </w:pPr>
      <w:r w:rsidRPr="0007070C">
        <w:rPr>
          <w:rFonts w:ascii="Times New Roman" w:hAnsi="Times New Roman"/>
          <w:sz w:val="28"/>
          <w:szCs w:val="28"/>
          <w:u w:val="single"/>
          <w:lang w:val="uk-UA"/>
        </w:rPr>
        <w:t xml:space="preserve">Функціональне призначення: Категорія земель: землі житлової та громадської забудови. </w:t>
      </w:r>
    </w:p>
    <w:p w14:paraId="2C3F1D8A" w14:textId="77777777" w:rsidR="00AF4A02" w:rsidRPr="0007070C" w:rsidRDefault="00AF4A02" w:rsidP="00AF4A02">
      <w:pPr>
        <w:pStyle w:val="NormalWeb"/>
        <w:shd w:val="clear" w:color="auto" w:fill="FFFFFF"/>
        <w:spacing w:before="0" w:beforeAutospacing="0" w:after="75" w:afterAutospacing="0" w:line="210" w:lineRule="atLeast"/>
        <w:rPr>
          <w:i/>
          <w:iCs/>
          <w:sz w:val="28"/>
          <w:szCs w:val="28"/>
          <w:u w:val="single"/>
        </w:rPr>
      </w:pPr>
      <w:r w:rsidRPr="0007070C">
        <w:rPr>
          <w:sz w:val="28"/>
          <w:szCs w:val="28"/>
          <w:u w:val="single"/>
        </w:rPr>
        <w:t xml:space="preserve">Вид використання земельної ділянки:  </w:t>
      </w:r>
      <w:r w:rsidRPr="0007070C">
        <w:rPr>
          <w:i/>
          <w:iCs/>
          <w:sz w:val="28"/>
          <w:szCs w:val="28"/>
          <w:u w:val="single"/>
        </w:rPr>
        <w:t xml:space="preserve">для будівництва житлових будинків </w:t>
      </w:r>
      <w:r w:rsidRPr="0007070C">
        <w:rPr>
          <w:i/>
          <w:iCs/>
          <w:sz w:val="28"/>
          <w:szCs w:val="28"/>
          <w:u w:val="single"/>
          <w:lang w:val="uk-UA"/>
        </w:rPr>
        <w:t>9</w:t>
      </w:r>
      <w:r w:rsidRPr="0007070C">
        <w:rPr>
          <w:i/>
          <w:iCs/>
          <w:sz w:val="28"/>
          <w:szCs w:val="28"/>
          <w:u w:val="single"/>
        </w:rPr>
        <w:t xml:space="preserve"> – </w:t>
      </w:r>
      <w:r w:rsidRPr="0007070C">
        <w:rPr>
          <w:i/>
          <w:iCs/>
          <w:sz w:val="28"/>
          <w:szCs w:val="28"/>
          <w:u w:val="single"/>
          <w:lang w:val="uk-UA"/>
        </w:rPr>
        <w:t>12</w:t>
      </w:r>
      <w:r w:rsidRPr="0007070C">
        <w:rPr>
          <w:i/>
          <w:iCs/>
          <w:sz w:val="28"/>
          <w:szCs w:val="28"/>
          <w:u w:val="single"/>
        </w:rPr>
        <w:t xml:space="preserve"> поверхів, окремо розташованих або зблокованих.</w:t>
      </w:r>
    </w:p>
    <w:p w14:paraId="0C5CF58D" w14:textId="77777777" w:rsidR="00AF4A02" w:rsidRPr="0007070C" w:rsidRDefault="00AF4A02" w:rsidP="00AF4A02">
      <w:pPr>
        <w:pStyle w:val="BodyText"/>
        <w:jc w:val="both"/>
        <w:rPr>
          <w:rFonts w:ascii="Times New Roman" w:hAnsi="Times New Roman"/>
          <w:sz w:val="28"/>
          <w:szCs w:val="28"/>
          <w:u w:val="single"/>
          <w:lang w:val="uk-UA"/>
        </w:rPr>
      </w:pPr>
      <w:r w:rsidRPr="0007070C">
        <w:rPr>
          <w:sz w:val="28"/>
          <w:szCs w:val="28"/>
          <w:u w:val="single"/>
          <w:lang w:val="uk-UA"/>
        </w:rPr>
        <w:t xml:space="preserve">Містобудівна документація: </w:t>
      </w:r>
      <w:r w:rsidRPr="0007070C">
        <w:rPr>
          <w:rFonts w:ascii="Times New Roman" w:hAnsi="Times New Roman"/>
          <w:sz w:val="28"/>
          <w:szCs w:val="28"/>
          <w:lang w:val="uk-UA"/>
        </w:rPr>
        <w:t xml:space="preserve">Генеральний план міста Кременчук, який </w:t>
      </w:r>
      <w:r w:rsidRPr="0007070C">
        <w:rPr>
          <w:rFonts w:ascii="Times New Roman" w:hAnsi="Times New Roman"/>
          <w:sz w:val="28"/>
          <w:szCs w:val="28"/>
          <w:lang w:val="ru-RU"/>
        </w:rPr>
        <w:t>затверджен</w:t>
      </w:r>
      <w:r w:rsidRPr="0007070C">
        <w:rPr>
          <w:rFonts w:ascii="Times New Roman" w:hAnsi="Times New Roman"/>
          <w:sz w:val="28"/>
          <w:szCs w:val="28"/>
          <w:lang w:val="uk-UA"/>
        </w:rPr>
        <w:t>ий Кременчуцькою</w:t>
      </w:r>
      <w:r w:rsidRPr="0007070C">
        <w:rPr>
          <w:rFonts w:ascii="Times New Roman" w:hAnsi="Times New Roman"/>
          <w:sz w:val="28"/>
          <w:szCs w:val="28"/>
          <w:lang w:val="ru-RU"/>
        </w:rPr>
        <w:t xml:space="preserve"> міською радою 25.12.2007р. (зі змінами від 29.04.2014р.)</w:t>
      </w:r>
      <w:r w:rsidRPr="0007070C">
        <w:rPr>
          <w:rFonts w:ascii="Times New Roman" w:hAnsi="Times New Roman"/>
          <w:sz w:val="28"/>
          <w:szCs w:val="28"/>
          <w:lang w:val="uk-UA"/>
        </w:rPr>
        <w:t xml:space="preserve">; </w:t>
      </w:r>
      <w:r w:rsidRPr="0007070C">
        <w:rPr>
          <w:rFonts w:ascii="Times New Roman" w:hAnsi="Times New Roman"/>
          <w:sz w:val="28"/>
          <w:szCs w:val="28"/>
          <w:lang w:val="uk-UA" w:eastAsia="uk-UA"/>
        </w:rPr>
        <w:t>Детальний план території мікрорайону 101 в м. Кременчуці Полтавської області</w:t>
      </w:r>
    </w:p>
    <w:p w14:paraId="6544E176" w14:textId="244C7C2D" w:rsidR="00AF4A02" w:rsidRPr="0007070C" w:rsidRDefault="00AF4A02" w:rsidP="00AF4A02">
      <w:pPr>
        <w:pStyle w:val="BodyText"/>
        <w:jc w:val="both"/>
        <w:rPr>
          <w:rFonts w:ascii="Times New Roman" w:hAnsi="Times New Roman"/>
          <w:sz w:val="26"/>
          <w:szCs w:val="26"/>
          <w:lang w:val="uk-UA"/>
        </w:rPr>
      </w:pPr>
      <w:r w:rsidRPr="0007070C">
        <w:rPr>
          <w:rFonts w:ascii="Times New Roman" w:hAnsi="Times New Roman"/>
          <w:sz w:val="26"/>
          <w:szCs w:val="26"/>
          <w:lang w:val="uk-UA"/>
        </w:rPr>
        <w:t xml:space="preserve">земельна ділянка: кадастровий номер    </w:t>
      </w:r>
      <w:r w:rsidR="00920B78" w:rsidRPr="0007070C">
        <w:rPr>
          <w:rFonts w:ascii="Times New Roman" w:hAnsi="Times New Roman" w:cs="Times New Roman"/>
          <w:sz w:val="26"/>
          <w:szCs w:val="26"/>
          <w:lang w:val="uk-UA"/>
        </w:rPr>
        <w:t>5310436100:06:003:0214</w:t>
      </w:r>
      <w:r w:rsidRPr="0007070C">
        <w:rPr>
          <w:rFonts w:ascii="Times New Roman" w:hAnsi="Times New Roman"/>
          <w:sz w:val="26"/>
          <w:szCs w:val="26"/>
          <w:lang w:val="uk-UA"/>
        </w:rPr>
        <w:t xml:space="preserve">  площею   </w:t>
      </w:r>
      <w:r w:rsidR="00920B78" w:rsidRPr="0007070C">
        <w:rPr>
          <w:rFonts w:ascii="Times New Roman" w:hAnsi="Times New Roman"/>
          <w:sz w:val="26"/>
          <w:szCs w:val="26"/>
          <w:lang w:val="uk-UA"/>
        </w:rPr>
        <w:t>0,2591</w:t>
      </w:r>
      <w:r w:rsidRPr="0007070C">
        <w:rPr>
          <w:rFonts w:ascii="Times New Roman" w:hAnsi="Times New Roman"/>
          <w:sz w:val="26"/>
          <w:szCs w:val="26"/>
          <w:lang w:val="uk-UA"/>
        </w:rPr>
        <w:t xml:space="preserve">  га, </w:t>
      </w:r>
    </w:p>
    <w:p w14:paraId="1E8A5166" w14:textId="77777777" w:rsidR="00AF4A02" w:rsidRPr="0007070C" w:rsidRDefault="00AF4A02" w:rsidP="00AF4A02">
      <w:pPr>
        <w:pStyle w:val="BodyText"/>
        <w:jc w:val="both"/>
        <w:rPr>
          <w:rFonts w:ascii="Times New Roman" w:hAnsi="Times New Roman"/>
          <w:sz w:val="26"/>
          <w:szCs w:val="26"/>
          <w:lang w:val="uk-UA"/>
        </w:rPr>
      </w:pPr>
      <w:r w:rsidRPr="0007070C">
        <w:rPr>
          <w:rFonts w:ascii="Times New Roman" w:hAnsi="Times New Roman"/>
          <w:sz w:val="26"/>
          <w:szCs w:val="26"/>
          <w:lang w:val="uk-UA"/>
        </w:rPr>
        <w:t>що передана в оренду на підставі:</w:t>
      </w:r>
    </w:p>
    <w:p w14:paraId="3B616E40" w14:textId="77777777" w:rsidR="00AF4A02" w:rsidRPr="0007070C" w:rsidRDefault="00AF4A02" w:rsidP="00AF4A02">
      <w:pPr>
        <w:pStyle w:val="BodyText"/>
        <w:jc w:val="both"/>
        <w:rPr>
          <w:rFonts w:ascii="Times New Roman" w:hAnsi="Times New Roman"/>
          <w:sz w:val="26"/>
          <w:szCs w:val="26"/>
          <w:lang w:val="uk-UA"/>
        </w:rPr>
      </w:pPr>
      <w:r w:rsidRPr="0007070C">
        <w:rPr>
          <w:rFonts w:ascii="Times New Roman" w:hAnsi="Times New Roman"/>
          <w:sz w:val="26"/>
          <w:szCs w:val="26"/>
          <w:lang w:val="uk-UA"/>
        </w:rPr>
        <w:t>договору оренди землі  (дата державної реєстрації іншого речового права         р. № запису       , витяг з Державного реєстру речових прав на нерухоме майно про реєстрацію іншого речового права від        р. №      реєстраційний номер об’єкта нерухомого майна                 ;</w:t>
      </w:r>
    </w:p>
    <w:p w14:paraId="23CF6FEF" w14:textId="77777777" w:rsidR="00AF4A02" w:rsidRPr="0007070C" w:rsidRDefault="00AF4A02" w:rsidP="00AF4A02">
      <w:pPr>
        <w:pStyle w:val="BodyText"/>
        <w:jc w:val="both"/>
        <w:rPr>
          <w:sz w:val="26"/>
          <w:szCs w:val="26"/>
          <w:lang w:val="uk-UA"/>
        </w:rPr>
      </w:pPr>
    </w:p>
    <w:p w14:paraId="6805DFC4" w14:textId="77777777" w:rsidR="00AF4A02" w:rsidRPr="0007070C" w:rsidRDefault="00AF4A02" w:rsidP="00AF4A02">
      <w:pPr>
        <w:jc w:val="both"/>
        <w:rPr>
          <w:sz w:val="20"/>
          <w:lang w:val="uk-UA"/>
        </w:rPr>
      </w:pPr>
      <w:r w:rsidRPr="0007070C">
        <w:rPr>
          <w:sz w:val="20"/>
          <w:lang w:val="uk-UA"/>
        </w:rPr>
        <w:t xml:space="preserve"> (Відповідність цільового та функціонального призначення земельної ділянки містобудівній документації на місцевому рівні)</w:t>
      </w:r>
    </w:p>
    <w:p w14:paraId="44664808" w14:textId="77777777" w:rsidR="00AF4A02" w:rsidRPr="0007070C" w:rsidRDefault="00AF4A02" w:rsidP="00AF4A02">
      <w:pPr>
        <w:pStyle w:val="HTMLPreformatted"/>
        <w:shd w:val="clear" w:color="auto" w:fill="FFFFFF"/>
        <w:spacing w:before="120"/>
        <w:jc w:val="center"/>
        <w:textAlignment w:val="baseline"/>
        <w:rPr>
          <w:rFonts w:ascii="Times New Roman" w:hAnsi="Times New Roman"/>
          <w:b/>
          <w:sz w:val="28"/>
          <w:szCs w:val="28"/>
          <w:lang w:val="uk-UA" w:eastAsia="uk-UA"/>
        </w:rPr>
      </w:pPr>
      <w:r w:rsidRPr="0007070C">
        <w:rPr>
          <w:rFonts w:ascii="Times New Roman" w:hAnsi="Times New Roman"/>
          <w:b/>
          <w:sz w:val="28"/>
          <w:szCs w:val="28"/>
          <w:lang w:val="uk-UA" w:eastAsia="uk-UA"/>
        </w:rPr>
        <w:t>Містобудівні умови та обмеження:</w:t>
      </w:r>
    </w:p>
    <w:p w14:paraId="22E62EFA" w14:textId="77777777" w:rsidR="00AF4A02" w:rsidRPr="0007070C" w:rsidRDefault="00AF4A02" w:rsidP="00AF4A02">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1.</w:t>
      </w:r>
      <w:r w:rsidRPr="0007070C">
        <w:rPr>
          <w:rFonts w:ascii="Times New Roman" w:hAnsi="Times New Roman"/>
          <w:sz w:val="28"/>
          <w:szCs w:val="28"/>
          <w:lang w:val="uk-UA"/>
        </w:rPr>
        <w:t xml:space="preserve"> </w:t>
      </w:r>
      <w:r w:rsidRPr="0007070C">
        <w:rPr>
          <w:rFonts w:ascii="Times New Roman" w:hAnsi="Times New Roman"/>
          <w:sz w:val="28"/>
          <w:szCs w:val="28"/>
          <w:u w:val="single"/>
          <w:lang w:val="uk-UA"/>
        </w:rPr>
        <w:t xml:space="preserve">Максимальна висота будівель та споруд  - до 39,0 м. Гранично допустиму висотність будинків, будівель та споруд визначити у відповідності до затвердженої містобудівної </w:t>
      </w:r>
      <w:r w:rsidRPr="0007070C">
        <w:rPr>
          <w:rFonts w:ascii="Times New Roman" w:hAnsi="Times New Roman"/>
          <w:sz w:val="28"/>
          <w:szCs w:val="28"/>
          <w:u w:val="single"/>
          <w:lang w:val="uk-UA"/>
        </w:rPr>
        <w:lastRenderedPageBreak/>
        <w:t xml:space="preserve">документації, розробленої  ФОП  Кулініч К.О., з урахуванням вимог ДБН Б.2.2-12:2019 «Планування і забудова територій».  </w:t>
      </w:r>
    </w:p>
    <w:p w14:paraId="73A4FF04" w14:textId="77777777" w:rsidR="00AF4A02" w:rsidRPr="0007070C" w:rsidRDefault="00AF4A02" w:rsidP="00AF4A02">
      <w:pPr>
        <w:pStyle w:val="HTMLPreformatted"/>
        <w:shd w:val="clear" w:color="auto" w:fill="FFFFFF"/>
        <w:jc w:val="center"/>
        <w:textAlignment w:val="baseline"/>
        <w:rPr>
          <w:rFonts w:ascii="Times New Roman" w:hAnsi="Times New Roman"/>
          <w:lang w:val="uk-UA"/>
        </w:rPr>
      </w:pPr>
      <w:r w:rsidRPr="0007070C">
        <w:rPr>
          <w:rFonts w:ascii="Times New Roman" w:hAnsi="Times New Roman"/>
          <w:lang w:val="uk-UA"/>
        </w:rPr>
        <w:t>(Гранично допустима висотність будинків, будівель та споруд у метрах)</w:t>
      </w:r>
    </w:p>
    <w:p w14:paraId="1BD82043" w14:textId="77777777" w:rsidR="00AF4A02" w:rsidRPr="0007070C" w:rsidRDefault="00AF4A02" w:rsidP="00AF4A02">
      <w:pPr>
        <w:pStyle w:val="HTMLPreformatted"/>
        <w:shd w:val="clear" w:color="auto" w:fill="FFFFFF"/>
        <w:jc w:val="both"/>
        <w:textAlignment w:val="baseline"/>
        <w:rPr>
          <w:rFonts w:ascii="Times New Roman" w:hAnsi="Times New Roman"/>
          <w:lang w:val="uk-UA" w:eastAsia="uk-UA"/>
        </w:rPr>
      </w:pPr>
    </w:p>
    <w:p w14:paraId="4D5A5BB8" w14:textId="77777777" w:rsidR="00AF4A02" w:rsidRPr="0007070C" w:rsidRDefault="00AF4A02" w:rsidP="00AF4A02">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 xml:space="preserve">2. </w:t>
      </w:r>
      <w:r w:rsidRPr="0007070C">
        <w:rPr>
          <w:rFonts w:ascii="Times New Roman" w:hAnsi="Times New Roman"/>
          <w:sz w:val="28"/>
          <w:szCs w:val="28"/>
          <w:u w:val="single"/>
          <w:lang w:val="uk-UA"/>
        </w:rPr>
        <w:t>Максимально допустимий відсоток забудови земельної ділянки розраховується згідно з ДБН Б.2.2-12:2019, та з урахуванням техніко-економічних показників містобудівного розрахунку,  становить до 35%.</w:t>
      </w:r>
    </w:p>
    <w:p w14:paraId="1E7D7039" w14:textId="77777777" w:rsidR="00AF4A02" w:rsidRPr="0007070C" w:rsidRDefault="00AF4A02" w:rsidP="00AF4A02">
      <w:pPr>
        <w:pStyle w:val="HTMLPreformatted"/>
        <w:shd w:val="clear" w:color="auto" w:fill="FFFFFF"/>
        <w:jc w:val="center"/>
        <w:textAlignment w:val="baseline"/>
        <w:rPr>
          <w:rFonts w:ascii="Times New Roman" w:hAnsi="Times New Roman"/>
          <w:lang w:val="uk-UA" w:eastAsia="uk-UA"/>
        </w:rPr>
      </w:pPr>
      <w:r w:rsidRPr="0007070C">
        <w:rPr>
          <w:rFonts w:ascii="Times New Roman" w:hAnsi="Times New Roman"/>
          <w:lang w:val="uk-UA"/>
        </w:rPr>
        <w:t>(Максимально допустимий відсоток забудови земельної ділянки)</w:t>
      </w:r>
    </w:p>
    <w:p w14:paraId="4D46EE08" w14:textId="77777777" w:rsidR="00AF4A02" w:rsidRPr="0007070C" w:rsidRDefault="00AF4A02" w:rsidP="00AF4A02">
      <w:pPr>
        <w:pStyle w:val="HTMLPreformatted"/>
        <w:shd w:val="clear" w:color="auto" w:fill="FFFFFF"/>
        <w:jc w:val="both"/>
        <w:textAlignment w:val="baseline"/>
        <w:rPr>
          <w:rFonts w:ascii="Times New Roman" w:hAnsi="Times New Roman"/>
          <w:sz w:val="28"/>
          <w:szCs w:val="28"/>
          <w:u w:val="single"/>
          <w:lang w:val="uk-UA"/>
        </w:rPr>
      </w:pPr>
      <w:r w:rsidRPr="0007070C">
        <w:rPr>
          <w:rFonts w:ascii="Times New Roman" w:hAnsi="Times New Roman"/>
          <w:b/>
          <w:sz w:val="26"/>
          <w:szCs w:val="26"/>
          <w:lang w:val="uk-UA"/>
        </w:rPr>
        <w:t xml:space="preserve">3. </w:t>
      </w:r>
      <w:r w:rsidRPr="0007070C">
        <w:rPr>
          <w:rFonts w:ascii="Times New Roman" w:hAnsi="Times New Roman"/>
          <w:sz w:val="28"/>
          <w:szCs w:val="28"/>
          <w:u w:val="single"/>
          <w:lang w:val="uk-UA"/>
        </w:rPr>
        <w:t xml:space="preserve">Щільність населення визначається  у відповідності до затвердженої містобудівної документації, розробленої  ФОП  Кулініч К.О., з урахуванням вимог ДБН Б.2.2-12:2019 «Планування і забудова територій» та становить до 450 осіб на 1 га.  </w:t>
      </w:r>
    </w:p>
    <w:p w14:paraId="35269301" w14:textId="77777777" w:rsidR="00AF4A02" w:rsidRPr="0007070C" w:rsidRDefault="00AF4A02" w:rsidP="00AF4A02">
      <w:pPr>
        <w:pStyle w:val="HTMLPreformatted"/>
        <w:shd w:val="clear" w:color="auto" w:fill="FFFFFF"/>
        <w:jc w:val="both"/>
        <w:textAlignment w:val="baseline"/>
        <w:rPr>
          <w:rFonts w:ascii="Times New Roman" w:hAnsi="Times New Roman"/>
          <w:lang w:val="uk-UA"/>
        </w:rPr>
      </w:pPr>
      <w:r w:rsidRPr="0007070C">
        <w:rPr>
          <w:rFonts w:ascii="Times New Roman" w:hAnsi="Times New Roman"/>
          <w:lang w:val="uk-UA"/>
        </w:rPr>
        <w:br/>
        <w:t>Максимально допустима щільність населення в межах житлової забудови відповідної житлової одиниці (кварталу, мікрорайону)</w:t>
      </w:r>
    </w:p>
    <w:p w14:paraId="23E26EFF" w14:textId="77777777" w:rsidR="00AF4A02" w:rsidRPr="0007070C" w:rsidRDefault="00AF4A02" w:rsidP="00AF4A02">
      <w:pPr>
        <w:pStyle w:val="HTMLPreformatted"/>
        <w:shd w:val="clear" w:color="auto" w:fill="FFFFFF"/>
        <w:jc w:val="both"/>
        <w:textAlignment w:val="baseline"/>
        <w:rPr>
          <w:rFonts w:ascii="Times New Roman" w:hAnsi="Times New Roman"/>
          <w:lang w:val="uk-UA" w:eastAsia="uk-UA"/>
        </w:rPr>
      </w:pPr>
    </w:p>
    <w:p w14:paraId="40C8FA1D" w14:textId="63D710D8" w:rsidR="00AF4A02" w:rsidRPr="0007070C" w:rsidRDefault="00AF4A02" w:rsidP="00AF4A02">
      <w:pPr>
        <w:pStyle w:val="HTMLPreformatted"/>
        <w:shd w:val="clear" w:color="auto" w:fill="FFFFFF"/>
        <w:jc w:val="both"/>
        <w:textAlignment w:val="baseline"/>
        <w:rPr>
          <w:rFonts w:ascii="Times New Roman" w:hAnsi="Times New Roman"/>
          <w:b/>
          <w:sz w:val="28"/>
          <w:szCs w:val="28"/>
          <w:u w:val="single"/>
          <w:lang w:val="uk-UA"/>
        </w:rPr>
      </w:pPr>
      <w:r w:rsidRPr="0007070C">
        <w:rPr>
          <w:rFonts w:ascii="Times New Roman" w:hAnsi="Times New Roman"/>
          <w:b/>
          <w:sz w:val="28"/>
          <w:szCs w:val="28"/>
          <w:lang w:val="uk-UA"/>
        </w:rPr>
        <w:t>4.</w:t>
      </w:r>
      <w:r w:rsidRPr="0007070C">
        <w:rPr>
          <w:rFonts w:ascii="Times New Roman" w:hAnsi="Times New Roman"/>
          <w:sz w:val="28"/>
          <w:szCs w:val="28"/>
          <w:lang w:val="uk-UA"/>
        </w:rPr>
        <w:t xml:space="preserve"> </w:t>
      </w:r>
      <w:r w:rsidRPr="0007070C">
        <w:rPr>
          <w:rFonts w:ascii="Times New Roman" w:hAnsi="Times New Roman"/>
          <w:sz w:val="28"/>
          <w:szCs w:val="28"/>
          <w:u w:val="single"/>
          <w:lang w:val="uk-UA"/>
        </w:rPr>
        <w:t>Червоні лінії встановлені</w:t>
      </w:r>
      <w:r w:rsidR="00920B78" w:rsidRPr="0007070C">
        <w:rPr>
          <w:rFonts w:ascii="Times New Roman" w:hAnsi="Times New Roman"/>
          <w:sz w:val="28"/>
          <w:szCs w:val="28"/>
          <w:u w:val="single"/>
          <w:lang w:val="uk-UA"/>
        </w:rPr>
        <w:t xml:space="preserve"> на відстані 3,0 м від забудови</w:t>
      </w:r>
      <w:r w:rsidRPr="0007070C">
        <w:rPr>
          <w:rFonts w:ascii="Times New Roman" w:hAnsi="Times New Roman"/>
          <w:sz w:val="28"/>
          <w:szCs w:val="28"/>
          <w:u w:val="single"/>
          <w:lang w:val="uk-UA"/>
        </w:rPr>
        <w:t xml:space="preserve">. Проектні рішення прийняти з дотриманням санітарних розривів (розділ 5 ДСП 173-96 Державні санітарні правила планування та забудови населених пунктів) та протипожежних відстаней (п. 5.1 та 5.2 ДБН В1.1-7:2016 «Протипожежна безпека об’єктів будівництва. Загальні положення».  </w:t>
      </w:r>
    </w:p>
    <w:p w14:paraId="792FFD54"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textAlignment w:val="baseline"/>
        <w:rPr>
          <w:sz w:val="20"/>
          <w:lang w:val="uk-UA"/>
        </w:rPr>
      </w:pPr>
      <w:r w:rsidRPr="0007070C">
        <w:rPr>
          <w:sz w:val="20"/>
          <w:lang w:val="uk-UA"/>
        </w:rPr>
        <w:t xml:space="preserve">( Мінімально допустимі відстані від об’єкта, що проектується, до червоних ліній, ліній регулювання забудови, існуючих будинків та споруд) </w:t>
      </w:r>
    </w:p>
    <w:p w14:paraId="411674B4"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textAlignment w:val="baseline"/>
        <w:rPr>
          <w:sz w:val="20"/>
          <w:lang w:val="uk-UA"/>
        </w:rPr>
      </w:pPr>
    </w:p>
    <w:p w14:paraId="1587FA88" w14:textId="77777777" w:rsidR="00AF4A02" w:rsidRPr="0007070C" w:rsidRDefault="00AF4A02" w:rsidP="00AF4A02">
      <w:pPr>
        <w:pStyle w:val="HTMLPreformatted"/>
        <w:shd w:val="clear" w:color="auto" w:fill="FFFFFF"/>
        <w:spacing w:before="240"/>
        <w:jc w:val="both"/>
        <w:textAlignment w:val="baseline"/>
        <w:rPr>
          <w:rFonts w:ascii="Times New Roman" w:hAnsi="Times New Roman"/>
          <w:sz w:val="28"/>
          <w:szCs w:val="28"/>
          <w:u w:val="single"/>
          <w:lang w:val="uk-UA"/>
        </w:rPr>
      </w:pPr>
      <w:r w:rsidRPr="0007070C">
        <w:rPr>
          <w:rFonts w:ascii="Times New Roman" w:hAnsi="Times New Roman"/>
          <w:b/>
          <w:sz w:val="28"/>
          <w:szCs w:val="28"/>
          <w:lang w:val="uk-UA"/>
        </w:rPr>
        <w:t>5</w:t>
      </w:r>
      <w:r w:rsidRPr="0007070C">
        <w:rPr>
          <w:rFonts w:ascii="Times New Roman" w:hAnsi="Times New Roman"/>
          <w:b/>
          <w:sz w:val="28"/>
          <w:szCs w:val="28"/>
          <w:u w:val="single"/>
          <w:lang w:val="uk-UA"/>
        </w:rPr>
        <w:t>.</w:t>
      </w:r>
      <w:r w:rsidRPr="0007070C">
        <w:rPr>
          <w:sz w:val="28"/>
          <w:szCs w:val="28"/>
          <w:u w:val="single"/>
          <w:lang w:val="uk-UA"/>
        </w:rPr>
        <w:t xml:space="preserve"> </w:t>
      </w:r>
      <w:r w:rsidRPr="0007070C">
        <w:rPr>
          <w:rFonts w:ascii="Times New Roman" w:hAnsi="Times New Roman"/>
          <w:sz w:val="28"/>
          <w:szCs w:val="28"/>
          <w:u w:val="single"/>
          <w:lang w:val="uk-UA"/>
        </w:rPr>
        <w:t>Відповідно до Генерального плану міста Кременчук</w:t>
      </w:r>
      <w:r w:rsidRPr="0007070C">
        <w:rPr>
          <w:sz w:val="28"/>
          <w:szCs w:val="28"/>
          <w:u w:val="single"/>
          <w:lang w:val="uk-UA"/>
        </w:rPr>
        <w:t xml:space="preserve">, </w:t>
      </w:r>
      <w:r w:rsidRPr="0007070C">
        <w:rPr>
          <w:rFonts w:ascii="Times New Roman" w:hAnsi="Times New Roman"/>
          <w:sz w:val="28"/>
          <w:szCs w:val="28"/>
          <w:u w:val="single"/>
          <w:lang w:val="uk-UA"/>
        </w:rPr>
        <w:t>земельна ділянка не знаходиться в зоні дії планувальних обмежень</w:t>
      </w:r>
    </w:p>
    <w:p w14:paraId="1CA2DE6B"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rPr>
      </w:pPr>
    </w:p>
    <w:p w14:paraId="2F3B6C63"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rPr>
      </w:pPr>
    </w:p>
    <w:p w14:paraId="15B9F0AD"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ind w:left="284" w:hanging="284"/>
        <w:jc w:val="center"/>
        <w:textAlignment w:val="baseline"/>
        <w:rPr>
          <w:sz w:val="20"/>
          <w:lang w:val="uk-UA" w:eastAsia="uk-UA"/>
        </w:rPr>
      </w:pPr>
      <w:r w:rsidRPr="0007070C">
        <w:rPr>
          <w:sz w:val="20"/>
          <w:lang w:val="uk-UA"/>
        </w:rPr>
        <w:t xml:space="preserve"> (Планувальні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w:t>
      </w:r>
    </w:p>
    <w:p w14:paraId="1952E71B"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textAlignment w:val="baseline"/>
        <w:rPr>
          <w:sz w:val="28"/>
          <w:szCs w:val="28"/>
          <w:u w:val="single"/>
          <w:lang w:val="uk-UA"/>
        </w:rPr>
      </w:pPr>
      <w:r w:rsidRPr="0007070C">
        <w:rPr>
          <w:b/>
          <w:sz w:val="28"/>
          <w:szCs w:val="28"/>
          <w:lang w:val="uk-UA"/>
        </w:rPr>
        <w:t>6.</w:t>
      </w:r>
      <w:r w:rsidRPr="0007070C">
        <w:rPr>
          <w:sz w:val="28"/>
          <w:szCs w:val="28"/>
          <w:lang w:val="uk-UA"/>
        </w:rPr>
        <w:t xml:space="preserve"> </w:t>
      </w:r>
      <w:r w:rsidRPr="0007070C">
        <w:rPr>
          <w:sz w:val="28"/>
          <w:szCs w:val="28"/>
          <w:u w:val="single"/>
          <w:lang w:val="uk-UA"/>
        </w:rPr>
        <w:t xml:space="preserve">Охоронні зони об’єктів транспорту, зв’язку, інженерних комунікацій, відстані від  об’єкта, що проектується, до існуючих інженерних мереж – у відповідності до діючих норм:  додатку И.1, додатку И.2 ДБН Б.2.2-12:2019 «Планування і забудова територій». Проектування здійснити на відкоригованих матеріалах топографо-геодезичної зйомки у масштабі 1:500. Підключення об’єкту проектування до інженерних мереж передбачити у відповідності до технічних умов, виданих власниками інженерних мереж. </w:t>
      </w:r>
    </w:p>
    <w:p w14:paraId="1C78AA83"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textAlignment w:val="baseline"/>
        <w:rPr>
          <w:sz w:val="28"/>
          <w:szCs w:val="28"/>
          <w:u w:val="single"/>
          <w:lang w:val="uk-UA"/>
        </w:rPr>
      </w:pPr>
      <w:r w:rsidRPr="0007070C">
        <w:rPr>
          <w:sz w:val="28"/>
          <w:szCs w:val="28"/>
          <w:u w:val="single"/>
          <w:lang w:val="uk-UA"/>
        </w:rPr>
        <w:t xml:space="preserve"> </w:t>
      </w:r>
    </w:p>
    <w:p w14:paraId="5C3223CD" w14:textId="77777777" w:rsidR="00AF4A02" w:rsidRPr="0007070C" w:rsidRDefault="00AF4A02" w:rsidP="00AF4A02">
      <w:pPr>
        <w:tabs>
          <w:tab w:val="left" w:pos="2748"/>
        </w:tabs>
        <w:spacing w:line="20" w:lineRule="atLeast"/>
        <w:jc w:val="center"/>
        <w:rPr>
          <w:sz w:val="20"/>
          <w:lang w:val="uk-UA"/>
        </w:rPr>
      </w:pPr>
      <w:r w:rsidRPr="0007070C">
        <w:rPr>
          <w:sz w:val="20"/>
          <w:lang w:val="uk-UA"/>
        </w:rPr>
        <w:t>(Охоронні зони об’єктів транспорту, зв’язку, інженерних комунікацій, відстані від об’єкта, що проектується, до існуючих інженерних мереж)</w:t>
      </w:r>
    </w:p>
    <w:p w14:paraId="0A9462DE" w14:textId="77777777" w:rsidR="00AF4A02" w:rsidRPr="0007070C" w:rsidRDefault="00AF4A02" w:rsidP="00AF4A02">
      <w:pPr>
        <w:tabs>
          <w:tab w:val="left" w:pos="2748"/>
        </w:tabs>
        <w:spacing w:line="20" w:lineRule="atLeast"/>
        <w:jc w:val="center"/>
        <w:rPr>
          <w:sz w:val="20"/>
          <w:lang w:val="uk-UA"/>
        </w:rPr>
      </w:pPr>
    </w:p>
    <w:p w14:paraId="79A187A2" w14:textId="77777777" w:rsidR="00AF4A02" w:rsidRPr="0007070C" w:rsidRDefault="00AF4A02" w:rsidP="00AF4A02">
      <w:pPr>
        <w:tabs>
          <w:tab w:val="left" w:pos="2748"/>
        </w:tabs>
        <w:spacing w:line="20" w:lineRule="atLeast"/>
        <w:jc w:val="both"/>
        <w:rPr>
          <w:sz w:val="28"/>
          <w:szCs w:val="28"/>
          <w:lang w:val="uk-UA"/>
        </w:rPr>
      </w:pPr>
    </w:p>
    <w:p w14:paraId="44DD3967" w14:textId="77777777" w:rsidR="00AF4A02" w:rsidRPr="0007070C" w:rsidRDefault="00AF4A02" w:rsidP="00AF4A02">
      <w:pPr>
        <w:tabs>
          <w:tab w:val="left" w:pos="2748"/>
        </w:tabs>
        <w:spacing w:line="20" w:lineRule="atLeast"/>
        <w:jc w:val="both"/>
        <w:rPr>
          <w:sz w:val="28"/>
          <w:szCs w:val="28"/>
          <w:lang w:val="uk-UA"/>
        </w:rPr>
      </w:pPr>
    </w:p>
    <w:p w14:paraId="75EFFF74" w14:textId="77777777" w:rsidR="00AF4A02" w:rsidRPr="0007070C" w:rsidRDefault="00AF4A02" w:rsidP="00AF4A02">
      <w:pPr>
        <w:tabs>
          <w:tab w:val="left" w:pos="2748"/>
        </w:tabs>
        <w:spacing w:line="20" w:lineRule="atLeast"/>
        <w:jc w:val="both"/>
        <w:rPr>
          <w:b/>
          <w:sz w:val="26"/>
          <w:szCs w:val="26"/>
          <w:lang w:val="uk-UA"/>
        </w:rPr>
      </w:pPr>
      <w:r w:rsidRPr="0007070C">
        <w:rPr>
          <w:sz w:val="28"/>
          <w:szCs w:val="28"/>
          <w:lang w:val="uk-UA"/>
        </w:rPr>
        <w:t xml:space="preserve">_________           </w:t>
      </w:r>
      <w:r w:rsidRPr="0007070C">
        <w:rPr>
          <w:b/>
          <w:sz w:val="26"/>
          <w:szCs w:val="26"/>
          <w:lang w:val="uk-UA"/>
        </w:rPr>
        <w:t xml:space="preserve">    </w:t>
      </w:r>
    </w:p>
    <w:p w14:paraId="1327F995" w14:textId="77777777" w:rsidR="00AF4A02" w:rsidRPr="0007070C" w:rsidRDefault="00AF4A02" w:rsidP="00AF4A02">
      <w:pPr>
        <w:tabs>
          <w:tab w:val="left" w:pos="916"/>
          <w:tab w:val="left" w:pos="1832"/>
          <w:tab w:val="left" w:pos="2748"/>
          <w:tab w:val="left" w:pos="3664"/>
          <w:tab w:val="left" w:pos="4580"/>
          <w:tab w:val="left" w:pos="5496"/>
          <w:tab w:val="left" w:pos="6804"/>
          <w:tab w:val="left" w:pos="7328"/>
          <w:tab w:val="left" w:pos="8244"/>
          <w:tab w:val="left" w:pos="9160"/>
          <w:tab w:val="left" w:pos="10076"/>
          <w:tab w:val="left" w:pos="10992"/>
          <w:tab w:val="left" w:pos="11908"/>
          <w:tab w:val="left" w:pos="12824"/>
          <w:tab w:val="left" w:pos="13740"/>
          <w:tab w:val="left" w:pos="14656"/>
        </w:tabs>
        <w:spacing w:line="20" w:lineRule="atLeast"/>
        <w:rPr>
          <w:sz w:val="20"/>
          <w:lang w:val="uk-UA"/>
        </w:rPr>
      </w:pPr>
      <w:r w:rsidRPr="0007070C">
        <w:rPr>
          <w:sz w:val="26"/>
          <w:szCs w:val="26"/>
          <w:lang w:val="uk-UA"/>
        </w:rPr>
        <w:t xml:space="preserve">         </w:t>
      </w:r>
      <w:r w:rsidRPr="0007070C">
        <w:rPr>
          <w:sz w:val="20"/>
          <w:lang w:val="uk-UA"/>
        </w:rPr>
        <w:t>(уповноважена особа відповідного                                         (підпис)                                 (П.І.Б.)</w:t>
      </w:r>
    </w:p>
    <w:p w14:paraId="7F9E8717" w14:textId="77777777" w:rsidR="00AF4A02" w:rsidRPr="0007070C" w:rsidRDefault="00AF4A02" w:rsidP="00AF4A02">
      <w:pPr>
        <w:pStyle w:val="HTMLPreformatted"/>
        <w:shd w:val="clear" w:color="auto" w:fill="FFFFFF"/>
        <w:spacing w:line="20" w:lineRule="atLeast"/>
        <w:textAlignment w:val="baseline"/>
        <w:rPr>
          <w:rFonts w:ascii="Times New Roman" w:hAnsi="Times New Roman"/>
          <w:lang w:val="uk-UA"/>
        </w:rPr>
      </w:pPr>
      <w:r w:rsidRPr="0007070C">
        <w:rPr>
          <w:rFonts w:ascii="Times New Roman" w:hAnsi="Times New Roman"/>
          <w:lang w:val="uk-UA"/>
        </w:rPr>
        <w:t xml:space="preserve">                уповноваженого органу </w:t>
      </w:r>
    </w:p>
    <w:p w14:paraId="7FB185DF" w14:textId="77777777" w:rsidR="00AF4A02" w:rsidRPr="0007070C" w:rsidRDefault="00AF4A02" w:rsidP="00AF4A02">
      <w:pPr>
        <w:pStyle w:val="HTMLPreformatted"/>
        <w:shd w:val="clear" w:color="auto" w:fill="FFFFFF"/>
        <w:spacing w:line="20" w:lineRule="atLeast"/>
        <w:textAlignment w:val="baseline"/>
        <w:rPr>
          <w:lang w:val="uk-UA"/>
        </w:rPr>
      </w:pPr>
      <w:r w:rsidRPr="0007070C">
        <w:rPr>
          <w:rFonts w:ascii="Times New Roman" w:hAnsi="Times New Roman"/>
          <w:lang w:val="uk-UA"/>
        </w:rPr>
        <w:t xml:space="preserve">           містобудування та архітектури)</w:t>
      </w:r>
    </w:p>
    <w:p w14:paraId="3BEF7BBB" w14:textId="08DC934C" w:rsidR="00AF4A02" w:rsidRDefault="00AF4A02" w:rsidP="008B32E9">
      <w:pPr>
        <w:tabs>
          <w:tab w:val="left" w:pos="2724"/>
        </w:tabs>
        <w:ind w:left="340" w:right="340" w:firstLine="709"/>
        <w:rPr>
          <w:rFonts w:ascii="Arial" w:hAnsi="Arial" w:cs="Arial"/>
          <w:b/>
          <w:bCs/>
          <w:sz w:val="28"/>
          <w:szCs w:val="28"/>
          <w:lang w:val="uk-UA"/>
        </w:rPr>
      </w:pPr>
    </w:p>
    <w:p w14:paraId="110B85CE" w14:textId="0218F659" w:rsidR="0007070C" w:rsidRDefault="0007070C" w:rsidP="008B32E9">
      <w:pPr>
        <w:tabs>
          <w:tab w:val="left" w:pos="2724"/>
        </w:tabs>
        <w:ind w:left="340" w:right="340" w:firstLine="709"/>
        <w:rPr>
          <w:rFonts w:ascii="Arial" w:hAnsi="Arial" w:cs="Arial"/>
          <w:b/>
          <w:bCs/>
          <w:sz w:val="28"/>
          <w:szCs w:val="28"/>
          <w:lang w:val="uk-UA"/>
        </w:rPr>
      </w:pPr>
    </w:p>
    <w:p w14:paraId="12AF64E3" w14:textId="6DBE26EA" w:rsidR="0007070C" w:rsidRDefault="0007070C" w:rsidP="008B32E9">
      <w:pPr>
        <w:tabs>
          <w:tab w:val="left" w:pos="2724"/>
        </w:tabs>
        <w:ind w:left="340" w:right="340" w:firstLine="709"/>
        <w:rPr>
          <w:rFonts w:ascii="Arial" w:hAnsi="Arial" w:cs="Arial"/>
          <w:b/>
          <w:bCs/>
          <w:sz w:val="28"/>
          <w:szCs w:val="28"/>
          <w:lang w:val="uk-UA"/>
        </w:rPr>
      </w:pPr>
    </w:p>
    <w:p w14:paraId="32E7D6AB" w14:textId="03233B1C" w:rsidR="0007070C" w:rsidRDefault="0007070C" w:rsidP="008B32E9">
      <w:pPr>
        <w:tabs>
          <w:tab w:val="left" w:pos="2724"/>
        </w:tabs>
        <w:ind w:left="340" w:right="340" w:firstLine="709"/>
        <w:rPr>
          <w:rFonts w:ascii="Arial" w:hAnsi="Arial" w:cs="Arial"/>
          <w:b/>
          <w:bCs/>
          <w:sz w:val="28"/>
          <w:szCs w:val="28"/>
          <w:lang w:val="uk-UA"/>
        </w:rPr>
      </w:pPr>
    </w:p>
    <w:p w14:paraId="799F649B" w14:textId="77777777" w:rsidR="0007070C" w:rsidRDefault="0007070C" w:rsidP="008B32E9">
      <w:pPr>
        <w:tabs>
          <w:tab w:val="left" w:pos="2724"/>
        </w:tabs>
        <w:ind w:left="340" w:right="340" w:firstLine="709"/>
        <w:rPr>
          <w:rFonts w:ascii="Arial" w:hAnsi="Arial" w:cs="Arial"/>
          <w:b/>
          <w:bCs/>
          <w:sz w:val="28"/>
          <w:szCs w:val="28"/>
          <w:lang w:val="uk-UA"/>
        </w:rPr>
      </w:pPr>
    </w:p>
    <w:p w14:paraId="133C48F5" w14:textId="77777777" w:rsidR="005C2687" w:rsidRPr="00475F49" w:rsidRDefault="005C2687" w:rsidP="005B1B6C">
      <w:pPr>
        <w:ind w:left="340" w:right="340"/>
        <w:jc w:val="center"/>
        <w:rPr>
          <w:rFonts w:ascii="Arial" w:hAnsi="Arial" w:cs="Arial"/>
          <w:b/>
          <w:bCs/>
          <w:sz w:val="28"/>
          <w:szCs w:val="28"/>
          <w:lang w:val="uk-UA"/>
        </w:rPr>
      </w:pPr>
      <w:r w:rsidRPr="00475F49">
        <w:rPr>
          <w:rFonts w:ascii="Arial" w:hAnsi="Arial" w:cs="Arial"/>
          <w:b/>
          <w:bCs/>
          <w:sz w:val="28"/>
          <w:szCs w:val="28"/>
          <w:lang w:val="uk-UA"/>
        </w:rPr>
        <w:lastRenderedPageBreak/>
        <w:t xml:space="preserve">9. </w:t>
      </w:r>
      <w:r>
        <w:rPr>
          <w:rFonts w:ascii="Arial" w:hAnsi="Arial" w:cs="Arial"/>
          <w:b/>
          <w:bCs/>
          <w:sz w:val="28"/>
          <w:szCs w:val="28"/>
          <w:lang w:val="uk-UA"/>
        </w:rPr>
        <w:t>Житловий фонд та розселення</w:t>
      </w:r>
    </w:p>
    <w:p w14:paraId="0AC788E4" w14:textId="77777777" w:rsidR="005C2687" w:rsidRPr="00475F49" w:rsidRDefault="005C2687" w:rsidP="00B10FF7">
      <w:pPr>
        <w:ind w:left="340" w:right="340" w:firstLine="709"/>
        <w:jc w:val="both"/>
        <w:rPr>
          <w:rFonts w:ascii="Arial" w:hAnsi="Arial" w:cs="Arial"/>
          <w:b/>
          <w:bCs/>
          <w:sz w:val="28"/>
          <w:szCs w:val="28"/>
          <w:lang w:val="uk-UA"/>
        </w:rPr>
      </w:pPr>
    </w:p>
    <w:p w14:paraId="23DB5AE9" w14:textId="5AAB35AB" w:rsidR="00442ADF" w:rsidRDefault="00442ADF" w:rsidP="00442ADF">
      <w:pPr>
        <w:ind w:left="1049" w:right="340"/>
        <w:jc w:val="both"/>
        <w:rPr>
          <w:rFonts w:ascii="Arial" w:hAnsi="Arial" w:cs="Arial"/>
          <w:sz w:val="28"/>
          <w:szCs w:val="28"/>
          <w:lang w:val="uk-UA"/>
        </w:rPr>
      </w:pPr>
      <w:r>
        <w:rPr>
          <w:rFonts w:ascii="Arial" w:hAnsi="Arial" w:cs="Arial"/>
          <w:sz w:val="28"/>
          <w:szCs w:val="28"/>
          <w:lang w:val="uk-UA"/>
        </w:rPr>
        <w:t>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w:t>
      </w:r>
      <w:r w:rsidR="00701E7C">
        <w:rPr>
          <w:rFonts w:ascii="Arial" w:hAnsi="Arial" w:cs="Arial"/>
          <w:sz w:val="28"/>
          <w:szCs w:val="28"/>
          <w:lang w:val="uk-UA"/>
        </w:rPr>
        <w:t>мікрорайону</w:t>
      </w:r>
      <w:r>
        <w:rPr>
          <w:rFonts w:ascii="Arial" w:hAnsi="Arial" w:cs="Arial"/>
          <w:sz w:val="28"/>
          <w:szCs w:val="28"/>
          <w:lang w:val="uk-UA"/>
        </w:rPr>
        <w:t xml:space="preserve"> 101, яка обмежена вулицями </w:t>
      </w:r>
      <w:r w:rsidR="00CE2FBE">
        <w:rPr>
          <w:rFonts w:ascii="Arial" w:hAnsi="Arial" w:cs="Arial"/>
          <w:sz w:val="28"/>
          <w:szCs w:val="28"/>
          <w:lang w:val="uk-UA"/>
        </w:rPr>
        <w:t xml:space="preserve">Петра </w:t>
      </w:r>
      <w:r w:rsidR="00B6425B">
        <w:rPr>
          <w:rFonts w:ascii="Arial" w:hAnsi="Arial" w:cs="Arial"/>
          <w:sz w:val="28"/>
          <w:szCs w:val="28"/>
          <w:lang w:val="uk-UA"/>
        </w:rPr>
        <w:t>Калнишевського</w:t>
      </w:r>
      <w:r>
        <w:rPr>
          <w:rFonts w:ascii="Arial" w:hAnsi="Arial" w:cs="Arial"/>
          <w:sz w:val="28"/>
          <w:szCs w:val="28"/>
          <w:lang w:val="uk-UA"/>
        </w:rPr>
        <w:t xml:space="preserve">, Сумською, Хорольською та Європейською, пропонується </w:t>
      </w:r>
      <w:r w:rsidR="00B6425B">
        <w:rPr>
          <w:rFonts w:ascii="Arial" w:hAnsi="Arial" w:cs="Arial"/>
          <w:sz w:val="28"/>
          <w:szCs w:val="28"/>
          <w:lang w:val="uk-UA"/>
        </w:rPr>
        <w:t xml:space="preserve"> </w:t>
      </w:r>
      <w:r>
        <w:rPr>
          <w:rFonts w:ascii="Arial" w:hAnsi="Arial" w:cs="Arial"/>
          <w:sz w:val="28"/>
          <w:szCs w:val="28"/>
          <w:lang w:val="uk-UA"/>
        </w:rPr>
        <w:t xml:space="preserve">багатоповерхова </w:t>
      </w:r>
      <w:r w:rsidR="00B6425B">
        <w:rPr>
          <w:rFonts w:ascii="Arial" w:hAnsi="Arial" w:cs="Arial"/>
          <w:sz w:val="28"/>
          <w:szCs w:val="28"/>
          <w:lang w:val="uk-UA"/>
        </w:rPr>
        <w:t xml:space="preserve"> </w:t>
      </w:r>
      <w:r>
        <w:rPr>
          <w:rFonts w:ascii="Arial" w:hAnsi="Arial" w:cs="Arial"/>
          <w:sz w:val="28"/>
          <w:szCs w:val="28"/>
          <w:lang w:val="uk-UA"/>
        </w:rPr>
        <w:t xml:space="preserve">житлова забудова (9-14 пов.) з об’єктами обслуговування в перших поверхах, багаторівневий гараж та необхідні об’єкти комунального господарства (насосна, трансформаторні підстанції, газорозподільні пункти). </w:t>
      </w:r>
    </w:p>
    <w:p w14:paraId="313B6C72" w14:textId="77777777" w:rsidR="00442ADF" w:rsidRDefault="00442ADF" w:rsidP="00442ADF">
      <w:pPr>
        <w:ind w:left="1049" w:right="340"/>
        <w:jc w:val="both"/>
        <w:rPr>
          <w:rFonts w:ascii="Arial" w:hAnsi="Arial" w:cs="Arial"/>
          <w:sz w:val="28"/>
          <w:szCs w:val="28"/>
          <w:lang w:val="uk-UA"/>
        </w:rPr>
      </w:pPr>
      <w:r>
        <w:rPr>
          <w:rFonts w:ascii="Arial" w:hAnsi="Arial" w:cs="Arial"/>
          <w:sz w:val="28"/>
          <w:szCs w:val="28"/>
          <w:lang w:val="uk-UA"/>
        </w:rPr>
        <w:t xml:space="preserve">   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кварталу 101, яка обмежена вулицями Сумською, Підгірною, Хорольською та Європейською пропонується 4-5-ти поверхова житлова забудова, 2-3 поверхова зблокована житлова забудова, дитячий садочок, школа та збереження окремих об’єктів індивідуальної житлової забудови.</w:t>
      </w:r>
    </w:p>
    <w:p w14:paraId="4FBC160C" w14:textId="77777777" w:rsidR="00442ADF" w:rsidRDefault="00442ADF" w:rsidP="00442ADF">
      <w:pPr>
        <w:ind w:left="1409" w:right="340"/>
        <w:jc w:val="both"/>
        <w:rPr>
          <w:rFonts w:ascii="Arial" w:hAnsi="Arial" w:cs="Arial"/>
          <w:sz w:val="28"/>
          <w:szCs w:val="28"/>
          <w:lang w:val="uk-UA"/>
        </w:rPr>
      </w:pPr>
    </w:p>
    <w:p w14:paraId="7DA6B2E2" w14:textId="77777777" w:rsidR="00442ADF" w:rsidRDefault="00442ADF" w:rsidP="00442ADF">
      <w:pPr>
        <w:ind w:left="1409" w:right="340"/>
        <w:jc w:val="both"/>
        <w:rPr>
          <w:rFonts w:ascii="Arial" w:hAnsi="Arial" w:cs="Arial"/>
          <w:sz w:val="28"/>
          <w:szCs w:val="28"/>
          <w:lang w:val="uk-UA"/>
        </w:rPr>
      </w:pPr>
      <w:r>
        <w:rPr>
          <w:rFonts w:ascii="Arial" w:hAnsi="Arial" w:cs="Arial"/>
          <w:sz w:val="28"/>
          <w:szCs w:val="28"/>
          <w:lang w:val="uk-UA"/>
        </w:rPr>
        <w:t>На частині</w:t>
      </w:r>
      <w:r w:rsidRPr="00336222">
        <w:rPr>
          <w:rFonts w:ascii="Arial" w:hAnsi="Arial" w:cs="Arial"/>
          <w:sz w:val="28"/>
          <w:szCs w:val="28"/>
          <w:lang w:val="uk-UA"/>
        </w:rPr>
        <w:t xml:space="preserve"> території проектування</w:t>
      </w:r>
      <w:r>
        <w:rPr>
          <w:rFonts w:ascii="Arial" w:hAnsi="Arial" w:cs="Arial"/>
          <w:sz w:val="28"/>
          <w:szCs w:val="28"/>
          <w:lang w:val="uk-UA"/>
        </w:rPr>
        <w:t xml:space="preserve"> кварталу 101, яка обмежена вулицями Підгірною, Хорольською та Європейською пропонується збереження існуючої структури індивідуальної житлової забудови.</w:t>
      </w:r>
    </w:p>
    <w:p w14:paraId="7F2970D9" w14:textId="77777777" w:rsidR="00442ADF" w:rsidRDefault="00442ADF" w:rsidP="00442ADF">
      <w:pPr>
        <w:ind w:left="1409" w:right="340"/>
        <w:jc w:val="both"/>
        <w:rPr>
          <w:rFonts w:ascii="Arial" w:hAnsi="Arial" w:cs="Arial"/>
          <w:sz w:val="28"/>
          <w:szCs w:val="28"/>
          <w:lang w:val="uk-UA"/>
        </w:rPr>
      </w:pPr>
    </w:p>
    <w:p w14:paraId="73DB32A2" w14:textId="77777777" w:rsidR="00442ADF" w:rsidRDefault="00442ADF" w:rsidP="00442ADF">
      <w:pPr>
        <w:ind w:left="1409" w:right="340"/>
        <w:jc w:val="both"/>
        <w:rPr>
          <w:rFonts w:ascii="Arial" w:hAnsi="Arial" w:cs="Arial"/>
          <w:sz w:val="28"/>
          <w:szCs w:val="28"/>
          <w:lang w:val="uk-UA"/>
        </w:rPr>
      </w:pPr>
      <w:r>
        <w:rPr>
          <w:rFonts w:ascii="Arial" w:hAnsi="Arial" w:cs="Arial"/>
          <w:sz w:val="28"/>
          <w:szCs w:val="28"/>
          <w:lang w:val="uk-UA"/>
        </w:rPr>
        <w:t>Також на території проектування по вул. Переяславській, в межах вулиць Калнишевського та Сумської пропонується створення пішохідних алей із зонами відпочинку.</w:t>
      </w:r>
    </w:p>
    <w:p w14:paraId="3B327028" w14:textId="77777777" w:rsidR="005C2687" w:rsidRPr="00475F49" w:rsidRDefault="005C2687" w:rsidP="00B10FF7">
      <w:pPr>
        <w:ind w:left="340" w:right="340" w:firstLine="709"/>
        <w:jc w:val="both"/>
        <w:rPr>
          <w:rFonts w:ascii="Arial" w:hAnsi="Arial" w:cs="Arial"/>
          <w:sz w:val="28"/>
          <w:szCs w:val="28"/>
          <w:lang w:val="uk-UA"/>
        </w:rPr>
      </w:pPr>
    </w:p>
    <w:p w14:paraId="19057963" w14:textId="77777777" w:rsidR="005C2687" w:rsidRPr="00475F49" w:rsidRDefault="005C2687" w:rsidP="005B1B6C">
      <w:pPr>
        <w:ind w:left="340" w:right="340"/>
        <w:jc w:val="center"/>
        <w:rPr>
          <w:rFonts w:ascii="Arial" w:hAnsi="Arial" w:cs="Arial"/>
          <w:b/>
          <w:bCs/>
          <w:sz w:val="28"/>
          <w:szCs w:val="28"/>
          <w:lang w:val="uk-UA"/>
        </w:rPr>
      </w:pPr>
      <w:r w:rsidRPr="00475F49">
        <w:rPr>
          <w:rFonts w:ascii="Arial" w:hAnsi="Arial" w:cs="Arial"/>
          <w:b/>
          <w:bCs/>
          <w:sz w:val="28"/>
          <w:szCs w:val="28"/>
          <w:lang w:val="uk-UA"/>
        </w:rPr>
        <w:t>1</w:t>
      </w:r>
      <w:r>
        <w:rPr>
          <w:rFonts w:ascii="Arial" w:hAnsi="Arial" w:cs="Arial"/>
          <w:b/>
          <w:bCs/>
          <w:sz w:val="28"/>
          <w:szCs w:val="28"/>
          <w:lang w:val="uk-UA"/>
        </w:rPr>
        <w:t>0.</w:t>
      </w:r>
      <w:r w:rsidRPr="00475F49">
        <w:rPr>
          <w:rFonts w:ascii="Arial" w:hAnsi="Arial" w:cs="Arial"/>
          <w:b/>
          <w:bCs/>
          <w:sz w:val="28"/>
          <w:szCs w:val="28"/>
          <w:lang w:val="uk-UA"/>
        </w:rPr>
        <w:t xml:space="preserve"> ВУЛИЧНО-ДОРОЖН</w:t>
      </w:r>
      <w:r>
        <w:rPr>
          <w:rFonts w:ascii="Arial" w:hAnsi="Arial" w:cs="Arial"/>
          <w:b/>
          <w:bCs/>
          <w:sz w:val="28"/>
          <w:szCs w:val="28"/>
          <w:lang w:val="uk-UA"/>
        </w:rPr>
        <w:t>Я</w:t>
      </w:r>
      <w:r w:rsidRPr="00475F49">
        <w:rPr>
          <w:rFonts w:ascii="Arial" w:hAnsi="Arial" w:cs="Arial"/>
          <w:b/>
          <w:bCs/>
          <w:sz w:val="28"/>
          <w:szCs w:val="28"/>
          <w:lang w:val="uk-UA"/>
        </w:rPr>
        <w:t xml:space="preserve"> МЕРЕЖА, ТРАНСПОРТНЕ ОБСЛУГОВУВАННЯ,</w:t>
      </w:r>
      <w:r w:rsidRPr="00475F49">
        <w:rPr>
          <w:rFonts w:ascii="Arial" w:hAnsi="Arial" w:cs="Arial"/>
          <w:sz w:val="28"/>
          <w:szCs w:val="28"/>
          <w:lang w:val="uk-UA"/>
        </w:rPr>
        <w:t xml:space="preserve"> </w:t>
      </w:r>
      <w:r w:rsidRPr="00475F49">
        <w:rPr>
          <w:rFonts w:ascii="Arial" w:hAnsi="Arial" w:cs="Arial"/>
          <w:b/>
          <w:bCs/>
          <w:sz w:val="28"/>
          <w:szCs w:val="28"/>
          <w:lang w:val="uk-UA"/>
        </w:rPr>
        <w:t>ОРГАНІЗАЦІЯ РУХУ ТРАНСПОРТУ І ПІШОХОДІВ ТА ВЕЛОСИПЕДНИХ ДОР</w:t>
      </w:r>
      <w:r>
        <w:rPr>
          <w:rFonts w:ascii="Arial" w:hAnsi="Arial" w:cs="Arial"/>
          <w:b/>
          <w:bCs/>
          <w:sz w:val="28"/>
          <w:szCs w:val="28"/>
          <w:lang w:val="uk-UA"/>
        </w:rPr>
        <w:t xml:space="preserve">ІЖОК, </w:t>
      </w:r>
      <w:r w:rsidRPr="00475F49">
        <w:rPr>
          <w:rFonts w:ascii="Arial" w:hAnsi="Arial" w:cs="Arial"/>
          <w:b/>
          <w:bCs/>
          <w:sz w:val="28"/>
          <w:szCs w:val="28"/>
          <w:lang w:val="uk-UA"/>
        </w:rPr>
        <w:t>РОЗМІЩЕННЯ  ГАРАЖІВ І АВТОСТОЯНОК</w:t>
      </w:r>
    </w:p>
    <w:p w14:paraId="020E900E" w14:textId="77777777" w:rsidR="005C2687" w:rsidRPr="00475F49" w:rsidRDefault="005C2687" w:rsidP="00B10FF7">
      <w:pPr>
        <w:ind w:left="340" w:right="340" w:firstLine="709"/>
        <w:jc w:val="both"/>
        <w:rPr>
          <w:rFonts w:ascii="Arial" w:hAnsi="Arial" w:cs="Arial"/>
          <w:b/>
          <w:bCs/>
          <w:sz w:val="28"/>
          <w:szCs w:val="28"/>
          <w:lang w:val="uk-UA"/>
        </w:rPr>
      </w:pPr>
    </w:p>
    <w:p w14:paraId="03B90856" w14:textId="77777777" w:rsidR="005C2687" w:rsidRPr="00475F49"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Мережа вулиць і доріг, що оточує</w:t>
      </w:r>
      <w:r w:rsidRPr="00475F49">
        <w:rPr>
          <w:rFonts w:ascii="Arial" w:hAnsi="Arial" w:cs="Arial"/>
          <w:sz w:val="28"/>
          <w:szCs w:val="28"/>
          <w:lang w:val="uk-UA"/>
        </w:rPr>
        <w:t xml:space="preserve">  </w:t>
      </w:r>
      <w:r>
        <w:rPr>
          <w:rFonts w:ascii="Arial" w:hAnsi="Arial" w:cs="Arial"/>
          <w:sz w:val="28"/>
          <w:szCs w:val="28"/>
          <w:lang w:val="uk-UA"/>
        </w:rPr>
        <w:t>територію, на яку розробляється</w:t>
      </w:r>
      <w:r w:rsidRPr="00475F49">
        <w:rPr>
          <w:rFonts w:ascii="Arial" w:hAnsi="Arial" w:cs="Arial"/>
          <w:sz w:val="28"/>
          <w:szCs w:val="28"/>
          <w:lang w:val="uk-UA"/>
        </w:rPr>
        <w:t xml:space="preserve"> </w:t>
      </w:r>
      <w:r>
        <w:rPr>
          <w:rFonts w:ascii="Arial" w:hAnsi="Arial" w:cs="Arial"/>
          <w:sz w:val="28"/>
          <w:szCs w:val="28"/>
          <w:lang w:val="uk-UA"/>
        </w:rPr>
        <w:t>детальний план,</w:t>
      </w:r>
      <w:r w:rsidRPr="00475F49">
        <w:rPr>
          <w:rFonts w:ascii="Arial" w:hAnsi="Arial" w:cs="Arial"/>
          <w:sz w:val="28"/>
          <w:szCs w:val="28"/>
          <w:lang w:val="uk-UA"/>
        </w:rPr>
        <w:t xml:space="preserve"> забезпечує організацію руху тран</w:t>
      </w:r>
      <w:r>
        <w:rPr>
          <w:rFonts w:ascii="Arial" w:hAnsi="Arial" w:cs="Arial"/>
          <w:sz w:val="28"/>
          <w:szCs w:val="28"/>
          <w:lang w:val="uk-UA"/>
        </w:rPr>
        <w:t>спорту і пішоходів,</w:t>
      </w:r>
      <w:r w:rsidR="00701E7C">
        <w:rPr>
          <w:rFonts w:ascii="Arial" w:hAnsi="Arial" w:cs="Arial"/>
          <w:sz w:val="28"/>
          <w:szCs w:val="28"/>
          <w:lang w:val="uk-UA"/>
        </w:rPr>
        <w:t xml:space="preserve"> людей з інвалідністю, </w:t>
      </w:r>
      <w:r>
        <w:rPr>
          <w:rFonts w:ascii="Arial" w:hAnsi="Arial" w:cs="Arial"/>
          <w:sz w:val="28"/>
          <w:szCs w:val="28"/>
          <w:lang w:val="uk-UA"/>
        </w:rPr>
        <w:t xml:space="preserve"> прокладання</w:t>
      </w:r>
      <w:r w:rsidRPr="00475F49">
        <w:rPr>
          <w:rFonts w:ascii="Arial" w:hAnsi="Arial" w:cs="Arial"/>
          <w:sz w:val="28"/>
          <w:szCs w:val="28"/>
          <w:lang w:val="uk-UA"/>
        </w:rPr>
        <w:t xml:space="preserve"> інженерних  комунікаці</w:t>
      </w:r>
      <w:r>
        <w:rPr>
          <w:rFonts w:ascii="Arial" w:hAnsi="Arial" w:cs="Arial"/>
          <w:sz w:val="28"/>
          <w:szCs w:val="28"/>
          <w:lang w:val="uk-UA"/>
        </w:rPr>
        <w:t>й,</w:t>
      </w:r>
      <w:r w:rsidRPr="00475F49">
        <w:rPr>
          <w:rFonts w:ascii="Arial" w:hAnsi="Arial" w:cs="Arial"/>
          <w:sz w:val="28"/>
          <w:szCs w:val="28"/>
          <w:lang w:val="uk-UA"/>
        </w:rPr>
        <w:t xml:space="preserve"> о</w:t>
      </w:r>
      <w:r>
        <w:rPr>
          <w:rFonts w:ascii="Arial" w:hAnsi="Arial" w:cs="Arial"/>
          <w:sz w:val="28"/>
          <w:szCs w:val="28"/>
          <w:lang w:val="uk-UA"/>
        </w:rPr>
        <w:t xml:space="preserve">зеленення і благоустрій. </w:t>
      </w:r>
      <w:r w:rsidRPr="00475F49">
        <w:rPr>
          <w:rFonts w:ascii="Arial" w:hAnsi="Arial" w:cs="Arial"/>
          <w:sz w:val="28"/>
          <w:szCs w:val="28"/>
          <w:lang w:val="uk-UA"/>
        </w:rPr>
        <w:t>Вона запроектована з урахуванням:</w:t>
      </w:r>
    </w:p>
    <w:p w14:paraId="6C8174E7" w14:textId="77777777" w:rsidR="005C2687" w:rsidRPr="00475F49" w:rsidRDefault="005C2687" w:rsidP="00410E46">
      <w:pPr>
        <w:pStyle w:val="ListParagraph"/>
        <w:numPr>
          <w:ilvl w:val="0"/>
          <w:numId w:val="2"/>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найкоротших зв’язків між  забудовою територій детального  плану та існуючою сусідньою забудовою і загальном</w:t>
      </w:r>
      <w:r>
        <w:rPr>
          <w:rFonts w:ascii="Arial" w:hAnsi="Arial" w:cs="Arial"/>
          <w:sz w:val="28"/>
          <w:szCs w:val="28"/>
          <w:lang w:val="uk-UA"/>
        </w:rPr>
        <w:t>іським центром, місцями  праці,</w:t>
      </w:r>
      <w:r w:rsidRPr="00475F49">
        <w:rPr>
          <w:rFonts w:ascii="Arial" w:hAnsi="Arial" w:cs="Arial"/>
          <w:sz w:val="28"/>
          <w:szCs w:val="28"/>
          <w:lang w:val="uk-UA"/>
        </w:rPr>
        <w:t xml:space="preserve"> об’єктами культурно-побутового  обслуговування і відпочинку;</w:t>
      </w:r>
      <w:r w:rsidRPr="00475F49">
        <w:rPr>
          <w:rFonts w:ascii="Arial" w:hAnsi="Arial" w:cs="Arial"/>
          <w:sz w:val="28"/>
          <w:szCs w:val="28"/>
          <w:lang w:val="uk-UA"/>
        </w:rPr>
        <w:tab/>
        <w:t xml:space="preserve">       </w:t>
      </w:r>
    </w:p>
    <w:p w14:paraId="3D6EB274" w14:textId="77777777" w:rsidR="005C2687" w:rsidRPr="00475F49" w:rsidRDefault="005C2687" w:rsidP="00410E46">
      <w:pPr>
        <w:pStyle w:val="ListParagraph"/>
        <w:numPr>
          <w:ilvl w:val="0"/>
          <w:numId w:val="2"/>
        </w:numPr>
        <w:spacing w:after="0" w:line="240" w:lineRule="auto"/>
        <w:ind w:left="340" w:right="340" w:firstLine="709"/>
        <w:jc w:val="both"/>
        <w:rPr>
          <w:rFonts w:ascii="Arial" w:hAnsi="Arial" w:cs="Arial"/>
          <w:sz w:val="28"/>
          <w:szCs w:val="28"/>
          <w:lang w:val="uk-UA"/>
        </w:rPr>
      </w:pPr>
      <w:r>
        <w:rPr>
          <w:rFonts w:ascii="Arial" w:hAnsi="Arial" w:cs="Arial"/>
          <w:sz w:val="28"/>
          <w:szCs w:val="28"/>
          <w:lang w:val="uk-UA"/>
        </w:rPr>
        <w:t>необхідної пропускної</w:t>
      </w:r>
      <w:r w:rsidRPr="00475F49">
        <w:rPr>
          <w:rFonts w:ascii="Arial" w:hAnsi="Arial" w:cs="Arial"/>
          <w:sz w:val="28"/>
          <w:szCs w:val="28"/>
          <w:lang w:val="uk-UA"/>
        </w:rPr>
        <w:t xml:space="preserve"> спроможності і надійності її функціонув</w:t>
      </w:r>
      <w:r>
        <w:rPr>
          <w:rFonts w:ascii="Arial" w:hAnsi="Arial" w:cs="Arial"/>
          <w:sz w:val="28"/>
          <w:szCs w:val="28"/>
          <w:lang w:val="uk-UA"/>
        </w:rPr>
        <w:t>ання (з можливістю оперативного</w:t>
      </w:r>
      <w:r w:rsidRPr="00475F49">
        <w:rPr>
          <w:rFonts w:ascii="Arial" w:hAnsi="Arial" w:cs="Arial"/>
          <w:sz w:val="28"/>
          <w:szCs w:val="28"/>
          <w:lang w:val="uk-UA"/>
        </w:rPr>
        <w:t xml:space="preserve"> перерозподілу транспортних потоків у складних ситуаціях) при нормативній доступності  зупинок;</w:t>
      </w:r>
      <w:r w:rsidRPr="00475F49">
        <w:rPr>
          <w:rFonts w:ascii="Arial" w:hAnsi="Arial" w:cs="Arial"/>
          <w:sz w:val="28"/>
          <w:szCs w:val="28"/>
          <w:lang w:val="uk-UA"/>
        </w:rPr>
        <w:tab/>
      </w:r>
    </w:p>
    <w:p w14:paraId="5AC0D019" w14:textId="77777777" w:rsidR="005C2687" w:rsidRPr="0021488E" w:rsidRDefault="005C2687" w:rsidP="00410E46">
      <w:pPr>
        <w:pStyle w:val="ListParagraph"/>
        <w:numPr>
          <w:ilvl w:val="0"/>
          <w:numId w:val="2"/>
        </w:numPr>
        <w:spacing w:after="0" w:line="240" w:lineRule="auto"/>
        <w:ind w:left="340" w:right="340" w:firstLine="709"/>
        <w:jc w:val="both"/>
        <w:rPr>
          <w:rFonts w:ascii="Arial" w:hAnsi="Arial" w:cs="Arial"/>
          <w:sz w:val="28"/>
          <w:szCs w:val="28"/>
          <w:lang w:val="uk-UA"/>
        </w:rPr>
      </w:pPr>
      <w:r w:rsidRPr="00475F49">
        <w:rPr>
          <w:rFonts w:ascii="Arial" w:hAnsi="Arial" w:cs="Arial"/>
          <w:sz w:val="28"/>
          <w:szCs w:val="28"/>
          <w:lang w:val="uk-UA"/>
        </w:rPr>
        <w:t xml:space="preserve"> забезпечення необхідної  швидкості  руху транспорту та нормативних витрат  часу на поїздки до місць праці і громадського  обслуговування, а також  безпеки руху транспорту та пішоходів, санітарно-гігієнічні  вимоги.</w:t>
      </w:r>
    </w:p>
    <w:p w14:paraId="31FC459F" w14:textId="77777777" w:rsidR="005C2687" w:rsidRPr="00475F49"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 xml:space="preserve">По </w:t>
      </w:r>
      <w:r w:rsidR="00D72921">
        <w:rPr>
          <w:rFonts w:ascii="Arial" w:hAnsi="Arial" w:cs="Arial"/>
          <w:sz w:val="28"/>
          <w:szCs w:val="28"/>
          <w:lang w:val="uk-UA"/>
        </w:rPr>
        <w:t>вулицях в межах проекту</w:t>
      </w:r>
      <w:r>
        <w:rPr>
          <w:rFonts w:ascii="Arial" w:hAnsi="Arial" w:cs="Arial"/>
          <w:sz w:val="28"/>
          <w:szCs w:val="28"/>
          <w:lang w:val="uk-UA"/>
        </w:rPr>
        <w:t xml:space="preserve"> передбачен</w:t>
      </w:r>
      <w:r w:rsidR="00D72921">
        <w:rPr>
          <w:rFonts w:ascii="Arial" w:hAnsi="Arial" w:cs="Arial"/>
          <w:sz w:val="28"/>
          <w:szCs w:val="28"/>
          <w:lang w:val="uk-UA"/>
        </w:rPr>
        <w:t>і</w:t>
      </w:r>
      <w:r w:rsidRPr="00475F49">
        <w:rPr>
          <w:rFonts w:ascii="Arial" w:hAnsi="Arial" w:cs="Arial"/>
          <w:sz w:val="28"/>
          <w:szCs w:val="28"/>
          <w:lang w:val="uk-UA"/>
        </w:rPr>
        <w:t xml:space="preserve"> спеціальні велодоріжки, </w:t>
      </w:r>
      <w:r>
        <w:rPr>
          <w:rFonts w:ascii="Arial" w:hAnsi="Arial" w:cs="Arial"/>
          <w:sz w:val="28"/>
          <w:szCs w:val="28"/>
          <w:lang w:val="uk-UA"/>
        </w:rPr>
        <w:t xml:space="preserve">які </w:t>
      </w:r>
      <w:r w:rsidRPr="00475F49">
        <w:rPr>
          <w:rFonts w:ascii="Arial" w:hAnsi="Arial" w:cs="Arial"/>
          <w:sz w:val="28"/>
          <w:szCs w:val="28"/>
          <w:lang w:val="uk-UA"/>
        </w:rPr>
        <w:t>ізольовані від пр</w:t>
      </w:r>
      <w:r>
        <w:rPr>
          <w:rFonts w:ascii="Arial" w:hAnsi="Arial" w:cs="Arial"/>
          <w:sz w:val="28"/>
          <w:szCs w:val="28"/>
          <w:lang w:val="uk-UA"/>
        </w:rPr>
        <w:t xml:space="preserve">оїжджої частини. Шляхами пересування для </w:t>
      </w:r>
      <w:r w:rsidR="00701E7C">
        <w:rPr>
          <w:rFonts w:ascii="Arial" w:hAnsi="Arial" w:cs="Arial"/>
          <w:sz w:val="28"/>
          <w:szCs w:val="28"/>
          <w:lang w:val="uk-UA"/>
        </w:rPr>
        <w:t>людей з інвалідністю</w:t>
      </w:r>
      <w:r>
        <w:rPr>
          <w:rFonts w:ascii="Arial" w:hAnsi="Arial" w:cs="Arial"/>
          <w:sz w:val="28"/>
          <w:szCs w:val="28"/>
          <w:lang w:val="uk-UA"/>
        </w:rPr>
        <w:t xml:space="preserve"> служать тротуари</w:t>
      </w:r>
      <w:r w:rsidRPr="00475F49">
        <w:rPr>
          <w:rFonts w:ascii="Arial" w:hAnsi="Arial" w:cs="Arial"/>
          <w:sz w:val="28"/>
          <w:szCs w:val="28"/>
          <w:lang w:val="uk-UA"/>
        </w:rPr>
        <w:t xml:space="preserve"> (що допускається нормами).</w:t>
      </w:r>
      <w:r w:rsidR="006C7E97">
        <w:rPr>
          <w:rFonts w:ascii="Arial" w:hAnsi="Arial" w:cs="Arial"/>
          <w:sz w:val="28"/>
          <w:szCs w:val="28"/>
          <w:lang w:val="uk-UA"/>
        </w:rPr>
        <w:t xml:space="preserve"> В місцях </w:t>
      </w:r>
      <w:r w:rsidR="006C7E97">
        <w:rPr>
          <w:rFonts w:ascii="Arial" w:hAnsi="Arial" w:cs="Arial"/>
          <w:sz w:val="28"/>
          <w:szCs w:val="28"/>
          <w:lang w:val="uk-UA"/>
        </w:rPr>
        <w:lastRenderedPageBreak/>
        <w:t>перетину тротуарів з проїзджою частиною передбачаються понижені бетонні борти.</w:t>
      </w:r>
    </w:p>
    <w:p w14:paraId="3607A5E0"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 </w:t>
      </w:r>
    </w:p>
    <w:p w14:paraId="5E73564B" w14:textId="77777777" w:rsidR="005C2687" w:rsidRDefault="005C2687" w:rsidP="005B1B6C">
      <w:pPr>
        <w:ind w:left="340" w:right="340"/>
        <w:jc w:val="center"/>
        <w:rPr>
          <w:rFonts w:ascii="Arial" w:hAnsi="Arial" w:cs="Arial"/>
          <w:b/>
          <w:bCs/>
          <w:sz w:val="28"/>
          <w:szCs w:val="28"/>
          <w:lang w:val="uk-UA"/>
        </w:rPr>
      </w:pPr>
    </w:p>
    <w:p w14:paraId="09C265DF" w14:textId="77777777" w:rsidR="005C2687" w:rsidRDefault="005C2687" w:rsidP="005B1B6C">
      <w:pPr>
        <w:ind w:left="340" w:right="340"/>
        <w:jc w:val="center"/>
        <w:rPr>
          <w:rFonts w:ascii="Arial" w:hAnsi="Arial" w:cs="Arial"/>
          <w:b/>
          <w:bCs/>
          <w:sz w:val="28"/>
          <w:szCs w:val="28"/>
          <w:lang w:val="uk-UA"/>
        </w:rPr>
      </w:pPr>
    </w:p>
    <w:p w14:paraId="01CAE1B3" w14:textId="77777777" w:rsidR="005C2687" w:rsidRPr="00475F49" w:rsidRDefault="005C2687" w:rsidP="005B1B6C">
      <w:pPr>
        <w:ind w:left="340" w:right="340"/>
        <w:jc w:val="center"/>
        <w:rPr>
          <w:rFonts w:ascii="Arial" w:hAnsi="Arial" w:cs="Arial"/>
          <w:b/>
          <w:bCs/>
          <w:sz w:val="28"/>
          <w:szCs w:val="28"/>
          <w:lang w:val="uk-UA"/>
        </w:rPr>
      </w:pPr>
      <w:r w:rsidRPr="00475F49">
        <w:rPr>
          <w:rFonts w:ascii="Arial" w:hAnsi="Arial" w:cs="Arial"/>
          <w:b/>
          <w:bCs/>
          <w:sz w:val="28"/>
          <w:szCs w:val="28"/>
          <w:lang w:val="uk-UA"/>
        </w:rPr>
        <w:t>1</w:t>
      </w:r>
      <w:r>
        <w:rPr>
          <w:rFonts w:ascii="Arial" w:hAnsi="Arial" w:cs="Arial"/>
          <w:b/>
          <w:bCs/>
          <w:sz w:val="28"/>
          <w:szCs w:val="28"/>
          <w:lang w:val="uk-UA"/>
        </w:rPr>
        <w:t>1.</w:t>
      </w:r>
      <w:r w:rsidRPr="00475F49">
        <w:rPr>
          <w:rFonts w:ascii="Arial" w:hAnsi="Arial" w:cs="Arial"/>
          <w:b/>
          <w:bCs/>
          <w:sz w:val="28"/>
          <w:szCs w:val="28"/>
          <w:lang w:val="uk-UA"/>
        </w:rPr>
        <w:t xml:space="preserve"> ІНЖЕНЕРНЕ ЗАБЕЗПЕЧЕННЯ,                                                    РОЗМІЩЕННЯ ІНЖЕНЕРНИХ МЕРЕЖ, СПОРУД</w:t>
      </w:r>
    </w:p>
    <w:p w14:paraId="5F4140A7" w14:textId="77777777" w:rsidR="005C2687" w:rsidRPr="00475F49" w:rsidRDefault="005C2687" w:rsidP="00B10FF7">
      <w:pPr>
        <w:ind w:left="340" w:right="340" w:firstLine="709"/>
        <w:jc w:val="center"/>
        <w:rPr>
          <w:rFonts w:ascii="Arial" w:hAnsi="Arial" w:cs="Arial"/>
          <w:b/>
          <w:bCs/>
          <w:sz w:val="28"/>
          <w:szCs w:val="28"/>
          <w:lang w:val="uk-UA"/>
        </w:rPr>
      </w:pPr>
    </w:p>
    <w:p w14:paraId="655A4273" w14:textId="77777777" w:rsidR="005C2687" w:rsidRPr="00475F49" w:rsidRDefault="005C2687" w:rsidP="005B1B6C">
      <w:pPr>
        <w:ind w:left="340" w:right="340"/>
        <w:jc w:val="center"/>
        <w:rPr>
          <w:rFonts w:ascii="Arial" w:hAnsi="Arial" w:cs="Arial"/>
          <w:b/>
          <w:bCs/>
          <w:sz w:val="28"/>
          <w:szCs w:val="28"/>
          <w:lang w:val="uk-UA"/>
        </w:rPr>
      </w:pPr>
    </w:p>
    <w:p w14:paraId="52B42951" w14:textId="77777777" w:rsidR="005C2687" w:rsidRDefault="00E13BD1" w:rsidP="004140BB">
      <w:pPr>
        <w:ind w:right="340"/>
        <w:jc w:val="both"/>
        <w:rPr>
          <w:rFonts w:ascii="Arial" w:hAnsi="Arial" w:cs="Arial"/>
          <w:sz w:val="28"/>
          <w:szCs w:val="28"/>
          <w:lang w:val="uk-UA"/>
        </w:rPr>
      </w:pPr>
      <w:r>
        <w:rPr>
          <w:rFonts w:ascii="Arial" w:hAnsi="Arial" w:cs="Arial"/>
          <w:sz w:val="28"/>
          <w:szCs w:val="28"/>
          <w:lang w:val="uk-UA"/>
        </w:rPr>
        <w:t xml:space="preserve">     На території проектування передбачається прокладання мереж водопостачання, каналізування, газопостачання, електропостачання, теплопостачання. Влаштування необхідних інженерних споруд</w:t>
      </w:r>
      <w:r w:rsidR="009D770C">
        <w:rPr>
          <w:rFonts w:ascii="Arial" w:hAnsi="Arial" w:cs="Arial"/>
          <w:sz w:val="28"/>
          <w:szCs w:val="28"/>
          <w:lang w:val="uk-UA"/>
        </w:rPr>
        <w:t>.</w:t>
      </w:r>
    </w:p>
    <w:p w14:paraId="64A1E5B6" w14:textId="77777777" w:rsidR="009D770C" w:rsidRDefault="009D770C" w:rsidP="004140BB">
      <w:pPr>
        <w:ind w:right="340"/>
        <w:jc w:val="both"/>
        <w:rPr>
          <w:rFonts w:ascii="Arial" w:hAnsi="Arial" w:cs="Arial"/>
          <w:sz w:val="28"/>
          <w:szCs w:val="28"/>
          <w:lang w:val="uk-UA"/>
        </w:rPr>
      </w:pPr>
      <w:r>
        <w:rPr>
          <w:rFonts w:ascii="Arial" w:hAnsi="Arial" w:cs="Arial"/>
          <w:sz w:val="28"/>
          <w:szCs w:val="28"/>
          <w:lang w:val="uk-UA"/>
        </w:rPr>
        <w:t xml:space="preserve">    Поруч з територією проектування існують мережі та комунікації інженерного забезпечення навколишньої забудови.</w:t>
      </w:r>
    </w:p>
    <w:p w14:paraId="31F6566D" w14:textId="77777777" w:rsidR="00B6425B" w:rsidRDefault="00B6425B" w:rsidP="004140BB">
      <w:pPr>
        <w:ind w:right="340"/>
        <w:jc w:val="both"/>
        <w:rPr>
          <w:rFonts w:ascii="Arial" w:hAnsi="Arial" w:cs="Arial"/>
          <w:sz w:val="28"/>
          <w:szCs w:val="28"/>
          <w:lang w:val="uk-UA"/>
        </w:rPr>
      </w:pPr>
    </w:p>
    <w:p w14:paraId="525E6F3C" w14:textId="77777777" w:rsidR="00184D9C" w:rsidRPr="00184D9C" w:rsidRDefault="00184D9C" w:rsidP="004140BB">
      <w:pPr>
        <w:ind w:right="340"/>
        <w:jc w:val="both"/>
        <w:rPr>
          <w:rFonts w:ascii="Arial" w:hAnsi="Arial" w:cs="Arial"/>
          <w:b/>
          <w:sz w:val="28"/>
          <w:szCs w:val="28"/>
          <w:lang w:val="uk-UA"/>
        </w:rPr>
      </w:pPr>
      <w:r>
        <w:rPr>
          <w:rFonts w:ascii="Arial" w:hAnsi="Arial" w:cs="Arial"/>
          <w:sz w:val="28"/>
          <w:szCs w:val="28"/>
          <w:lang w:val="uk-UA"/>
        </w:rPr>
        <w:t xml:space="preserve">                                 </w:t>
      </w:r>
      <w:r w:rsidRPr="00184D9C">
        <w:rPr>
          <w:rFonts w:ascii="Arial" w:hAnsi="Arial" w:cs="Arial"/>
          <w:b/>
          <w:sz w:val="28"/>
          <w:szCs w:val="28"/>
          <w:lang w:val="uk-UA"/>
        </w:rPr>
        <w:t>Водопостачання та каналізування.</w:t>
      </w:r>
    </w:p>
    <w:p w14:paraId="0BDE3042" w14:textId="73498B77" w:rsidR="00184D9C" w:rsidRDefault="00184D9C" w:rsidP="004140BB">
      <w:pPr>
        <w:ind w:right="340"/>
        <w:jc w:val="both"/>
        <w:rPr>
          <w:rFonts w:ascii="Arial" w:hAnsi="Arial" w:cs="Arial"/>
          <w:sz w:val="28"/>
          <w:szCs w:val="28"/>
          <w:lang w:val="uk-UA"/>
        </w:rPr>
      </w:pPr>
      <w:r>
        <w:rPr>
          <w:rFonts w:ascii="Arial" w:hAnsi="Arial" w:cs="Arial"/>
          <w:sz w:val="28"/>
          <w:szCs w:val="28"/>
          <w:lang w:val="uk-UA"/>
        </w:rPr>
        <w:t xml:space="preserve">    Точки підключення до водопроводу </w:t>
      </w:r>
      <w:r w:rsidR="00CE2FBE">
        <w:rPr>
          <w:rFonts w:ascii="Arial" w:hAnsi="Arial" w:cs="Arial"/>
          <w:sz w:val="28"/>
          <w:szCs w:val="28"/>
          <w:lang w:val="uk-UA"/>
        </w:rPr>
        <w:t>попередньо</w:t>
      </w:r>
      <w:r>
        <w:rPr>
          <w:rFonts w:ascii="Arial" w:hAnsi="Arial" w:cs="Arial"/>
          <w:sz w:val="28"/>
          <w:szCs w:val="28"/>
          <w:lang w:val="uk-UA"/>
        </w:rPr>
        <w:t xml:space="preserve"> передбачаються з вул. Європейської</w:t>
      </w:r>
      <w:r w:rsidR="00D0182E">
        <w:rPr>
          <w:rFonts w:ascii="Arial" w:hAnsi="Arial" w:cs="Arial"/>
          <w:sz w:val="28"/>
          <w:szCs w:val="28"/>
          <w:lang w:val="uk-UA"/>
        </w:rPr>
        <w:t xml:space="preserve">, </w:t>
      </w:r>
      <w:r>
        <w:rPr>
          <w:rFonts w:ascii="Arial" w:hAnsi="Arial" w:cs="Arial"/>
          <w:sz w:val="28"/>
          <w:szCs w:val="28"/>
          <w:lang w:val="uk-UA"/>
        </w:rPr>
        <w:t>Хорольської</w:t>
      </w:r>
      <w:r w:rsidR="00D0182E">
        <w:rPr>
          <w:rFonts w:ascii="Arial" w:hAnsi="Arial" w:cs="Arial"/>
          <w:sz w:val="28"/>
          <w:szCs w:val="28"/>
          <w:lang w:val="uk-UA"/>
        </w:rPr>
        <w:t>, проспекту Свободи</w:t>
      </w:r>
      <w:r>
        <w:rPr>
          <w:rFonts w:ascii="Arial" w:hAnsi="Arial" w:cs="Arial"/>
          <w:sz w:val="28"/>
          <w:szCs w:val="28"/>
          <w:lang w:val="uk-UA"/>
        </w:rPr>
        <w:t>.</w:t>
      </w:r>
    </w:p>
    <w:p w14:paraId="65EE172F" w14:textId="36110C87" w:rsidR="00184D9C" w:rsidRDefault="00184D9C" w:rsidP="004140BB">
      <w:pPr>
        <w:ind w:right="340"/>
        <w:jc w:val="both"/>
        <w:rPr>
          <w:rFonts w:ascii="Arial" w:hAnsi="Arial" w:cs="Arial"/>
          <w:sz w:val="28"/>
          <w:szCs w:val="28"/>
          <w:lang w:val="uk-UA"/>
        </w:rPr>
      </w:pPr>
      <w:r>
        <w:rPr>
          <w:rFonts w:ascii="Arial" w:hAnsi="Arial" w:cs="Arial"/>
          <w:sz w:val="28"/>
          <w:szCs w:val="28"/>
          <w:lang w:val="uk-UA"/>
        </w:rPr>
        <w:t xml:space="preserve">     Водовідведення від житлових та громадських будівель кварталу </w:t>
      </w:r>
      <w:r w:rsidR="00CE2FBE">
        <w:rPr>
          <w:rFonts w:ascii="Arial" w:hAnsi="Arial" w:cs="Arial"/>
          <w:sz w:val="28"/>
          <w:szCs w:val="28"/>
          <w:lang w:val="uk-UA"/>
        </w:rPr>
        <w:t xml:space="preserve">попередньо </w:t>
      </w:r>
      <w:r>
        <w:rPr>
          <w:rFonts w:ascii="Arial" w:hAnsi="Arial" w:cs="Arial"/>
          <w:sz w:val="28"/>
          <w:szCs w:val="28"/>
          <w:lang w:val="uk-UA"/>
        </w:rPr>
        <w:t>передбачається в проектовані самопливні каналізаційні мережі з подальшим підключенням до існуючих каналізаційних колекторів по проспекту Свободи, вул. Європейській, Хорольській.</w:t>
      </w:r>
    </w:p>
    <w:p w14:paraId="79FC63A7" w14:textId="77777777" w:rsidR="00551678" w:rsidRPr="00F87353" w:rsidRDefault="00551678" w:rsidP="00551678">
      <w:pPr>
        <w:ind w:right="340"/>
        <w:jc w:val="both"/>
        <w:rPr>
          <w:rFonts w:ascii="Arial" w:hAnsi="Arial" w:cs="Arial"/>
          <w:sz w:val="28"/>
          <w:szCs w:val="28"/>
          <w:lang w:val="uk-UA"/>
        </w:rPr>
      </w:pPr>
      <w:r>
        <w:rPr>
          <w:rFonts w:ascii="Arial" w:hAnsi="Arial" w:cs="Arial"/>
          <w:sz w:val="28"/>
          <w:szCs w:val="28"/>
          <w:lang w:val="uk-UA"/>
        </w:rPr>
        <w:t xml:space="preserve">    Остаточний варіант мережі водопостачання та каналізування кварталу буде обрано після отримання технічних умов від КП «Кременчукводоканал».</w:t>
      </w:r>
    </w:p>
    <w:p w14:paraId="6287E7FD" w14:textId="77777777" w:rsidR="00551678" w:rsidRDefault="00551678" w:rsidP="004140BB">
      <w:pPr>
        <w:ind w:right="340"/>
        <w:jc w:val="both"/>
        <w:rPr>
          <w:rFonts w:ascii="Arial" w:hAnsi="Arial" w:cs="Arial"/>
          <w:sz w:val="28"/>
          <w:szCs w:val="28"/>
          <w:lang w:val="uk-UA"/>
        </w:rPr>
      </w:pPr>
    </w:p>
    <w:p w14:paraId="12DBCB86" w14:textId="77777777" w:rsidR="00184D9C" w:rsidRDefault="00184D9C" w:rsidP="004140BB">
      <w:pPr>
        <w:ind w:right="340"/>
        <w:jc w:val="both"/>
        <w:rPr>
          <w:rFonts w:ascii="Arial" w:hAnsi="Arial" w:cs="Arial"/>
          <w:b/>
          <w:sz w:val="28"/>
          <w:szCs w:val="28"/>
          <w:lang w:val="uk-UA"/>
        </w:rPr>
      </w:pPr>
      <w:r>
        <w:rPr>
          <w:rFonts w:ascii="Arial" w:hAnsi="Arial" w:cs="Arial"/>
          <w:b/>
          <w:sz w:val="28"/>
          <w:szCs w:val="28"/>
          <w:lang w:val="uk-UA"/>
        </w:rPr>
        <w:t xml:space="preserve">                                             </w:t>
      </w:r>
      <w:r w:rsidRPr="00184D9C">
        <w:rPr>
          <w:rFonts w:ascii="Arial" w:hAnsi="Arial" w:cs="Arial"/>
          <w:b/>
          <w:sz w:val="28"/>
          <w:szCs w:val="28"/>
          <w:lang w:val="uk-UA"/>
        </w:rPr>
        <w:t>Дощова каналізація</w:t>
      </w:r>
      <w:r>
        <w:rPr>
          <w:rFonts w:ascii="Arial" w:hAnsi="Arial" w:cs="Arial"/>
          <w:b/>
          <w:sz w:val="28"/>
          <w:szCs w:val="28"/>
          <w:lang w:val="uk-UA"/>
        </w:rPr>
        <w:t>.</w:t>
      </w:r>
    </w:p>
    <w:p w14:paraId="151B9BC3" w14:textId="77777777" w:rsidR="00184D9C" w:rsidRDefault="00184D9C" w:rsidP="004140BB">
      <w:pPr>
        <w:ind w:right="340"/>
        <w:jc w:val="both"/>
        <w:rPr>
          <w:rFonts w:ascii="Arial" w:hAnsi="Arial" w:cs="Arial"/>
          <w:sz w:val="28"/>
          <w:szCs w:val="28"/>
          <w:lang w:val="uk-UA"/>
        </w:rPr>
      </w:pPr>
      <w:r>
        <w:rPr>
          <w:rFonts w:ascii="Arial" w:hAnsi="Arial" w:cs="Arial"/>
          <w:b/>
          <w:sz w:val="28"/>
          <w:szCs w:val="28"/>
          <w:lang w:val="uk-UA"/>
        </w:rPr>
        <w:t xml:space="preserve"> </w:t>
      </w:r>
      <w:r w:rsidRPr="00184D9C">
        <w:rPr>
          <w:rFonts w:ascii="Arial" w:hAnsi="Arial" w:cs="Arial"/>
          <w:sz w:val="28"/>
          <w:szCs w:val="28"/>
          <w:lang w:val="uk-UA"/>
        </w:rPr>
        <w:t xml:space="preserve"> </w:t>
      </w:r>
      <w:r w:rsidR="00B6425B">
        <w:rPr>
          <w:rFonts w:ascii="Arial" w:hAnsi="Arial" w:cs="Arial"/>
          <w:sz w:val="28"/>
          <w:szCs w:val="28"/>
          <w:lang w:val="uk-UA"/>
        </w:rPr>
        <w:t xml:space="preserve"> </w:t>
      </w:r>
      <w:r w:rsidRPr="00184D9C">
        <w:rPr>
          <w:rFonts w:ascii="Arial" w:hAnsi="Arial" w:cs="Arial"/>
          <w:sz w:val="28"/>
          <w:szCs w:val="28"/>
          <w:lang w:val="uk-UA"/>
        </w:rPr>
        <w:t>Для</w:t>
      </w:r>
      <w:r>
        <w:rPr>
          <w:rFonts w:ascii="Arial" w:hAnsi="Arial" w:cs="Arial"/>
          <w:sz w:val="28"/>
          <w:szCs w:val="28"/>
          <w:lang w:val="uk-UA"/>
        </w:rPr>
        <w:t xml:space="preserve"> відведення дощових і талих вод з території проектованого кварталу, передбачається відповідне планування території з влаштуванням дощоприймачів. Водовідведення дощових і талих вод</w:t>
      </w:r>
      <w:r w:rsidR="00304EA5">
        <w:rPr>
          <w:rFonts w:ascii="Arial" w:hAnsi="Arial" w:cs="Arial"/>
          <w:sz w:val="28"/>
          <w:szCs w:val="28"/>
          <w:lang w:val="uk-UA"/>
        </w:rPr>
        <w:t xml:space="preserve"> з території проектованого кварталу передбачається в міську мережу дощової каналізації.</w:t>
      </w:r>
    </w:p>
    <w:p w14:paraId="5F3357A3" w14:textId="77777777" w:rsidR="00304EA5" w:rsidRDefault="00304EA5" w:rsidP="004140BB">
      <w:pPr>
        <w:ind w:right="340"/>
        <w:jc w:val="both"/>
        <w:rPr>
          <w:rFonts w:ascii="Arial" w:hAnsi="Arial" w:cs="Arial"/>
          <w:b/>
          <w:sz w:val="28"/>
          <w:szCs w:val="28"/>
          <w:lang w:val="uk-UA"/>
        </w:rPr>
      </w:pPr>
      <w:r>
        <w:rPr>
          <w:rFonts w:ascii="Arial" w:hAnsi="Arial" w:cs="Arial"/>
          <w:sz w:val="28"/>
          <w:szCs w:val="28"/>
          <w:lang w:val="uk-UA"/>
        </w:rPr>
        <w:t xml:space="preserve">                                           </w:t>
      </w:r>
      <w:r w:rsidRPr="00304EA5">
        <w:rPr>
          <w:rFonts w:ascii="Arial" w:hAnsi="Arial" w:cs="Arial"/>
          <w:b/>
          <w:sz w:val="28"/>
          <w:szCs w:val="28"/>
          <w:lang w:val="uk-UA"/>
        </w:rPr>
        <w:t>Протипожежні заходи</w:t>
      </w:r>
      <w:r>
        <w:rPr>
          <w:rFonts w:ascii="Arial" w:hAnsi="Arial" w:cs="Arial"/>
          <w:b/>
          <w:sz w:val="28"/>
          <w:szCs w:val="28"/>
          <w:lang w:val="uk-UA"/>
        </w:rPr>
        <w:t>.</w:t>
      </w:r>
    </w:p>
    <w:p w14:paraId="4FB5F336" w14:textId="77777777" w:rsidR="00304EA5" w:rsidRDefault="00304EA5" w:rsidP="004140BB">
      <w:pPr>
        <w:ind w:right="340"/>
        <w:jc w:val="both"/>
        <w:rPr>
          <w:rFonts w:ascii="Arial" w:hAnsi="Arial" w:cs="Arial"/>
          <w:sz w:val="28"/>
          <w:szCs w:val="28"/>
          <w:lang w:val="uk-UA"/>
        </w:rPr>
      </w:pPr>
      <w:r>
        <w:rPr>
          <w:rFonts w:ascii="Arial" w:hAnsi="Arial" w:cs="Arial"/>
          <w:b/>
          <w:sz w:val="28"/>
          <w:szCs w:val="28"/>
          <w:lang w:val="uk-UA"/>
        </w:rPr>
        <w:t xml:space="preserve">   </w:t>
      </w:r>
      <w:r w:rsidRPr="00304EA5">
        <w:rPr>
          <w:rFonts w:ascii="Arial" w:hAnsi="Arial" w:cs="Arial"/>
          <w:sz w:val="28"/>
          <w:szCs w:val="28"/>
          <w:lang w:val="uk-UA"/>
        </w:rPr>
        <w:t>Для</w:t>
      </w:r>
      <w:r>
        <w:rPr>
          <w:rFonts w:ascii="Arial" w:hAnsi="Arial" w:cs="Arial"/>
          <w:sz w:val="28"/>
          <w:szCs w:val="28"/>
          <w:lang w:val="uk-UA"/>
        </w:rPr>
        <w:t xml:space="preserve"> протипожежної безпеки передбачається використання пожежного депо, що знаходиться по проспекту Свободи. Проектом забезпечується можливість проїзду пожежних машин до всіх будівель і споруд.</w:t>
      </w:r>
    </w:p>
    <w:p w14:paraId="12404725" w14:textId="77777777" w:rsidR="00304EA5" w:rsidRDefault="00304EA5" w:rsidP="004140BB">
      <w:pPr>
        <w:ind w:right="340"/>
        <w:jc w:val="both"/>
        <w:rPr>
          <w:rFonts w:ascii="Arial" w:hAnsi="Arial" w:cs="Arial"/>
          <w:sz w:val="28"/>
          <w:szCs w:val="28"/>
          <w:lang w:val="uk-UA"/>
        </w:rPr>
      </w:pPr>
      <w:r>
        <w:rPr>
          <w:rFonts w:ascii="Arial" w:hAnsi="Arial" w:cs="Arial"/>
          <w:sz w:val="28"/>
          <w:szCs w:val="28"/>
          <w:lang w:val="uk-UA"/>
        </w:rPr>
        <w:t>На водопровідній мережі передбачається встановлення пожежних гідрантів.</w:t>
      </w:r>
    </w:p>
    <w:p w14:paraId="46F618D4" w14:textId="77777777" w:rsidR="004B4960" w:rsidRDefault="00F87353" w:rsidP="004140BB">
      <w:pPr>
        <w:ind w:right="340"/>
        <w:jc w:val="both"/>
        <w:rPr>
          <w:rFonts w:ascii="Arial" w:hAnsi="Arial" w:cs="Arial"/>
          <w:b/>
          <w:sz w:val="28"/>
          <w:szCs w:val="28"/>
          <w:lang w:val="uk-UA"/>
        </w:rPr>
      </w:pPr>
      <w:r>
        <w:rPr>
          <w:rFonts w:ascii="Arial" w:hAnsi="Arial" w:cs="Arial"/>
          <w:b/>
          <w:sz w:val="28"/>
          <w:szCs w:val="28"/>
          <w:lang w:val="uk-UA"/>
        </w:rPr>
        <w:t xml:space="preserve">                                             </w:t>
      </w:r>
      <w:r w:rsidR="0098341F">
        <w:rPr>
          <w:rFonts w:ascii="Arial" w:hAnsi="Arial" w:cs="Arial"/>
          <w:b/>
          <w:sz w:val="28"/>
          <w:szCs w:val="28"/>
          <w:lang w:val="uk-UA"/>
        </w:rPr>
        <w:t xml:space="preserve"> </w:t>
      </w:r>
    </w:p>
    <w:p w14:paraId="6A23544E" w14:textId="77777777" w:rsidR="00F87353" w:rsidRDefault="004B4960" w:rsidP="004140BB">
      <w:pPr>
        <w:ind w:right="340"/>
        <w:jc w:val="both"/>
        <w:rPr>
          <w:rFonts w:ascii="Arial" w:hAnsi="Arial" w:cs="Arial"/>
          <w:b/>
          <w:sz w:val="28"/>
          <w:szCs w:val="28"/>
          <w:lang w:val="uk-UA"/>
        </w:rPr>
      </w:pPr>
      <w:r>
        <w:rPr>
          <w:rFonts w:ascii="Arial" w:hAnsi="Arial" w:cs="Arial"/>
          <w:b/>
          <w:sz w:val="28"/>
          <w:szCs w:val="28"/>
          <w:lang w:val="uk-UA"/>
        </w:rPr>
        <w:t xml:space="preserve">                                                </w:t>
      </w:r>
      <w:r w:rsidR="0098341F">
        <w:rPr>
          <w:rFonts w:ascii="Arial" w:hAnsi="Arial" w:cs="Arial"/>
          <w:b/>
          <w:sz w:val="28"/>
          <w:szCs w:val="28"/>
          <w:lang w:val="uk-UA"/>
        </w:rPr>
        <w:t>Газопостачання.</w:t>
      </w:r>
    </w:p>
    <w:p w14:paraId="686625A0" w14:textId="1ACD1120" w:rsidR="0098341F" w:rsidRDefault="0098341F" w:rsidP="004140BB">
      <w:pPr>
        <w:ind w:right="340"/>
        <w:jc w:val="both"/>
        <w:rPr>
          <w:rFonts w:ascii="Arial" w:hAnsi="Arial" w:cs="Arial"/>
          <w:sz w:val="28"/>
          <w:szCs w:val="28"/>
          <w:lang w:val="uk-UA"/>
        </w:rPr>
      </w:pPr>
      <w:r>
        <w:rPr>
          <w:rFonts w:ascii="Arial" w:hAnsi="Arial" w:cs="Arial"/>
          <w:sz w:val="28"/>
          <w:szCs w:val="28"/>
          <w:lang w:val="uk-UA"/>
        </w:rPr>
        <w:t xml:space="preserve">   </w:t>
      </w:r>
      <w:r w:rsidRPr="0098341F">
        <w:rPr>
          <w:rFonts w:ascii="Arial" w:hAnsi="Arial" w:cs="Arial"/>
          <w:sz w:val="28"/>
          <w:szCs w:val="28"/>
          <w:lang w:val="uk-UA"/>
        </w:rPr>
        <w:t>Газопостачання</w:t>
      </w:r>
      <w:r>
        <w:rPr>
          <w:rFonts w:ascii="Arial" w:hAnsi="Arial" w:cs="Arial"/>
          <w:sz w:val="28"/>
          <w:szCs w:val="28"/>
          <w:lang w:val="uk-UA"/>
        </w:rPr>
        <w:t xml:space="preserve"> кварталу передбачається</w:t>
      </w:r>
      <w:r w:rsidR="004B4960">
        <w:rPr>
          <w:rFonts w:ascii="Arial" w:hAnsi="Arial" w:cs="Arial"/>
          <w:sz w:val="28"/>
          <w:szCs w:val="28"/>
          <w:lang w:val="uk-UA"/>
        </w:rPr>
        <w:t xml:space="preserve"> здійснювати від існуючих мереж, що проходять по вул. Європейській, Хорольській</w:t>
      </w:r>
      <w:r w:rsidR="00D0182E">
        <w:rPr>
          <w:rFonts w:ascii="Arial" w:hAnsi="Arial" w:cs="Arial"/>
          <w:sz w:val="28"/>
          <w:szCs w:val="28"/>
          <w:lang w:val="uk-UA"/>
        </w:rPr>
        <w:t>, проспекту Свободи</w:t>
      </w:r>
      <w:r w:rsidR="004B4960">
        <w:rPr>
          <w:rFonts w:ascii="Arial" w:hAnsi="Arial" w:cs="Arial"/>
          <w:sz w:val="28"/>
          <w:szCs w:val="28"/>
          <w:lang w:val="uk-UA"/>
        </w:rPr>
        <w:t>.</w:t>
      </w:r>
    </w:p>
    <w:p w14:paraId="31BE5D8B" w14:textId="77777777" w:rsidR="00B6425B" w:rsidRPr="00F87353" w:rsidRDefault="00B6425B" w:rsidP="00B6425B">
      <w:pPr>
        <w:ind w:right="340"/>
        <w:jc w:val="both"/>
        <w:rPr>
          <w:rFonts w:ascii="Arial" w:hAnsi="Arial" w:cs="Arial"/>
          <w:sz w:val="28"/>
          <w:szCs w:val="28"/>
          <w:lang w:val="uk-UA"/>
        </w:rPr>
      </w:pPr>
      <w:r>
        <w:rPr>
          <w:rFonts w:ascii="Arial" w:hAnsi="Arial" w:cs="Arial"/>
          <w:sz w:val="28"/>
          <w:szCs w:val="28"/>
          <w:lang w:val="uk-UA"/>
        </w:rPr>
        <w:t xml:space="preserve">   Остаточний варіант мережі газопостачання кварталу буде обрано після отримання технічних умов від ПрАТ «Кременчукгаз».</w:t>
      </w:r>
    </w:p>
    <w:p w14:paraId="6F175EFB" w14:textId="77777777" w:rsidR="00B6425B" w:rsidRPr="0098341F" w:rsidRDefault="00B6425B" w:rsidP="004140BB">
      <w:pPr>
        <w:ind w:right="340"/>
        <w:jc w:val="both"/>
        <w:rPr>
          <w:rFonts w:ascii="Arial" w:hAnsi="Arial" w:cs="Arial"/>
          <w:sz w:val="28"/>
          <w:szCs w:val="28"/>
          <w:lang w:val="uk-UA"/>
        </w:rPr>
      </w:pPr>
    </w:p>
    <w:p w14:paraId="6EA3B9F1" w14:textId="77777777" w:rsidR="0098341F" w:rsidRDefault="0098341F" w:rsidP="004140BB">
      <w:pPr>
        <w:ind w:right="340"/>
        <w:jc w:val="both"/>
        <w:rPr>
          <w:rFonts w:ascii="Arial" w:hAnsi="Arial" w:cs="Arial"/>
          <w:b/>
          <w:sz w:val="28"/>
          <w:szCs w:val="28"/>
          <w:lang w:val="uk-UA"/>
        </w:rPr>
      </w:pPr>
    </w:p>
    <w:p w14:paraId="1A214F02" w14:textId="77777777" w:rsidR="00F87353" w:rsidRDefault="00F87353" w:rsidP="004140BB">
      <w:pPr>
        <w:ind w:right="340"/>
        <w:jc w:val="both"/>
        <w:rPr>
          <w:rFonts w:ascii="Arial" w:hAnsi="Arial" w:cs="Arial"/>
          <w:b/>
          <w:sz w:val="28"/>
          <w:szCs w:val="28"/>
          <w:lang w:val="uk-UA"/>
        </w:rPr>
      </w:pPr>
      <w:r>
        <w:rPr>
          <w:rFonts w:ascii="Arial" w:hAnsi="Arial" w:cs="Arial"/>
          <w:b/>
          <w:sz w:val="28"/>
          <w:szCs w:val="28"/>
          <w:lang w:val="uk-UA"/>
        </w:rPr>
        <w:t xml:space="preserve">                                              </w:t>
      </w:r>
      <w:r w:rsidRPr="00F87353">
        <w:rPr>
          <w:rFonts w:ascii="Arial" w:hAnsi="Arial" w:cs="Arial"/>
          <w:b/>
          <w:sz w:val="28"/>
          <w:szCs w:val="28"/>
          <w:lang w:val="uk-UA"/>
        </w:rPr>
        <w:t>Електропостачання</w:t>
      </w:r>
      <w:r>
        <w:rPr>
          <w:rFonts w:ascii="Arial" w:hAnsi="Arial" w:cs="Arial"/>
          <w:b/>
          <w:sz w:val="28"/>
          <w:szCs w:val="28"/>
          <w:lang w:val="uk-UA"/>
        </w:rPr>
        <w:t>.</w:t>
      </w:r>
    </w:p>
    <w:p w14:paraId="0AE0CE54" w14:textId="77777777" w:rsidR="00F87353" w:rsidRPr="00F87353" w:rsidRDefault="00F87353" w:rsidP="004140BB">
      <w:pPr>
        <w:ind w:right="340"/>
        <w:jc w:val="both"/>
        <w:rPr>
          <w:rFonts w:ascii="Arial" w:hAnsi="Arial" w:cs="Arial"/>
          <w:sz w:val="28"/>
          <w:szCs w:val="28"/>
          <w:lang w:val="uk-UA"/>
        </w:rPr>
      </w:pPr>
      <w:r>
        <w:rPr>
          <w:rFonts w:ascii="Arial" w:hAnsi="Arial" w:cs="Arial"/>
          <w:b/>
          <w:sz w:val="28"/>
          <w:szCs w:val="28"/>
          <w:lang w:val="uk-UA"/>
        </w:rPr>
        <w:t xml:space="preserve">   </w:t>
      </w:r>
      <w:r w:rsidRPr="00F87353">
        <w:rPr>
          <w:rFonts w:ascii="Arial" w:hAnsi="Arial" w:cs="Arial"/>
          <w:sz w:val="28"/>
          <w:szCs w:val="28"/>
          <w:lang w:val="uk-UA"/>
        </w:rPr>
        <w:t>Електропостачання</w:t>
      </w:r>
      <w:r w:rsidR="00EE28D9">
        <w:rPr>
          <w:rFonts w:ascii="Arial" w:hAnsi="Arial" w:cs="Arial"/>
          <w:sz w:val="28"/>
          <w:szCs w:val="28"/>
          <w:lang w:val="uk-UA"/>
        </w:rPr>
        <w:t xml:space="preserve"> передбачається від ТП по вул. Європейській та від ПС 154/35/10/6 «Город». Остаточний варіант мережі електропостачання </w:t>
      </w:r>
      <w:r w:rsidR="00EE28D9">
        <w:rPr>
          <w:rFonts w:ascii="Arial" w:hAnsi="Arial" w:cs="Arial"/>
          <w:sz w:val="28"/>
          <w:szCs w:val="28"/>
          <w:lang w:val="uk-UA"/>
        </w:rPr>
        <w:lastRenderedPageBreak/>
        <w:t>кварталу</w:t>
      </w:r>
      <w:r w:rsidR="00551678">
        <w:rPr>
          <w:rFonts w:ascii="Arial" w:hAnsi="Arial" w:cs="Arial"/>
          <w:sz w:val="28"/>
          <w:szCs w:val="28"/>
          <w:lang w:val="uk-UA"/>
        </w:rPr>
        <w:t xml:space="preserve"> буде обрано після отримання технічних умов від ПАТ «Полтаваобленерго».</w:t>
      </w:r>
    </w:p>
    <w:p w14:paraId="6D5834BE" w14:textId="77777777" w:rsidR="009D770C" w:rsidRPr="004140BB" w:rsidRDefault="009D770C" w:rsidP="004140BB">
      <w:pPr>
        <w:ind w:right="340"/>
        <w:jc w:val="both"/>
        <w:rPr>
          <w:rFonts w:ascii="Arial" w:hAnsi="Arial" w:cs="Arial"/>
          <w:sz w:val="28"/>
          <w:szCs w:val="28"/>
          <w:lang w:val="uk-UA"/>
        </w:rPr>
      </w:pPr>
    </w:p>
    <w:p w14:paraId="6BEC611F" w14:textId="77777777" w:rsidR="005C2687" w:rsidRPr="00475F49" w:rsidRDefault="005C2687" w:rsidP="00B10FF7">
      <w:pPr>
        <w:ind w:left="340" w:right="340" w:firstLine="709"/>
        <w:jc w:val="both"/>
        <w:rPr>
          <w:rFonts w:ascii="Arial" w:hAnsi="Arial" w:cs="Arial"/>
          <w:sz w:val="28"/>
          <w:szCs w:val="28"/>
          <w:lang w:val="uk-UA"/>
        </w:rPr>
      </w:pPr>
    </w:p>
    <w:p w14:paraId="6656C517" w14:textId="77777777" w:rsidR="005C2687" w:rsidRPr="00475F49" w:rsidRDefault="005C2687" w:rsidP="00B10FF7">
      <w:pPr>
        <w:ind w:left="340" w:right="340" w:firstLine="709"/>
        <w:jc w:val="both"/>
        <w:rPr>
          <w:rFonts w:ascii="Arial" w:hAnsi="Arial" w:cs="Arial"/>
          <w:b/>
          <w:bCs/>
          <w:sz w:val="28"/>
          <w:szCs w:val="28"/>
          <w:lang w:val="uk-UA"/>
        </w:rPr>
      </w:pPr>
      <w:r w:rsidRPr="00475F49">
        <w:rPr>
          <w:rFonts w:ascii="Arial" w:hAnsi="Arial" w:cs="Arial"/>
          <w:b/>
          <w:bCs/>
          <w:sz w:val="28"/>
          <w:szCs w:val="28"/>
          <w:lang w:val="uk-UA"/>
        </w:rPr>
        <w:t>Енергозбереження.</w:t>
      </w:r>
    </w:p>
    <w:p w14:paraId="29D3F3AD"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До енергозберігаючих заходів, що використовуються при проектуванні даного об’єкта, відноситься використання:</w:t>
      </w:r>
    </w:p>
    <w:p w14:paraId="4337F20A"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енергозберігаючого обладнання;</w:t>
      </w:r>
    </w:p>
    <w:p w14:paraId="544D3A54"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xml:space="preserve">- системи автоматики управління </w:t>
      </w:r>
      <w:r>
        <w:rPr>
          <w:rFonts w:ascii="Arial" w:hAnsi="Arial" w:cs="Arial"/>
          <w:sz w:val="28"/>
          <w:szCs w:val="28"/>
          <w:lang w:val="uk-UA"/>
        </w:rPr>
        <w:t>зовнішні</w:t>
      </w:r>
      <w:r w:rsidRPr="00475F49">
        <w:rPr>
          <w:rFonts w:ascii="Arial" w:hAnsi="Arial" w:cs="Arial"/>
          <w:sz w:val="28"/>
          <w:szCs w:val="28"/>
          <w:lang w:val="uk-UA"/>
        </w:rPr>
        <w:t>м освітленням;</w:t>
      </w:r>
    </w:p>
    <w:p w14:paraId="31C39A68"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використання світлодіодних світильників для вуличного освітлення;</w:t>
      </w:r>
    </w:p>
    <w:p w14:paraId="38076538" w14:textId="77777777" w:rsidR="005C2687" w:rsidRPr="00475F49" w:rsidRDefault="005C2687" w:rsidP="00B10FF7">
      <w:pPr>
        <w:ind w:left="340" w:right="340" w:firstLine="709"/>
        <w:jc w:val="both"/>
        <w:rPr>
          <w:rFonts w:ascii="Arial" w:hAnsi="Arial" w:cs="Arial"/>
          <w:sz w:val="28"/>
          <w:szCs w:val="28"/>
          <w:lang w:val="uk-UA"/>
        </w:rPr>
      </w:pPr>
      <w:r w:rsidRPr="00475F49">
        <w:rPr>
          <w:rFonts w:ascii="Arial" w:hAnsi="Arial" w:cs="Arial"/>
          <w:sz w:val="28"/>
          <w:szCs w:val="28"/>
          <w:lang w:val="uk-UA"/>
        </w:rPr>
        <w:t>- використання самоутримного проводу, що зменшує втрати електроенергії від несанкціонованого підключення до мереж.</w:t>
      </w:r>
    </w:p>
    <w:p w14:paraId="0EC2DC3B" w14:textId="77777777" w:rsidR="005C2687" w:rsidRPr="00475F49" w:rsidRDefault="005C2687" w:rsidP="00B10FF7">
      <w:pPr>
        <w:ind w:left="340" w:right="340" w:firstLine="709"/>
        <w:jc w:val="both"/>
        <w:rPr>
          <w:rFonts w:ascii="Arial" w:hAnsi="Arial" w:cs="Arial"/>
          <w:b/>
          <w:bCs/>
          <w:sz w:val="28"/>
          <w:szCs w:val="28"/>
          <w:lang w:val="uk-UA"/>
        </w:rPr>
      </w:pPr>
    </w:p>
    <w:p w14:paraId="64877077" w14:textId="77777777" w:rsidR="005C2687" w:rsidRPr="00475F49" w:rsidRDefault="005C2687" w:rsidP="00B10FF7">
      <w:pPr>
        <w:autoSpaceDE w:val="0"/>
        <w:autoSpaceDN w:val="0"/>
        <w:adjustRightInd w:val="0"/>
        <w:ind w:left="340" w:right="340" w:firstLine="709"/>
        <w:jc w:val="both"/>
        <w:rPr>
          <w:rFonts w:ascii="Arial" w:hAnsi="Arial" w:cs="Arial"/>
          <w:sz w:val="28"/>
          <w:szCs w:val="28"/>
          <w:lang w:val="uk-UA"/>
        </w:rPr>
      </w:pPr>
    </w:p>
    <w:p w14:paraId="3AF26570" w14:textId="77777777" w:rsidR="005C2687" w:rsidRPr="00475F49" w:rsidRDefault="005C2687" w:rsidP="00421EA1">
      <w:pPr>
        <w:ind w:left="340" w:right="340"/>
        <w:jc w:val="center"/>
        <w:rPr>
          <w:rFonts w:ascii="Arial" w:hAnsi="Arial" w:cs="Arial"/>
          <w:b/>
          <w:bCs/>
          <w:sz w:val="28"/>
          <w:szCs w:val="28"/>
          <w:lang w:val="uk-UA"/>
        </w:rPr>
      </w:pPr>
      <w:r w:rsidRPr="00475F49">
        <w:rPr>
          <w:rFonts w:ascii="Arial" w:hAnsi="Arial" w:cs="Arial"/>
          <w:b/>
          <w:bCs/>
          <w:sz w:val="28"/>
          <w:szCs w:val="28"/>
          <w:lang w:val="uk-UA"/>
        </w:rPr>
        <w:t>1</w:t>
      </w:r>
      <w:r>
        <w:rPr>
          <w:rFonts w:ascii="Arial" w:hAnsi="Arial" w:cs="Arial"/>
          <w:b/>
          <w:bCs/>
          <w:sz w:val="28"/>
          <w:szCs w:val="28"/>
          <w:lang w:val="uk-UA"/>
        </w:rPr>
        <w:t>2.</w:t>
      </w:r>
      <w:r w:rsidRPr="00475F49">
        <w:rPr>
          <w:rFonts w:ascii="Arial" w:hAnsi="Arial" w:cs="Arial"/>
          <w:b/>
          <w:bCs/>
          <w:sz w:val="28"/>
          <w:szCs w:val="28"/>
          <w:lang w:val="uk-UA"/>
        </w:rPr>
        <w:t xml:space="preserve">  І</w:t>
      </w:r>
      <w:r w:rsidRPr="00475F49">
        <w:rPr>
          <w:rFonts w:ascii="Arial" w:hAnsi="Arial" w:cs="Arial"/>
          <w:b/>
          <w:bCs/>
          <w:sz w:val="28"/>
          <w:szCs w:val="28"/>
        </w:rPr>
        <w:t>НЖЕНЕРН</w:t>
      </w:r>
      <w:r w:rsidRPr="00475F49">
        <w:rPr>
          <w:rFonts w:ascii="Arial" w:hAnsi="Arial" w:cs="Arial"/>
          <w:b/>
          <w:bCs/>
          <w:sz w:val="28"/>
          <w:szCs w:val="28"/>
          <w:lang w:val="uk-UA"/>
        </w:rPr>
        <w:t>А</w:t>
      </w:r>
      <w:r w:rsidRPr="00475F49">
        <w:rPr>
          <w:rFonts w:ascii="Arial" w:hAnsi="Arial" w:cs="Arial"/>
          <w:b/>
          <w:bCs/>
          <w:sz w:val="28"/>
          <w:szCs w:val="28"/>
        </w:rPr>
        <w:t xml:space="preserve"> ПІДГОТОВК</w:t>
      </w:r>
      <w:r w:rsidRPr="00475F49">
        <w:rPr>
          <w:rFonts w:ascii="Arial" w:hAnsi="Arial" w:cs="Arial"/>
          <w:b/>
          <w:bCs/>
          <w:sz w:val="28"/>
          <w:szCs w:val="28"/>
          <w:lang w:val="uk-UA"/>
        </w:rPr>
        <w:t>А</w:t>
      </w:r>
      <w:r w:rsidRPr="00475F49">
        <w:rPr>
          <w:rFonts w:ascii="Arial" w:hAnsi="Arial" w:cs="Arial"/>
          <w:b/>
          <w:bCs/>
          <w:sz w:val="28"/>
          <w:szCs w:val="28"/>
        </w:rPr>
        <w:t xml:space="preserve"> </w:t>
      </w:r>
      <w:r w:rsidRPr="00475F49">
        <w:rPr>
          <w:rFonts w:ascii="Arial" w:hAnsi="Arial" w:cs="Arial"/>
          <w:b/>
          <w:bCs/>
          <w:sz w:val="28"/>
          <w:szCs w:val="28"/>
          <w:lang w:val="uk-UA"/>
        </w:rPr>
        <w:t xml:space="preserve">                                                                                </w:t>
      </w:r>
      <w:r w:rsidRPr="00475F49">
        <w:rPr>
          <w:rFonts w:ascii="Arial" w:hAnsi="Arial" w:cs="Arial"/>
          <w:b/>
          <w:bCs/>
          <w:sz w:val="28"/>
          <w:szCs w:val="28"/>
        </w:rPr>
        <w:t>ТА ВЕРТИКАЛЬН</w:t>
      </w:r>
      <w:r w:rsidRPr="00475F49">
        <w:rPr>
          <w:rFonts w:ascii="Arial" w:hAnsi="Arial" w:cs="Arial"/>
          <w:b/>
          <w:bCs/>
          <w:sz w:val="28"/>
          <w:szCs w:val="28"/>
          <w:lang w:val="uk-UA"/>
        </w:rPr>
        <w:t>Е</w:t>
      </w:r>
      <w:r w:rsidRPr="00475F49">
        <w:rPr>
          <w:rFonts w:ascii="Arial" w:hAnsi="Arial" w:cs="Arial"/>
          <w:b/>
          <w:bCs/>
          <w:sz w:val="28"/>
          <w:szCs w:val="28"/>
        </w:rPr>
        <w:t xml:space="preserve"> ПЛАНУВАННЯ ТЕРИТОРІЇ</w:t>
      </w:r>
    </w:p>
    <w:p w14:paraId="002A5C39" w14:textId="77777777" w:rsidR="005C2687" w:rsidRPr="00475F49" w:rsidRDefault="005C2687" w:rsidP="00B10FF7">
      <w:pPr>
        <w:ind w:left="340" w:right="340" w:firstLine="709"/>
        <w:jc w:val="both"/>
        <w:rPr>
          <w:rFonts w:ascii="Arial" w:hAnsi="Arial" w:cs="Arial"/>
          <w:b/>
          <w:bCs/>
          <w:sz w:val="28"/>
          <w:szCs w:val="28"/>
          <w:lang w:val="uk-UA"/>
        </w:rPr>
      </w:pPr>
    </w:p>
    <w:p w14:paraId="7420A4B6" w14:textId="77777777" w:rsidR="005C2687"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 xml:space="preserve">Вертикальне планування території виконано з урахуванням таких основних вимог (згідно з </w:t>
      </w:r>
      <w:r w:rsidR="005F4E66" w:rsidRPr="007244A0">
        <w:rPr>
          <w:rFonts w:ascii="Arial" w:hAnsi="Arial" w:cs="Arial"/>
          <w:sz w:val="28"/>
          <w:szCs w:val="28"/>
          <w:lang w:val="uk-UA"/>
        </w:rPr>
        <w:t xml:space="preserve">ДБН </w:t>
      </w:r>
      <w:r w:rsidR="005F4E66" w:rsidRPr="00DA4C17">
        <w:rPr>
          <w:rFonts w:ascii="Arial" w:hAnsi="Arial" w:cs="Arial"/>
          <w:sz w:val="28"/>
          <w:szCs w:val="28"/>
          <w:lang w:val="uk-UA"/>
        </w:rPr>
        <w:t>Б.2.2-12:201</w:t>
      </w:r>
      <w:r w:rsidR="007E7A09">
        <w:rPr>
          <w:rFonts w:ascii="Arial" w:hAnsi="Arial" w:cs="Arial"/>
          <w:sz w:val="28"/>
          <w:szCs w:val="28"/>
          <w:lang w:val="uk-UA"/>
        </w:rPr>
        <w:t>9</w:t>
      </w:r>
      <w:r>
        <w:rPr>
          <w:rFonts w:ascii="Arial" w:hAnsi="Arial" w:cs="Arial"/>
          <w:sz w:val="28"/>
          <w:szCs w:val="28"/>
          <w:lang w:val="uk-UA"/>
        </w:rPr>
        <w:t>):</w:t>
      </w:r>
    </w:p>
    <w:p w14:paraId="235BC831" w14:textId="77777777" w:rsidR="005C2687"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максимального збереження грунтів і насаджень;</w:t>
      </w:r>
    </w:p>
    <w:p w14:paraId="131BBB39" w14:textId="77777777" w:rsidR="005C2687" w:rsidRDefault="005C2687" w:rsidP="00B10FF7">
      <w:pPr>
        <w:ind w:left="340" w:right="340" w:firstLine="709"/>
        <w:jc w:val="both"/>
        <w:rPr>
          <w:rFonts w:ascii="Arial" w:hAnsi="Arial" w:cs="Arial"/>
          <w:sz w:val="28"/>
          <w:szCs w:val="28"/>
          <w:lang w:val="uk-UA"/>
        </w:rPr>
      </w:pPr>
      <w:r>
        <w:rPr>
          <w:rFonts w:ascii="Arial" w:hAnsi="Arial" w:cs="Arial"/>
          <w:sz w:val="28"/>
          <w:szCs w:val="28"/>
          <w:lang w:val="uk-UA"/>
        </w:rPr>
        <w:t>мінімального дебалансу земляних мас</w:t>
      </w:r>
    </w:p>
    <w:p w14:paraId="29EA2EC2" w14:textId="77777777" w:rsidR="005C2687" w:rsidRPr="00475F49" w:rsidRDefault="005C2687" w:rsidP="00597181">
      <w:pPr>
        <w:ind w:left="340" w:right="340" w:firstLine="709"/>
        <w:jc w:val="both"/>
        <w:rPr>
          <w:rFonts w:ascii="Arial" w:hAnsi="Arial" w:cs="Arial"/>
          <w:sz w:val="28"/>
          <w:szCs w:val="28"/>
          <w:lang w:val="uk-UA"/>
        </w:rPr>
      </w:pPr>
      <w:r w:rsidRPr="00475F49">
        <w:rPr>
          <w:rFonts w:ascii="Arial" w:hAnsi="Arial" w:cs="Arial"/>
          <w:sz w:val="28"/>
          <w:szCs w:val="28"/>
          <w:lang w:val="uk-UA"/>
        </w:rPr>
        <w:t>Вертикальне планування території виконується методом проектних позначок на о</w:t>
      </w:r>
      <w:r>
        <w:rPr>
          <w:rFonts w:ascii="Arial" w:hAnsi="Arial" w:cs="Arial"/>
          <w:sz w:val="28"/>
          <w:szCs w:val="28"/>
          <w:lang w:val="uk-UA"/>
        </w:rPr>
        <w:t>снові геодезичної зйомки</w:t>
      </w:r>
      <w:r w:rsidRPr="00475F49">
        <w:rPr>
          <w:rFonts w:ascii="Arial" w:hAnsi="Arial" w:cs="Arial"/>
          <w:sz w:val="28"/>
          <w:szCs w:val="28"/>
          <w:lang w:val="uk-UA"/>
        </w:rPr>
        <w:t xml:space="preserve"> в ув’язці з існуючим рельєфом місцевості і забезпечує відведення поверхневих (дощових, зливових </w:t>
      </w:r>
      <w:r>
        <w:rPr>
          <w:rFonts w:ascii="Arial" w:hAnsi="Arial" w:cs="Arial"/>
          <w:sz w:val="28"/>
          <w:szCs w:val="28"/>
          <w:lang w:val="uk-UA"/>
        </w:rPr>
        <w:t xml:space="preserve">і талих) вод з території в </w:t>
      </w:r>
      <w:r w:rsidR="005F4E66">
        <w:rPr>
          <w:rFonts w:ascii="Arial" w:hAnsi="Arial" w:cs="Arial"/>
          <w:sz w:val="28"/>
          <w:szCs w:val="28"/>
          <w:lang w:val="uk-UA"/>
        </w:rPr>
        <w:t>мережу ливневої каналізації</w:t>
      </w:r>
      <w:r>
        <w:rPr>
          <w:rFonts w:ascii="Arial" w:hAnsi="Arial" w:cs="Arial"/>
          <w:sz w:val="28"/>
          <w:szCs w:val="28"/>
          <w:lang w:val="uk-UA"/>
        </w:rPr>
        <w:t xml:space="preserve">. </w:t>
      </w:r>
      <w:r w:rsidRPr="00475F49">
        <w:rPr>
          <w:rFonts w:ascii="Arial" w:hAnsi="Arial" w:cs="Arial"/>
          <w:sz w:val="28"/>
          <w:szCs w:val="28"/>
          <w:lang w:val="uk-UA"/>
        </w:rPr>
        <w:t>Топог</w:t>
      </w:r>
      <w:r>
        <w:rPr>
          <w:rFonts w:ascii="Arial" w:hAnsi="Arial" w:cs="Arial"/>
          <w:sz w:val="28"/>
          <w:szCs w:val="28"/>
          <w:lang w:val="uk-UA"/>
        </w:rPr>
        <w:t>рафічна</w:t>
      </w:r>
      <w:r w:rsidRPr="00475F49">
        <w:rPr>
          <w:rFonts w:ascii="Arial" w:hAnsi="Arial" w:cs="Arial"/>
          <w:sz w:val="28"/>
          <w:szCs w:val="28"/>
          <w:lang w:val="uk-UA"/>
        </w:rPr>
        <w:t xml:space="preserve"> зйомка </w:t>
      </w:r>
      <w:r>
        <w:rPr>
          <w:rFonts w:ascii="Arial" w:hAnsi="Arial" w:cs="Arial"/>
          <w:sz w:val="28"/>
          <w:szCs w:val="28"/>
          <w:lang w:val="uk-UA"/>
        </w:rPr>
        <w:t>надана замовником</w:t>
      </w:r>
      <w:r w:rsidRPr="00475F49">
        <w:rPr>
          <w:rFonts w:ascii="Arial" w:hAnsi="Arial" w:cs="Arial"/>
          <w:sz w:val="28"/>
          <w:szCs w:val="28"/>
          <w:lang w:val="uk-UA"/>
        </w:rPr>
        <w:t xml:space="preserve">. </w:t>
      </w:r>
    </w:p>
    <w:p w14:paraId="18109308" w14:textId="77777777" w:rsidR="005C2687" w:rsidRDefault="005C2687" w:rsidP="00B10FF7">
      <w:pPr>
        <w:ind w:left="340" w:right="340" w:firstLine="709"/>
        <w:jc w:val="center"/>
        <w:rPr>
          <w:rFonts w:ascii="Arial" w:hAnsi="Arial" w:cs="Arial"/>
          <w:b/>
          <w:bCs/>
          <w:sz w:val="28"/>
          <w:szCs w:val="28"/>
          <w:lang w:val="uk-UA"/>
        </w:rPr>
      </w:pPr>
    </w:p>
    <w:p w14:paraId="4EE5697B" w14:textId="77777777" w:rsidR="005C2687" w:rsidRDefault="005C2687" w:rsidP="00B10FF7">
      <w:pPr>
        <w:ind w:left="340" w:right="340" w:firstLine="709"/>
        <w:jc w:val="center"/>
        <w:rPr>
          <w:rFonts w:ascii="Arial" w:hAnsi="Arial" w:cs="Arial"/>
          <w:b/>
          <w:bCs/>
          <w:sz w:val="28"/>
          <w:szCs w:val="28"/>
          <w:lang w:val="uk-UA"/>
        </w:rPr>
      </w:pPr>
    </w:p>
    <w:p w14:paraId="520C69C7"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1</w:t>
      </w:r>
      <w:r>
        <w:rPr>
          <w:rFonts w:ascii="Arial" w:hAnsi="Arial" w:cs="Arial"/>
          <w:b/>
          <w:bCs/>
          <w:sz w:val="28"/>
          <w:szCs w:val="28"/>
          <w:lang w:val="uk-UA"/>
        </w:rPr>
        <w:t>3.</w:t>
      </w:r>
      <w:r w:rsidRPr="00475F49">
        <w:rPr>
          <w:rFonts w:ascii="Arial" w:hAnsi="Arial" w:cs="Arial"/>
          <w:b/>
          <w:bCs/>
          <w:sz w:val="28"/>
          <w:szCs w:val="28"/>
          <w:lang w:val="uk-UA"/>
        </w:rPr>
        <w:t xml:space="preserve">  КОМПЛЕКСНИЙ БЛАГОУСТРІЙ ТА ОЗЕЛЕНЕННЯ ТЕРИТОРІЇ</w:t>
      </w:r>
    </w:p>
    <w:p w14:paraId="4142C5D1" w14:textId="77777777" w:rsidR="005C2687" w:rsidRPr="00475F49" w:rsidRDefault="005C2687" w:rsidP="00B10FF7">
      <w:pPr>
        <w:ind w:left="340" w:right="340" w:firstLine="709"/>
        <w:jc w:val="both"/>
        <w:rPr>
          <w:rFonts w:ascii="Arial" w:hAnsi="Arial" w:cs="Arial"/>
          <w:b/>
          <w:bCs/>
          <w:sz w:val="28"/>
          <w:szCs w:val="28"/>
          <w:lang w:val="uk-UA"/>
        </w:rPr>
      </w:pPr>
    </w:p>
    <w:p w14:paraId="39ABCA8D" w14:textId="695ED512" w:rsidR="005C2687" w:rsidRDefault="005C2687" w:rsidP="00B51510">
      <w:pPr>
        <w:ind w:left="1409" w:right="340"/>
        <w:jc w:val="both"/>
        <w:rPr>
          <w:rFonts w:ascii="Arial" w:hAnsi="Arial" w:cs="Arial"/>
          <w:sz w:val="28"/>
          <w:szCs w:val="28"/>
          <w:lang w:val="uk-UA"/>
        </w:rPr>
      </w:pPr>
      <w:r>
        <w:rPr>
          <w:rFonts w:ascii="Arial" w:hAnsi="Arial" w:cs="Arial"/>
          <w:sz w:val="28"/>
          <w:szCs w:val="28"/>
          <w:lang w:val="uk-UA"/>
        </w:rPr>
        <w:t xml:space="preserve">Благоустрій території детального плану передбачає </w:t>
      </w:r>
      <w:r w:rsidR="00EA1301">
        <w:rPr>
          <w:rFonts w:ascii="Arial" w:hAnsi="Arial" w:cs="Arial"/>
          <w:sz w:val="28"/>
          <w:szCs w:val="28"/>
          <w:lang w:val="uk-UA"/>
        </w:rPr>
        <w:t xml:space="preserve">створення </w:t>
      </w:r>
      <w:r w:rsidR="00532415">
        <w:rPr>
          <w:rFonts w:ascii="Arial" w:hAnsi="Arial" w:cs="Arial"/>
          <w:sz w:val="28"/>
          <w:szCs w:val="28"/>
          <w:lang w:val="uk-UA"/>
        </w:rPr>
        <w:t xml:space="preserve">зручної </w:t>
      </w:r>
      <w:r w:rsidR="00EA1301">
        <w:rPr>
          <w:rFonts w:ascii="Arial" w:hAnsi="Arial" w:cs="Arial"/>
          <w:sz w:val="28"/>
          <w:szCs w:val="28"/>
          <w:lang w:val="uk-UA"/>
        </w:rPr>
        <w:t xml:space="preserve">системи вулиць </w:t>
      </w:r>
      <w:r>
        <w:rPr>
          <w:rFonts w:ascii="Arial" w:hAnsi="Arial" w:cs="Arial"/>
          <w:sz w:val="28"/>
          <w:szCs w:val="28"/>
          <w:lang w:val="uk-UA"/>
        </w:rPr>
        <w:t xml:space="preserve"> </w:t>
      </w:r>
      <w:r w:rsidR="003B7015">
        <w:rPr>
          <w:rFonts w:ascii="Arial" w:hAnsi="Arial" w:cs="Arial"/>
          <w:sz w:val="28"/>
          <w:szCs w:val="28"/>
          <w:lang w:val="uk-UA"/>
        </w:rPr>
        <w:t>(проїзна частина вулиць, тротуари, велосипедні доріжки, газони)</w:t>
      </w:r>
      <w:r>
        <w:rPr>
          <w:rFonts w:ascii="Arial" w:hAnsi="Arial" w:cs="Arial"/>
          <w:sz w:val="28"/>
          <w:szCs w:val="28"/>
          <w:lang w:val="uk-UA"/>
        </w:rPr>
        <w:t xml:space="preserve">. </w:t>
      </w:r>
      <w:r w:rsidR="003B7015">
        <w:rPr>
          <w:rFonts w:ascii="Arial" w:hAnsi="Arial" w:cs="Arial"/>
          <w:sz w:val="28"/>
          <w:szCs w:val="28"/>
          <w:lang w:val="uk-UA"/>
        </w:rPr>
        <w:t>Благоустрій придомових просторів житлової забудови передбачає влаштування необхідних майданчиків</w:t>
      </w:r>
      <w:r w:rsidR="00532415">
        <w:rPr>
          <w:rFonts w:ascii="Arial" w:hAnsi="Arial" w:cs="Arial"/>
          <w:sz w:val="28"/>
          <w:szCs w:val="28"/>
          <w:lang w:val="uk-UA"/>
        </w:rPr>
        <w:t xml:space="preserve"> (майданчик для ігор дітей дошкільного та </w:t>
      </w:r>
      <w:r w:rsidR="00E1421E">
        <w:rPr>
          <w:rFonts w:ascii="Arial" w:hAnsi="Arial" w:cs="Arial"/>
          <w:sz w:val="28"/>
          <w:szCs w:val="28"/>
          <w:lang w:val="uk-UA"/>
        </w:rPr>
        <w:t>молодшого шкільного віку, майданчик для відпочинку дорослого населення, майданчик для занять фізкультурою, майданчик для тимчасової стоянки велосипедів</w:t>
      </w:r>
      <w:r w:rsidR="00532415">
        <w:rPr>
          <w:rFonts w:ascii="Arial" w:hAnsi="Arial" w:cs="Arial"/>
          <w:sz w:val="28"/>
          <w:szCs w:val="28"/>
          <w:lang w:val="uk-UA"/>
        </w:rPr>
        <w:t>,</w:t>
      </w:r>
      <w:r w:rsidR="00E1421E">
        <w:rPr>
          <w:rFonts w:ascii="Arial" w:hAnsi="Arial" w:cs="Arial"/>
          <w:sz w:val="28"/>
          <w:szCs w:val="28"/>
          <w:lang w:val="uk-UA"/>
        </w:rPr>
        <w:t>майданчик для збирання побутових відходів),</w:t>
      </w:r>
      <w:r w:rsidR="00532415">
        <w:rPr>
          <w:rFonts w:ascii="Arial" w:hAnsi="Arial" w:cs="Arial"/>
          <w:sz w:val="28"/>
          <w:szCs w:val="28"/>
          <w:lang w:val="uk-UA"/>
        </w:rPr>
        <w:t xml:space="preserve"> озеленення, гостьових автостоянок.</w:t>
      </w:r>
      <w:r w:rsidR="00E1421E">
        <w:rPr>
          <w:rFonts w:ascii="Arial" w:hAnsi="Arial" w:cs="Arial"/>
          <w:sz w:val="28"/>
          <w:szCs w:val="28"/>
          <w:lang w:val="uk-UA"/>
        </w:rPr>
        <w:t xml:space="preserve"> Майданчик для вигулу домашніх тварин розташовується на прилеглій території.</w:t>
      </w:r>
      <w:r w:rsidR="00532415">
        <w:rPr>
          <w:rFonts w:ascii="Arial" w:hAnsi="Arial" w:cs="Arial"/>
          <w:sz w:val="28"/>
          <w:szCs w:val="28"/>
          <w:lang w:val="uk-UA"/>
        </w:rPr>
        <w:t xml:space="preserve"> По вулиці Переяславській від вул. Калнишевського до вул. Сумської створю</w:t>
      </w:r>
      <w:r w:rsidR="00D0182E">
        <w:rPr>
          <w:rFonts w:ascii="Arial" w:hAnsi="Arial" w:cs="Arial"/>
          <w:sz w:val="28"/>
          <w:szCs w:val="28"/>
          <w:lang w:val="uk-UA"/>
        </w:rPr>
        <w:t>є</w:t>
      </w:r>
      <w:r w:rsidR="00532415">
        <w:rPr>
          <w:rFonts w:ascii="Arial" w:hAnsi="Arial" w:cs="Arial"/>
          <w:sz w:val="28"/>
          <w:szCs w:val="28"/>
          <w:lang w:val="uk-UA"/>
        </w:rPr>
        <w:t>ться пішохідн</w:t>
      </w:r>
      <w:r w:rsidR="00D0182E">
        <w:rPr>
          <w:rFonts w:ascii="Arial" w:hAnsi="Arial" w:cs="Arial"/>
          <w:sz w:val="28"/>
          <w:szCs w:val="28"/>
          <w:lang w:val="uk-UA"/>
        </w:rPr>
        <w:t>а</w:t>
      </w:r>
      <w:r w:rsidR="00532415">
        <w:rPr>
          <w:rFonts w:ascii="Arial" w:hAnsi="Arial" w:cs="Arial"/>
          <w:sz w:val="28"/>
          <w:szCs w:val="28"/>
          <w:lang w:val="uk-UA"/>
        </w:rPr>
        <w:t xml:space="preserve"> але</w:t>
      </w:r>
      <w:r w:rsidR="00D0182E">
        <w:rPr>
          <w:rFonts w:ascii="Arial" w:hAnsi="Arial" w:cs="Arial"/>
          <w:sz w:val="28"/>
          <w:szCs w:val="28"/>
          <w:lang w:val="uk-UA"/>
        </w:rPr>
        <w:t>я</w:t>
      </w:r>
      <w:r w:rsidR="00532415">
        <w:rPr>
          <w:rFonts w:ascii="Arial" w:hAnsi="Arial" w:cs="Arial"/>
          <w:sz w:val="28"/>
          <w:szCs w:val="28"/>
          <w:lang w:val="uk-UA"/>
        </w:rPr>
        <w:t xml:space="preserve"> із місцями відпочинку.</w:t>
      </w:r>
      <w:r w:rsidR="00E1421E">
        <w:rPr>
          <w:rFonts w:ascii="Arial" w:hAnsi="Arial" w:cs="Arial"/>
          <w:sz w:val="28"/>
          <w:szCs w:val="28"/>
          <w:lang w:val="uk-UA"/>
        </w:rPr>
        <w:t xml:space="preserve"> По вул. </w:t>
      </w:r>
      <w:r w:rsidR="00D0182E">
        <w:rPr>
          <w:rFonts w:ascii="Arial" w:hAnsi="Arial" w:cs="Arial"/>
          <w:sz w:val="28"/>
          <w:szCs w:val="28"/>
          <w:lang w:val="uk-UA"/>
        </w:rPr>
        <w:t>Хорольській</w:t>
      </w:r>
      <w:r w:rsidR="00E1421E">
        <w:rPr>
          <w:rFonts w:ascii="Arial" w:hAnsi="Arial" w:cs="Arial"/>
          <w:sz w:val="28"/>
          <w:szCs w:val="28"/>
          <w:lang w:val="uk-UA"/>
        </w:rPr>
        <w:t xml:space="preserve"> передбачається  багаторівневий паркінг для зберігання автотранспорту мешканців кварталу.</w:t>
      </w:r>
    </w:p>
    <w:p w14:paraId="0E866515" w14:textId="7F2EC666" w:rsidR="005C2687" w:rsidRDefault="005C2687" w:rsidP="00347224">
      <w:pPr>
        <w:ind w:left="340" w:right="340" w:firstLine="709"/>
        <w:jc w:val="both"/>
        <w:rPr>
          <w:rFonts w:ascii="Arial" w:hAnsi="Arial" w:cs="Arial"/>
          <w:sz w:val="28"/>
          <w:szCs w:val="28"/>
          <w:lang w:val="uk-UA"/>
        </w:rPr>
      </w:pPr>
    </w:p>
    <w:p w14:paraId="407E421F" w14:textId="77777777" w:rsidR="0007070C" w:rsidRPr="00475F49" w:rsidRDefault="0007070C" w:rsidP="00347224">
      <w:pPr>
        <w:ind w:left="340" w:right="340" w:firstLine="709"/>
        <w:jc w:val="both"/>
        <w:rPr>
          <w:rFonts w:ascii="Arial" w:hAnsi="Arial" w:cs="Arial"/>
          <w:sz w:val="28"/>
          <w:szCs w:val="28"/>
          <w:lang w:val="uk-UA"/>
        </w:rPr>
      </w:pPr>
    </w:p>
    <w:p w14:paraId="54E092A5" w14:textId="77777777"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lastRenderedPageBreak/>
        <w:t>1</w:t>
      </w:r>
      <w:r>
        <w:rPr>
          <w:rFonts w:ascii="Arial" w:hAnsi="Arial" w:cs="Arial"/>
          <w:b/>
          <w:bCs/>
          <w:sz w:val="28"/>
          <w:szCs w:val="28"/>
          <w:lang w:val="uk-UA"/>
        </w:rPr>
        <w:t>4.</w:t>
      </w:r>
      <w:r w:rsidRPr="00475F49">
        <w:rPr>
          <w:rFonts w:ascii="Arial" w:hAnsi="Arial" w:cs="Arial"/>
          <w:b/>
          <w:bCs/>
          <w:sz w:val="28"/>
          <w:szCs w:val="28"/>
          <w:lang w:val="uk-UA"/>
        </w:rPr>
        <w:t xml:space="preserve">  МІСТОБУДІВНІ  ЗАХОДИ ЩОДО  ПОЛІПШЕННЯ                            СТАНУ НАВКОЛИШНЬОГО  СЕРЕДОВИЩА</w:t>
      </w:r>
    </w:p>
    <w:p w14:paraId="4666B0BD" w14:textId="77777777" w:rsidR="005C2687" w:rsidRPr="00475F49" w:rsidRDefault="005C2687" w:rsidP="00B10FF7">
      <w:pPr>
        <w:ind w:left="340" w:right="340" w:firstLine="709"/>
        <w:jc w:val="center"/>
        <w:rPr>
          <w:rFonts w:ascii="Arial" w:hAnsi="Arial" w:cs="Arial"/>
          <w:sz w:val="28"/>
          <w:szCs w:val="28"/>
          <w:lang w:val="uk-UA"/>
        </w:rPr>
      </w:pPr>
    </w:p>
    <w:p w14:paraId="6C97129B" w14:textId="77777777" w:rsidR="005C2687" w:rsidRDefault="005C2687" w:rsidP="00347224">
      <w:pPr>
        <w:ind w:left="340" w:right="340" w:firstLine="709"/>
        <w:jc w:val="both"/>
        <w:rPr>
          <w:rFonts w:ascii="Arial" w:hAnsi="Arial" w:cs="Arial"/>
          <w:sz w:val="28"/>
          <w:szCs w:val="28"/>
          <w:lang w:val="uk-UA"/>
        </w:rPr>
      </w:pPr>
      <w:r>
        <w:rPr>
          <w:rFonts w:ascii="Arial" w:hAnsi="Arial" w:cs="Arial"/>
          <w:sz w:val="28"/>
          <w:szCs w:val="28"/>
          <w:lang w:val="uk-UA"/>
        </w:rPr>
        <w:t xml:space="preserve">Згідно нормативно-правових актів України здійснення проектних робіт передбаченої забудови вимагає дотримання основних положень </w:t>
      </w:r>
    </w:p>
    <w:p w14:paraId="7AB1BD3D" w14:textId="77777777" w:rsidR="005C2687" w:rsidRPr="00475F49" w:rsidRDefault="005C2687" w:rsidP="008B32E9">
      <w:pPr>
        <w:ind w:left="340" w:right="340"/>
        <w:jc w:val="both"/>
        <w:rPr>
          <w:rFonts w:ascii="Arial" w:hAnsi="Arial" w:cs="Arial"/>
          <w:sz w:val="28"/>
          <w:szCs w:val="28"/>
          <w:lang w:val="uk-UA"/>
        </w:rPr>
      </w:pPr>
      <w:r>
        <w:rPr>
          <w:rFonts w:ascii="Arial" w:hAnsi="Arial" w:cs="Arial"/>
          <w:sz w:val="28"/>
          <w:szCs w:val="28"/>
          <w:lang w:val="uk-UA"/>
        </w:rPr>
        <w:t>нормативних документів, які спрямовані на встановлення безпечних умов проживання населення.</w:t>
      </w:r>
    </w:p>
    <w:p w14:paraId="0FB5D3F6" w14:textId="77777777" w:rsidR="005C2687" w:rsidRDefault="005C2687" w:rsidP="00B10FF7">
      <w:pPr>
        <w:ind w:left="340" w:right="340" w:firstLine="709"/>
        <w:jc w:val="center"/>
        <w:rPr>
          <w:rFonts w:ascii="Arial" w:hAnsi="Arial" w:cs="Arial"/>
          <w:b/>
          <w:bCs/>
          <w:sz w:val="28"/>
          <w:szCs w:val="28"/>
          <w:lang w:val="uk-UA"/>
        </w:rPr>
      </w:pPr>
    </w:p>
    <w:p w14:paraId="4D912F27" w14:textId="77777777" w:rsidR="00112CB5"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1</w:t>
      </w:r>
      <w:r>
        <w:rPr>
          <w:rFonts w:ascii="Arial" w:hAnsi="Arial" w:cs="Arial"/>
          <w:b/>
          <w:bCs/>
          <w:sz w:val="28"/>
          <w:szCs w:val="28"/>
          <w:lang w:val="uk-UA"/>
        </w:rPr>
        <w:t>5.</w:t>
      </w:r>
      <w:r w:rsidRPr="00475F49">
        <w:rPr>
          <w:rFonts w:ascii="Arial" w:hAnsi="Arial" w:cs="Arial"/>
          <w:b/>
          <w:bCs/>
          <w:sz w:val="28"/>
          <w:szCs w:val="28"/>
          <w:lang w:val="uk-UA"/>
        </w:rPr>
        <w:t xml:space="preserve"> ЗАХОДИ ЩОДО РЕАЛІЗАЦІЇ ДЕТАЛЬНОГО ПЛАНУ </w:t>
      </w:r>
    </w:p>
    <w:p w14:paraId="55CABA24" w14:textId="77777777" w:rsidR="008B32E9" w:rsidRDefault="008B32E9" w:rsidP="00B10FF7">
      <w:pPr>
        <w:ind w:left="340" w:right="340" w:firstLine="709"/>
        <w:jc w:val="center"/>
        <w:rPr>
          <w:rFonts w:ascii="Arial" w:hAnsi="Arial" w:cs="Arial"/>
          <w:b/>
          <w:bCs/>
          <w:sz w:val="28"/>
          <w:szCs w:val="28"/>
          <w:lang w:val="uk-UA"/>
        </w:rPr>
      </w:pPr>
    </w:p>
    <w:p w14:paraId="5D53E226" w14:textId="77777777" w:rsidR="00112CB5" w:rsidRDefault="00112CB5" w:rsidP="00112CB5">
      <w:pPr>
        <w:ind w:left="340" w:right="340" w:firstLine="709"/>
        <w:jc w:val="both"/>
        <w:rPr>
          <w:rFonts w:ascii="Arial" w:hAnsi="Arial" w:cs="Arial"/>
          <w:sz w:val="28"/>
          <w:szCs w:val="28"/>
          <w:lang w:val="uk-UA"/>
        </w:rPr>
      </w:pPr>
      <w:r>
        <w:rPr>
          <w:rFonts w:ascii="Arial" w:hAnsi="Arial" w:cs="Arial"/>
          <w:sz w:val="28"/>
          <w:szCs w:val="28"/>
          <w:lang w:val="uk-UA"/>
        </w:rPr>
        <w:t>Термін реалізації детального плану : перший етап – від 3 до 7 років</w:t>
      </w:r>
      <w:r w:rsidR="00103C12">
        <w:rPr>
          <w:rFonts w:ascii="Arial" w:hAnsi="Arial" w:cs="Arial"/>
          <w:sz w:val="28"/>
          <w:szCs w:val="28"/>
          <w:lang w:val="uk-UA"/>
        </w:rPr>
        <w:t>, другий етап – від 7 до 15 років</w:t>
      </w:r>
      <w:r w:rsidRPr="00475F49">
        <w:rPr>
          <w:rFonts w:ascii="Arial" w:hAnsi="Arial" w:cs="Arial"/>
          <w:sz w:val="28"/>
          <w:szCs w:val="28"/>
          <w:lang w:val="uk-UA"/>
        </w:rPr>
        <w:t xml:space="preserve">. </w:t>
      </w:r>
    </w:p>
    <w:p w14:paraId="7617BB4C" w14:textId="77777777" w:rsidR="00112CB5" w:rsidRPr="008B32E9" w:rsidRDefault="00112CB5" w:rsidP="00112CB5">
      <w:pPr>
        <w:ind w:left="340" w:right="340" w:firstLine="709"/>
        <w:rPr>
          <w:rFonts w:ascii="Arial" w:hAnsi="Arial" w:cs="Arial"/>
          <w:iCs/>
          <w:color w:val="000000"/>
          <w:sz w:val="28"/>
          <w:szCs w:val="28"/>
          <w:lang w:val="uk-UA"/>
        </w:rPr>
      </w:pPr>
      <w:r w:rsidRPr="00337784">
        <w:rPr>
          <w:rFonts w:ascii="Arial" w:hAnsi="Arial" w:cs="Arial"/>
          <w:color w:val="000000"/>
          <w:sz w:val="28"/>
          <w:szCs w:val="28"/>
          <w:lang w:val="uk-UA"/>
        </w:rPr>
        <w:t>В детальному плані враховуються інвестиційні наміри будівництва. Необхідно:</w:t>
      </w:r>
      <w:r w:rsidRPr="00337784">
        <w:rPr>
          <w:rFonts w:ascii="Arial" w:hAnsi="Arial" w:cs="Arial"/>
          <w:color w:val="000000"/>
          <w:sz w:val="28"/>
          <w:szCs w:val="28"/>
          <w:lang w:val="uk-UA"/>
        </w:rPr>
        <w:br/>
      </w:r>
      <w:r w:rsidRPr="00337784">
        <w:rPr>
          <w:rFonts w:ascii="Arial" w:hAnsi="Arial" w:cs="Arial"/>
          <w:i/>
          <w:iCs/>
          <w:color w:val="000000"/>
          <w:sz w:val="28"/>
          <w:szCs w:val="28"/>
          <w:lang w:val="uk-UA"/>
        </w:rPr>
        <w:t xml:space="preserve">- </w:t>
      </w:r>
      <w:r w:rsidRPr="008B32E9">
        <w:rPr>
          <w:rFonts w:ascii="Arial" w:hAnsi="Arial" w:cs="Arial"/>
          <w:iCs/>
          <w:color w:val="000000"/>
          <w:sz w:val="28"/>
          <w:szCs w:val="28"/>
          <w:lang w:val="uk-UA"/>
        </w:rPr>
        <w:t>затвердити проектну містобудівну документацію;</w:t>
      </w:r>
      <w:r w:rsidRPr="008B32E9">
        <w:rPr>
          <w:rFonts w:ascii="Arial" w:hAnsi="Arial" w:cs="Arial"/>
          <w:color w:val="000000"/>
          <w:sz w:val="28"/>
          <w:szCs w:val="28"/>
          <w:lang w:val="uk-UA"/>
        </w:rPr>
        <w:br/>
      </w:r>
      <w:r w:rsidRPr="008B32E9">
        <w:rPr>
          <w:rFonts w:ascii="Arial" w:hAnsi="Arial" w:cs="Arial"/>
          <w:iCs/>
          <w:color w:val="000000"/>
          <w:sz w:val="28"/>
          <w:szCs w:val="28"/>
          <w:lang w:val="uk-UA"/>
        </w:rPr>
        <w:t>- оприлюднити проект;</w:t>
      </w:r>
      <w:r w:rsidRPr="008B32E9">
        <w:rPr>
          <w:rFonts w:ascii="Arial" w:hAnsi="Arial" w:cs="Arial"/>
          <w:color w:val="000000"/>
          <w:sz w:val="28"/>
          <w:szCs w:val="28"/>
          <w:lang w:val="uk-UA"/>
        </w:rPr>
        <w:br/>
      </w:r>
      <w:r w:rsidRPr="008B32E9">
        <w:rPr>
          <w:rFonts w:ascii="Arial" w:hAnsi="Arial" w:cs="Arial"/>
          <w:iCs/>
          <w:color w:val="000000"/>
          <w:sz w:val="28"/>
          <w:szCs w:val="28"/>
          <w:lang w:val="uk-UA"/>
        </w:rPr>
        <w:t>- розробити землевпорядну документацію проектом землеустрою щодо</w:t>
      </w:r>
      <w:r w:rsidRPr="008B32E9">
        <w:rPr>
          <w:rFonts w:ascii="Arial" w:hAnsi="Arial" w:cs="Arial"/>
          <w:color w:val="000000"/>
          <w:sz w:val="28"/>
          <w:szCs w:val="28"/>
          <w:lang w:val="uk-UA"/>
        </w:rPr>
        <w:br/>
      </w:r>
      <w:r w:rsidRPr="008B32E9">
        <w:rPr>
          <w:rFonts w:ascii="Arial" w:hAnsi="Arial" w:cs="Arial"/>
          <w:iCs/>
          <w:color w:val="000000"/>
          <w:sz w:val="28"/>
          <w:szCs w:val="28"/>
          <w:lang w:val="uk-UA"/>
        </w:rPr>
        <w:t>присвоєння цільового призначення земельних ділянок в межах проектної території;</w:t>
      </w:r>
      <w:r w:rsidRPr="008B32E9">
        <w:rPr>
          <w:rFonts w:ascii="Arial" w:hAnsi="Arial" w:cs="Arial"/>
          <w:color w:val="000000"/>
          <w:sz w:val="28"/>
          <w:szCs w:val="28"/>
          <w:lang w:val="uk-UA"/>
        </w:rPr>
        <w:br/>
      </w:r>
      <w:r w:rsidRPr="008B32E9">
        <w:rPr>
          <w:rFonts w:ascii="Arial" w:hAnsi="Arial" w:cs="Arial"/>
          <w:iCs/>
          <w:color w:val="000000"/>
          <w:sz w:val="28"/>
          <w:szCs w:val="28"/>
          <w:lang w:val="uk-UA"/>
        </w:rPr>
        <w:t xml:space="preserve">- розробити та погодити проектну документацію, </w:t>
      </w:r>
    </w:p>
    <w:p w14:paraId="0779373E" w14:textId="77777777" w:rsidR="00112CB5" w:rsidRPr="008B32E9" w:rsidRDefault="00112CB5" w:rsidP="00112CB5">
      <w:pPr>
        <w:pStyle w:val="ListParagraph"/>
        <w:numPr>
          <w:ilvl w:val="0"/>
          <w:numId w:val="20"/>
        </w:numPr>
        <w:ind w:right="340"/>
        <w:contextualSpacing/>
        <w:rPr>
          <w:rFonts w:ascii="Arial" w:hAnsi="Arial" w:cs="Arial"/>
          <w:sz w:val="28"/>
          <w:szCs w:val="28"/>
          <w:lang w:val="uk-UA"/>
        </w:rPr>
      </w:pPr>
      <w:r w:rsidRPr="008B32E9">
        <w:rPr>
          <w:rFonts w:ascii="Arial" w:hAnsi="Arial" w:cs="Arial"/>
          <w:iCs/>
          <w:color w:val="000000"/>
          <w:sz w:val="28"/>
          <w:szCs w:val="28"/>
          <w:lang w:val="uk-UA"/>
        </w:rPr>
        <w:t>отримати дозвіл на будівельні роботи;</w:t>
      </w:r>
    </w:p>
    <w:p w14:paraId="5048F6E7" w14:textId="77777777" w:rsidR="00112CB5" w:rsidRPr="008B32E9" w:rsidRDefault="00112CB5" w:rsidP="00112CB5">
      <w:pPr>
        <w:pStyle w:val="ListParagraph"/>
        <w:numPr>
          <w:ilvl w:val="0"/>
          <w:numId w:val="20"/>
        </w:numPr>
        <w:ind w:right="340"/>
        <w:contextualSpacing/>
        <w:rPr>
          <w:rFonts w:ascii="Arial" w:hAnsi="Arial" w:cs="Arial"/>
          <w:sz w:val="28"/>
          <w:szCs w:val="28"/>
          <w:lang w:val="uk-UA"/>
        </w:rPr>
      </w:pPr>
      <w:r w:rsidRPr="008B32E9">
        <w:rPr>
          <w:rFonts w:ascii="Arial" w:hAnsi="Arial" w:cs="Arial"/>
          <w:iCs/>
          <w:color w:val="000000"/>
          <w:sz w:val="28"/>
          <w:szCs w:val="28"/>
          <w:lang w:val="uk-UA"/>
        </w:rPr>
        <w:t>ввести об’єкти в експлуатацію.</w:t>
      </w:r>
    </w:p>
    <w:p w14:paraId="1A34CA4C" w14:textId="31ADC918" w:rsidR="008B32E9" w:rsidRPr="0007070C" w:rsidRDefault="008B32E9" w:rsidP="008B32E9">
      <w:pPr>
        <w:numPr>
          <w:ilvl w:val="0"/>
          <w:numId w:val="20"/>
        </w:numPr>
        <w:tabs>
          <w:tab w:val="left" w:pos="709"/>
        </w:tabs>
        <w:ind w:right="284"/>
        <w:jc w:val="both"/>
        <w:outlineLvl w:val="0"/>
        <w:rPr>
          <w:rFonts w:ascii="Arial" w:hAnsi="Arial" w:cs="Arial"/>
          <w:sz w:val="28"/>
          <w:szCs w:val="28"/>
          <w:lang w:val="uk-UA"/>
        </w:rPr>
      </w:pPr>
      <w:r w:rsidRPr="0007070C">
        <w:rPr>
          <w:rFonts w:ascii="Arial" w:hAnsi="Arial" w:cs="Arial"/>
          <w:sz w:val="28"/>
          <w:szCs w:val="28"/>
          <w:lang w:val="uk-UA"/>
        </w:rPr>
        <w:t xml:space="preserve">Перший етап реалізації детального плану території (3-7 років)  включає частину кварталу, яка обмежена вулицями Калнишевського, Підгірна та вулицями Європейська, </w:t>
      </w:r>
      <w:r w:rsidR="00752026" w:rsidRPr="0007070C">
        <w:rPr>
          <w:rFonts w:ascii="Arial" w:hAnsi="Arial" w:cs="Arial"/>
          <w:sz w:val="28"/>
          <w:szCs w:val="28"/>
          <w:lang w:val="uk-UA"/>
        </w:rPr>
        <w:t>Хорольська</w:t>
      </w:r>
      <w:r w:rsidRPr="0007070C">
        <w:rPr>
          <w:rFonts w:ascii="Arial" w:hAnsi="Arial" w:cs="Arial"/>
          <w:sz w:val="28"/>
          <w:szCs w:val="28"/>
          <w:lang w:val="uk-UA"/>
        </w:rPr>
        <w:t>.</w:t>
      </w:r>
    </w:p>
    <w:p w14:paraId="05E39859" w14:textId="77777777" w:rsidR="00A65C28" w:rsidRPr="0007070C" w:rsidRDefault="00A65C28" w:rsidP="00A65C28">
      <w:pPr>
        <w:tabs>
          <w:tab w:val="left" w:pos="709"/>
        </w:tabs>
        <w:ind w:left="284" w:right="284" w:firstLine="850"/>
        <w:jc w:val="both"/>
        <w:outlineLvl w:val="0"/>
        <w:rPr>
          <w:rFonts w:ascii="Arial" w:hAnsi="Arial" w:cs="Arial"/>
          <w:sz w:val="28"/>
          <w:szCs w:val="28"/>
          <w:lang w:val="uk-UA"/>
        </w:rPr>
      </w:pPr>
      <w:r w:rsidRPr="0007070C">
        <w:rPr>
          <w:rFonts w:ascii="Arial" w:hAnsi="Arial" w:cs="Arial"/>
          <w:sz w:val="28"/>
          <w:szCs w:val="28"/>
          <w:lang w:val="uk-UA"/>
        </w:rPr>
        <w:t xml:space="preserve">З розрахунковим терміном реалізації до трьох років на даній території передбачаються такі об’єкти: </w:t>
      </w:r>
    </w:p>
    <w:p w14:paraId="73086CC4" w14:textId="39DB3249" w:rsidR="00A65C28" w:rsidRPr="0007070C" w:rsidRDefault="00A65C28" w:rsidP="00A65C28">
      <w:pPr>
        <w:numPr>
          <w:ilvl w:val="0"/>
          <w:numId w:val="20"/>
        </w:numPr>
        <w:tabs>
          <w:tab w:val="left" w:pos="709"/>
        </w:tabs>
        <w:ind w:right="284"/>
        <w:jc w:val="both"/>
        <w:outlineLvl w:val="0"/>
        <w:rPr>
          <w:rFonts w:ascii="Arial" w:hAnsi="Arial" w:cs="Arial"/>
          <w:sz w:val="28"/>
          <w:szCs w:val="28"/>
          <w:lang w:val="uk-UA"/>
        </w:rPr>
      </w:pPr>
      <w:r w:rsidRPr="0007070C">
        <w:rPr>
          <w:rFonts w:ascii="Arial" w:hAnsi="Arial" w:cs="Arial"/>
          <w:sz w:val="28"/>
          <w:szCs w:val="28"/>
          <w:lang w:val="uk-UA"/>
        </w:rPr>
        <w:t xml:space="preserve">     1) будівництво </w:t>
      </w:r>
      <w:r w:rsidRPr="0007070C">
        <w:rPr>
          <w:rFonts w:ascii="Arial" w:hAnsi="Arial" w:cs="Arial"/>
          <w:iCs/>
          <w:sz w:val="28"/>
          <w:szCs w:val="28"/>
          <w:lang w:val="uk-UA"/>
        </w:rPr>
        <w:t>багатоповерхового житлового будинку з паркінгом по вул. Переяславській (перехрестя вулиць Переяславської та Калнишевського), (позиція 21а на проектному плані);</w:t>
      </w:r>
    </w:p>
    <w:p w14:paraId="41ED7483" w14:textId="232E7F6D" w:rsidR="00A65C28" w:rsidRPr="0007070C" w:rsidRDefault="00A65C28" w:rsidP="00A65C28">
      <w:pPr>
        <w:numPr>
          <w:ilvl w:val="0"/>
          <w:numId w:val="20"/>
        </w:numPr>
        <w:tabs>
          <w:tab w:val="left" w:pos="709"/>
        </w:tabs>
        <w:ind w:right="284"/>
        <w:jc w:val="both"/>
        <w:outlineLvl w:val="0"/>
        <w:rPr>
          <w:rFonts w:ascii="Arial" w:hAnsi="Arial" w:cs="Arial"/>
          <w:sz w:val="28"/>
          <w:szCs w:val="28"/>
          <w:lang w:val="uk-UA"/>
        </w:rPr>
      </w:pPr>
      <w:r w:rsidRPr="0007070C">
        <w:rPr>
          <w:rFonts w:ascii="Arial" w:hAnsi="Arial" w:cs="Arial"/>
          <w:iCs/>
          <w:sz w:val="28"/>
          <w:szCs w:val="28"/>
          <w:lang w:val="uk-UA"/>
        </w:rPr>
        <w:t>2) будівництво багатоповерхового житлового будинку з вбудованими нежитловими приміщеннями по вул. Петра Калнишевського, в районі будинку №11, (позиція 22а на проектному плані).</w:t>
      </w:r>
    </w:p>
    <w:p w14:paraId="49DB409A" w14:textId="77777777" w:rsidR="00A65C28" w:rsidRDefault="00A65C28" w:rsidP="00A65C28">
      <w:pPr>
        <w:tabs>
          <w:tab w:val="left" w:pos="709"/>
        </w:tabs>
        <w:ind w:left="720" w:right="284"/>
        <w:jc w:val="both"/>
        <w:outlineLvl w:val="0"/>
        <w:rPr>
          <w:rFonts w:ascii="Arial" w:hAnsi="Arial" w:cs="Arial"/>
          <w:sz w:val="28"/>
          <w:szCs w:val="28"/>
          <w:lang w:val="uk-UA"/>
        </w:rPr>
      </w:pPr>
    </w:p>
    <w:p w14:paraId="764178EF" w14:textId="7A6A12E8" w:rsidR="008B32E9" w:rsidRDefault="008B32E9" w:rsidP="008B32E9">
      <w:pPr>
        <w:numPr>
          <w:ilvl w:val="0"/>
          <w:numId w:val="20"/>
        </w:numPr>
        <w:tabs>
          <w:tab w:val="left" w:pos="709"/>
        </w:tabs>
        <w:ind w:right="284"/>
        <w:jc w:val="both"/>
        <w:outlineLvl w:val="0"/>
        <w:rPr>
          <w:rFonts w:ascii="Arial" w:hAnsi="Arial" w:cs="Arial"/>
          <w:sz w:val="28"/>
          <w:szCs w:val="28"/>
          <w:lang w:val="uk-UA"/>
        </w:rPr>
      </w:pPr>
      <w:r>
        <w:rPr>
          <w:rFonts w:ascii="Arial" w:hAnsi="Arial" w:cs="Arial"/>
          <w:sz w:val="28"/>
          <w:szCs w:val="28"/>
          <w:lang w:val="uk-UA"/>
        </w:rPr>
        <w:t xml:space="preserve">Другий етап реалізації детального плану території (7-15 років) включає частину кварталу, яка обмежена вулицями </w:t>
      </w:r>
      <w:r w:rsidR="00752026">
        <w:rPr>
          <w:rFonts w:ascii="Arial" w:hAnsi="Arial" w:cs="Arial"/>
          <w:sz w:val="28"/>
          <w:szCs w:val="28"/>
          <w:lang w:val="uk-UA"/>
        </w:rPr>
        <w:t>Сумська</w:t>
      </w:r>
      <w:r>
        <w:rPr>
          <w:rFonts w:ascii="Arial" w:hAnsi="Arial" w:cs="Arial"/>
          <w:sz w:val="28"/>
          <w:szCs w:val="28"/>
          <w:lang w:val="uk-UA"/>
        </w:rPr>
        <w:t xml:space="preserve">, Підгірна та вулицями </w:t>
      </w:r>
      <w:r w:rsidR="00752026">
        <w:rPr>
          <w:rFonts w:ascii="Arial" w:hAnsi="Arial" w:cs="Arial"/>
          <w:sz w:val="28"/>
          <w:szCs w:val="28"/>
          <w:lang w:val="uk-UA"/>
        </w:rPr>
        <w:t>Європейська</w:t>
      </w:r>
      <w:r>
        <w:rPr>
          <w:rFonts w:ascii="Arial" w:hAnsi="Arial" w:cs="Arial"/>
          <w:sz w:val="28"/>
          <w:szCs w:val="28"/>
          <w:lang w:val="uk-UA"/>
        </w:rPr>
        <w:t>, Хорольська.</w:t>
      </w:r>
    </w:p>
    <w:p w14:paraId="6E7F095D" w14:textId="439D2AAA" w:rsidR="005C2687" w:rsidRPr="00475F49" w:rsidRDefault="005C2687" w:rsidP="00B10FF7">
      <w:pPr>
        <w:ind w:left="340" w:right="340" w:firstLine="709"/>
        <w:jc w:val="center"/>
        <w:rPr>
          <w:rFonts w:ascii="Arial" w:hAnsi="Arial" w:cs="Arial"/>
          <w:b/>
          <w:bCs/>
          <w:sz w:val="28"/>
          <w:szCs w:val="28"/>
          <w:lang w:val="uk-UA"/>
        </w:rPr>
      </w:pPr>
      <w:r w:rsidRPr="00475F49">
        <w:rPr>
          <w:rFonts w:ascii="Arial" w:hAnsi="Arial" w:cs="Arial"/>
          <w:b/>
          <w:bCs/>
          <w:sz w:val="28"/>
          <w:szCs w:val="28"/>
          <w:lang w:val="uk-UA"/>
        </w:rPr>
        <w:t xml:space="preserve">            </w:t>
      </w:r>
    </w:p>
    <w:p w14:paraId="1D78148E" w14:textId="15917A8B" w:rsidR="00D0182E" w:rsidRDefault="00D0182E" w:rsidP="00347224">
      <w:pPr>
        <w:ind w:left="340" w:right="340"/>
        <w:jc w:val="center"/>
        <w:rPr>
          <w:rFonts w:ascii="Arial" w:hAnsi="Arial" w:cs="Arial"/>
          <w:b/>
          <w:bCs/>
          <w:sz w:val="28"/>
          <w:szCs w:val="28"/>
          <w:lang w:val="uk-UA"/>
        </w:rPr>
      </w:pPr>
    </w:p>
    <w:p w14:paraId="0916E417" w14:textId="4E3905AB" w:rsidR="0007070C" w:rsidRDefault="0007070C" w:rsidP="00347224">
      <w:pPr>
        <w:ind w:left="340" w:right="340"/>
        <w:jc w:val="center"/>
        <w:rPr>
          <w:rFonts w:ascii="Arial" w:hAnsi="Arial" w:cs="Arial"/>
          <w:b/>
          <w:bCs/>
          <w:sz w:val="28"/>
          <w:szCs w:val="28"/>
          <w:lang w:val="uk-UA"/>
        </w:rPr>
      </w:pPr>
    </w:p>
    <w:p w14:paraId="7C9B5D9D" w14:textId="6F6350D6" w:rsidR="0007070C" w:rsidRDefault="0007070C" w:rsidP="00347224">
      <w:pPr>
        <w:ind w:left="340" w:right="340"/>
        <w:jc w:val="center"/>
        <w:rPr>
          <w:rFonts w:ascii="Arial" w:hAnsi="Arial" w:cs="Arial"/>
          <w:b/>
          <w:bCs/>
          <w:sz w:val="28"/>
          <w:szCs w:val="28"/>
          <w:lang w:val="uk-UA"/>
        </w:rPr>
      </w:pPr>
    </w:p>
    <w:p w14:paraId="502104DF" w14:textId="1DC4C4D7" w:rsidR="0007070C" w:rsidRDefault="0007070C" w:rsidP="00347224">
      <w:pPr>
        <w:ind w:left="340" w:right="340"/>
        <w:jc w:val="center"/>
        <w:rPr>
          <w:rFonts w:ascii="Arial" w:hAnsi="Arial" w:cs="Arial"/>
          <w:b/>
          <w:bCs/>
          <w:sz w:val="28"/>
          <w:szCs w:val="28"/>
          <w:lang w:val="uk-UA"/>
        </w:rPr>
      </w:pPr>
    </w:p>
    <w:p w14:paraId="20C0402D" w14:textId="0A6AD08C" w:rsidR="0007070C" w:rsidRDefault="0007070C" w:rsidP="00347224">
      <w:pPr>
        <w:ind w:left="340" w:right="340"/>
        <w:jc w:val="center"/>
        <w:rPr>
          <w:rFonts w:ascii="Arial" w:hAnsi="Arial" w:cs="Arial"/>
          <w:b/>
          <w:bCs/>
          <w:sz w:val="28"/>
          <w:szCs w:val="28"/>
          <w:lang w:val="uk-UA"/>
        </w:rPr>
      </w:pPr>
    </w:p>
    <w:p w14:paraId="3ECF484D" w14:textId="311589B7" w:rsidR="0007070C" w:rsidRDefault="0007070C" w:rsidP="00347224">
      <w:pPr>
        <w:ind w:left="340" w:right="340"/>
        <w:jc w:val="center"/>
        <w:rPr>
          <w:rFonts w:ascii="Arial" w:hAnsi="Arial" w:cs="Arial"/>
          <w:b/>
          <w:bCs/>
          <w:sz w:val="28"/>
          <w:szCs w:val="28"/>
          <w:lang w:val="uk-UA"/>
        </w:rPr>
      </w:pPr>
    </w:p>
    <w:p w14:paraId="2250FFDC" w14:textId="18744E40" w:rsidR="0007070C" w:rsidRDefault="0007070C" w:rsidP="00347224">
      <w:pPr>
        <w:ind w:left="340" w:right="340"/>
        <w:jc w:val="center"/>
        <w:rPr>
          <w:rFonts w:ascii="Arial" w:hAnsi="Arial" w:cs="Arial"/>
          <w:b/>
          <w:bCs/>
          <w:sz w:val="28"/>
          <w:szCs w:val="28"/>
          <w:lang w:val="uk-UA"/>
        </w:rPr>
      </w:pPr>
    </w:p>
    <w:p w14:paraId="40EAB0FC" w14:textId="77777777" w:rsidR="0007070C" w:rsidRDefault="0007070C" w:rsidP="00347224">
      <w:pPr>
        <w:ind w:left="340" w:right="340"/>
        <w:jc w:val="center"/>
        <w:rPr>
          <w:rFonts w:ascii="Arial" w:hAnsi="Arial" w:cs="Arial"/>
          <w:b/>
          <w:bCs/>
          <w:sz w:val="28"/>
          <w:szCs w:val="28"/>
          <w:lang w:val="uk-UA"/>
        </w:rPr>
      </w:pPr>
    </w:p>
    <w:p w14:paraId="416B0EDE" w14:textId="3BBB59FD" w:rsidR="00112CB5" w:rsidRDefault="005C2687" w:rsidP="00347224">
      <w:pPr>
        <w:ind w:left="340" w:right="340"/>
        <w:jc w:val="center"/>
        <w:rPr>
          <w:rFonts w:ascii="Arial" w:hAnsi="Arial" w:cs="Arial"/>
          <w:b/>
          <w:bCs/>
          <w:sz w:val="28"/>
          <w:szCs w:val="28"/>
          <w:lang w:val="uk-UA"/>
        </w:rPr>
      </w:pPr>
      <w:r w:rsidRPr="00475F49">
        <w:rPr>
          <w:rFonts w:ascii="Arial" w:hAnsi="Arial" w:cs="Arial"/>
          <w:b/>
          <w:bCs/>
          <w:sz w:val="28"/>
          <w:szCs w:val="28"/>
          <w:lang w:val="uk-UA"/>
        </w:rPr>
        <w:lastRenderedPageBreak/>
        <w:t>1</w:t>
      </w:r>
      <w:r>
        <w:rPr>
          <w:rFonts w:ascii="Arial" w:hAnsi="Arial" w:cs="Arial"/>
          <w:b/>
          <w:bCs/>
          <w:sz w:val="28"/>
          <w:szCs w:val="28"/>
          <w:lang w:val="uk-UA"/>
        </w:rPr>
        <w:t>6.</w:t>
      </w:r>
      <w:r w:rsidRPr="00475F49">
        <w:rPr>
          <w:rFonts w:ascii="Arial" w:hAnsi="Arial" w:cs="Arial"/>
          <w:b/>
          <w:bCs/>
          <w:sz w:val="28"/>
          <w:szCs w:val="28"/>
          <w:lang w:val="uk-UA"/>
        </w:rPr>
        <w:t xml:space="preserve">  ПЕРЕЛІК ВИХІДНИХ ДАНИХ</w:t>
      </w:r>
    </w:p>
    <w:p w14:paraId="43262CC5" w14:textId="77777777" w:rsidR="00112CB5" w:rsidRDefault="00112CB5" w:rsidP="00347224">
      <w:pPr>
        <w:ind w:left="340" w:right="340"/>
        <w:jc w:val="center"/>
        <w:rPr>
          <w:rFonts w:ascii="Arial" w:hAnsi="Arial" w:cs="Arial"/>
          <w:b/>
          <w:bCs/>
          <w:sz w:val="28"/>
          <w:szCs w:val="28"/>
          <w:lang w:val="uk-UA"/>
        </w:rPr>
      </w:pPr>
    </w:p>
    <w:p w14:paraId="2A905E67" w14:textId="77777777" w:rsidR="005C2687" w:rsidRDefault="005C2687" w:rsidP="002D3A3D">
      <w:pPr>
        <w:ind w:left="340" w:right="340" w:firstLine="709"/>
        <w:jc w:val="both"/>
        <w:rPr>
          <w:rFonts w:ascii="Arial" w:hAnsi="Arial" w:cs="Arial"/>
          <w:sz w:val="28"/>
          <w:szCs w:val="28"/>
          <w:lang w:val="uk-UA"/>
        </w:rPr>
      </w:pP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78"/>
      </w:tblGrid>
      <w:tr w:rsidR="005C2687" w:rsidRPr="00B62770" w14:paraId="4A40A528" w14:textId="77777777">
        <w:trPr>
          <w:cantSplit/>
          <w:jc w:val="center"/>
        </w:trPr>
        <w:tc>
          <w:tcPr>
            <w:tcW w:w="10378" w:type="dxa"/>
          </w:tcPr>
          <w:p w14:paraId="7F827147" w14:textId="77777777" w:rsidR="005C2687" w:rsidRPr="00B62770" w:rsidRDefault="005C2687" w:rsidP="0063626A">
            <w:pPr>
              <w:ind w:left="720" w:right="30"/>
              <w:jc w:val="both"/>
              <w:rPr>
                <w:rFonts w:ascii="Arial" w:hAnsi="Arial" w:cs="Arial"/>
                <w:sz w:val="28"/>
                <w:szCs w:val="28"/>
                <w:lang w:val="uk-UA"/>
              </w:rPr>
            </w:pPr>
          </w:p>
        </w:tc>
      </w:tr>
      <w:tr w:rsidR="005C2687" w:rsidRPr="00B62770" w14:paraId="5F1A4D3C" w14:textId="77777777">
        <w:trPr>
          <w:cantSplit/>
          <w:jc w:val="center"/>
        </w:trPr>
        <w:tc>
          <w:tcPr>
            <w:tcW w:w="10378" w:type="dxa"/>
          </w:tcPr>
          <w:p w14:paraId="2D0CCCD2" w14:textId="77777777" w:rsidR="005C2687" w:rsidRPr="00C65306" w:rsidRDefault="005C2687" w:rsidP="00C65306">
            <w:pPr>
              <w:numPr>
                <w:ilvl w:val="0"/>
                <w:numId w:val="16"/>
              </w:numPr>
              <w:ind w:right="30"/>
              <w:jc w:val="both"/>
              <w:rPr>
                <w:rFonts w:ascii="Arial" w:hAnsi="Arial" w:cs="Arial"/>
                <w:sz w:val="28"/>
                <w:szCs w:val="28"/>
                <w:lang w:val="uk-UA"/>
              </w:rPr>
            </w:pPr>
            <w:r w:rsidRPr="00C65306">
              <w:rPr>
                <w:rFonts w:ascii="Arial" w:hAnsi="Arial" w:cs="Arial"/>
                <w:sz w:val="28"/>
                <w:szCs w:val="28"/>
                <w:lang w:val="uk-UA"/>
              </w:rPr>
              <w:t>Завдання на розроблення детального плану території</w:t>
            </w:r>
          </w:p>
        </w:tc>
      </w:tr>
      <w:tr w:rsidR="005C2687" w:rsidRPr="00701E7C" w14:paraId="39C2CBC9" w14:textId="77777777">
        <w:trPr>
          <w:cantSplit/>
          <w:jc w:val="center"/>
        </w:trPr>
        <w:tc>
          <w:tcPr>
            <w:tcW w:w="10378" w:type="dxa"/>
          </w:tcPr>
          <w:p w14:paraId="0F11D270" w14:textId="77777777" w:rsidR="005C2687" w:rsidRPr="00701E7C" w:rsidRDefault="00701E7C" w:rsidP="00701E7C">
            <w:pPr>
              <w:numPr>
                <w:ilvl w:val="0"/>
                <w:numId w:val="16"/>
              </w:numPr>
              <w:rPr>
                <w:rFonts w:ascii="Arial" w:hAnsi="Arial" w:cs="Arial"/>
                <w:sz w:val="28"/>
                <w:szCs w:val="28"/>
                <w:lang w:val="uk-UA"/>
              </w:rPr>
            </w:pPr>
            <w:r w:rsidRPr="00701E7C">
              <w:rPr>
                <w:rFonts w:ascii="Arial" w:hAnsi="Arial" w:cs="Arial"/>
                <w:sz w:val="28"/>
                <w:szCs w:val="28"/>
                <w:lang w:val="uk-UA"/>
              </w:rPr>
              <w:t>Рішення сесії  Кременчуцької міської ради  від 31 січня 2017 р. «Про затвердження Програми розробки містобудівної документації у місті Кременчуці на 2016-2020 роки із змінами».</w:t>
            </w:r>
          </w:p>
        </w:tc>
      </w:tr>
      <w:tr w:rsidR="005C2687" w:rsidRPr="00B62770" w14:paraId="76062BA6" w14:textId="77777777">
        <w:trPr>
          <w:cantSplit/>
          <w:jc w:val="center"/>
        </w:trPr>
        <w:tc>
          <w:tcPr>
            <w:tcW w:w="10378" w:type="dxa"/>
          </w:tcPr>
          <w:p w14:paraId="0110A13C" w14:textId="51035F02" w:rsidR="005C2687" w:rsidRPr="00C65306" w:rsidRDefault="00CE17F5" w:rsidP="00E13BD1">
            <w:pPr>
              <w:numPr>
                <w:ilvl w:val="0"/>
                <w:numId w:val="16"/>
              </w:numPr>
              <w:ind w:right="30"/>
              <w:rPr>
                <w:rFonts w:ascii="Arial" w:hAnsi="Arial" w:cs="Arial"/>
                <w:sz w:val="28"/>
                <w:szCs w:val="28"/>
                <w:lang w:val="uk-UA"/>
              </w:rPr>
            </w:pPr>
            <w:r>
              <w:rPr>
                <w:rFonts w:ascii="Arial" w:hAnsi="Arial" w:cs="Arial"/>
                <w:sz w:val="28"/>
                <w:szCs w:val="28"/>
                <w:lang w:val="uk-UA"/>
              </w:rPr>
              <w:t>Науковий звіт про результати санітарно-епідеміологічної оцінки</w:t>
            </w:r>
          </w:p>
        </w:tc>
      </w:tr>
      <w:tr w:rsidR="00D43A1B" w:rsidRPr="00B62770" w14:paraId="61722146" w14:textId="77777777">
        <w:trPr>
          <w:cantSplit/>
          <w:jc w:val="center"/>
        </w:trPr>
        <w:tc>
          <w:tcPr>
            <w:tcW w:w="10378" w:type="dxa"/>
          </w:tcPr>
          <w:p w14:paraId="65C569A1" w14:textId="77777777" w:rsidR="00D43A1B" w:rsidRPr="00C65306" w:rsidRDefault="00D43A1B" w:rsidP="00D43A1B">
            <w:pPr>
              <w:numPr>
                <w:ilvl w:val="0"/>
                <w:numId w:val="16"/>
              </w:numPr>
              <w:ind w:right="30"/>
              <w:rPr>
                <w:rFonts w:ascii="Arial" w:hAnsi="Arial" w:cs="Arial"/>
                <w:sz w:val="28"/>
                <w:szCs w:val="28"/>
                <w:lang w:val="uk-UA"/>
              </w:rPr>
            </w:pPr>
            <w:r w:rsidRPr="00C65306">
              <w:rPr>
                <w:rFonts w:ascii="Arial" w:hAnsi="Arial" w:cs="Arial"/>
                <w:color w:val="000000"/>
                <w:sz w:val="28"/>
                <w:szCs w:val="28"/>
                <w:lang w:val="uk-UA"/>
              </w:rPr>
              <w:t xml:space="preserve">Викопіювання </w:t>
            </w:r>
            <w:r>
              <w:rPr>
                <w:rFonts w:ascii="Arial" w:hAnsi="Arial" w:cs="Arial"/>
                <w:color w:val="000000"/>
                <w:sz w:val="28"/>
                <w:szCs w:val="28"/>
                <w:lang w:val="uk-UA"/>
              </w:rPr>
              <w:t>і</w:t>
            </w:r>
            <w:r w:rsidRPr="00C65306">
              <w:rPr>
                <w:rFonts w:ascii="Arial" w:hAnsi="Arial" w:cs="Arial"/>
                <w:color w:val="000000"/>
                <w:sz w:val="28"/>
                <w:szCs w:val="28"/>
                <w:lang w:val="uk-UA"/>
              </w:rPr>
              <w:t xml:space="preserve">з </w:t>
            </w:r>
            <w:r>
              <w:rPr>
                <w:rFonts w:ascii="Arial" w:hAnsi="Arial" w:cs="Arial"/>
                <w:color w:val="000000"/>
                <w:sz w:val="28"/>
                <w:szCs w:val="28"/>
                <w:lang w:val="uk-UA"/>
              </w:rPr>
              <w:t>зонінгу</w:t>
            </w:r>
            <w:r w:rsidRPr="00C65306">
              <w:rPr>
                <w:rFonts w:ascii="Arial" w:hAnsi="Arial" w:cs="Arial"/>
                <w:color w:val="000000"/>
                <w:sz w:val="28"/>
                <w:szCs w:val="28"/>
                <w:lang w:val="uk-UA"/>
              </w:rPr>
              <w:t xml:space="preserve"> м. Кременчук</w:t>
            </w:r>
          </w:p>
        </w:tc>
      </w:tr>
      <w:tr w:rsidR="00D43A1B" w:rsidRPr="00B62770" w14:paraId="5062EAFC" w14:textId="77777777">
        <w:trPr>
          <w:cantSplit/>
          <w:trHeight w:val="378"/>
          <w:jc w:val="center"/>
        </w:trPr>
        <w:tc>
          <w:tcPr>
            <w:tcW w:w="10378" w:type="dxa"/>
          </w:tcPr>
          <w:p w14:paraId="727367D2" w14:textId="77777777" w:rsidR="00D43A1B" w:rsidRPr="00C65306" w:rsidRDefault="00D43A1B" w:rsidP="00D43A1B">
            <w:pPr>
              <w:numPr>
                <w:ilvl w:val="0"/>
                <w:numId w:val="16"/>
              </w:numPr>
              <w:ind w:right="30"/>
              <w:rPr>
                <w:rFonts w:ascii="Arial" w:hAnsi="Arial" w:cs="Arial"/>
                <w:color w:val="000000"/>
                <w:sz w:val="28"/>
                <w:szCs w:val="28"/>
                <w:lang w:val="uk-UA"/>
              </w:rPr>
            </w:pPr>
            <w:r w:rsidRPr="00C65306">
              <w:rPr>
                <w:rFonts w:ascii="Arial" w:hAnsi="Arial" w:cs="Arial"/>
                <w:color w:val="000000"/>
                <w:sz w:val="28"/>
                <w:szCs w:val="28"/>
                <w:lang w:val="uk-UA"/>
              </w:rPr>
              <w:t>Кваліфікаційний сертифікат</w:t>
            </w:r>
          </w:p>
        </w:tc>
      </w:tr>
      <w:tr w:rsidR="00D43A1B" w:rsidRPr="00B62770" w14:paraId="39F36DBE" w14:textId="77777777">
        <w:trPr>
          <w:cantSplit/>
          <w:trHeight w:val="378"/>
          <w:jc w:val="center"/>
        </w:trPr>
        <w:tc>
          <w:tcPr>
            <w:tcW w:w="10378" w:type="dxa"/>
          </w:tcPr>
          <w:p w14:paraId="7DDD9D96" w14:textId="77777777" w:rsidR="00D43A1B" w:rsidRPr="00C65306" w:rsidRDefault="00D43A1B" w:rsidP="00D43A1B">
            <w:pPr>
              <w:ind w:left="720" w:right="30"/>
              <w:rPr>
                <w:rFonts w:ascii="Arial" w:hAnsi="Arial" w:cs="Arial"/>
                <w:color w:val="000000"/>
                <w:sz w:val="28"/>
                <w:szCs w:val="28"/>
                <w:lang w:val="uk-UA"/>
              </w:rPr>
            </w:pPr>
          </w:p>
        </w:tc>
      </w:tr>
      <w:tr w:rsidR="00D43A1B" w:rsidRPr="00B62770" w14:paraId="237DEB69" w14:textId="77777777">
        <w:trPr>
          <w:cantSplit/>
          <w:trHeight w:val="378"/>
          <w:jc w:val="center"/>
        </w:trPr>
        <w:tc>
          <w:tcPr>
            <w:tcW w:w="10378" w:type="dxa"/>
          </w:tcPr>
          <w:p w14:paraId="4AC5DB61" w14:textId="77777777" w:rsidR="00D43A1B" w:rsidRPr="00B62770" w:rsidRDefault="00D43A1B" w:rsidP="00D43A1B">
            <w:pPr>
              <w:ind w:left="720" w:right="30"/>
              <w:rPr>
                <w:rFonts w:ascii="Arial" w:hAnsi="Arial" w:cs="Arial"/>
                <w:color w:val="000000"/>
                <w:sz w:val="28"/>
                <w:szCs w:val="28"/>
                <w:lang w:val="uk-UA"/>
              </w:rPr>
            </w:pPr>
          </w:p>
        </w:tc>
      </w:tr>
    </w:tbl>
    <w:p w14:paraId="30BCE673" w14:textId="77777777" w:rsidR="005C2687" w:rsidRPr="00475F49" w:rsidRDefault="005C2687" w:rsidP="00322F23">
      <w:pPr>
        <w:ind w:firstLine="708"/>
        <w:jc w:val="center"/>
        <w:rPr>
          <w:rFonts w:ascii="Arial" w:hAnsi="Arial" w:cs="Arial"/>
          <w:sz w:val="28"/>
          <w:szCs w:val="28"/>
          <w:lang w:val="uk-UA"/>
        </w:rPr>
      </w:pPr>
      <w:r>
        <w:rPr>
          <w:rFonts w:ascii="Arial" w:hAnsi="Arial" w:cs="Arial"/>
          <w:sz w:val="28"/>
          <w:szCs w:val="28"/>
          <w:lang w:val="uk-UA"/>
        </w:rPr>
        <w:t xml:space="preserve">                                                  </w:t>
      </w:r>
    </w:p>
    <w:p w14:paraId="59E1924F" w14:textId="77777777" w:rsidR="005C2687" w:rsidRDefault="005C2687" w:rsidP="00410E46">
      <w:pPr>
        <w:ind w:firstLine="708"/>
        <w:jc w:val="center"/>
        <w:rPr>
          <w:rFonts w:ascii="Arial" w:hAnsi="Arial" w:cs="Arial"/>
          <w:sz w:val="28"/>
          <w:szCs w:val="28"/>
          <w:lang w:val="uk-UA"/>
        </w:rPr>
      </w:pPr>
    </w:p>
    <w:p w14:paraId="3DB6B3F2" w14:textId="77777777" w:rsidR="005C2687" w:rsidRPr="00475F49" w:rsidRDefault="005C2687" w:rsidP="00322F23">
      <w:pPr>
        <w:tabs>
          <w:tab w:val="left" w:pos="3118"/>
        </w:tabs>
        <w:rPr>
          <w:rFonts w:ascii="Arial" w:hAnsi="Arial" w:cs="Arial"/>
          <w:sz w:val="28"/>
          <w:szCs w:val="28"/>
          <w:lang w:val="uk-UA"/>
        </w:rPr>
      </w:pPr>
    </w:p>
    <w:p w14:paraId="25221D30" w14:textId="77777777" w:rsidR="005C2687" w:rsidRDefault="005C2687" w:rsidP="004A3BA8">
      <w:pPr>
        <w:jc w:val="center"/>
        <w:rPr>
          <w:rFonts w:ascii="Arial" w:hAnsi="Arial" w:cs="Arial"/>
          <w:sz w:val="28"/>
          <w:szCs w:val="28"/>
          <w:lang w:val="uk-UA"/>
        </w:rPr>
      </w:pPr>
    </w:p>
    <w:p w14:paraId="28C67ED9" w14:textId="77777777" w:rsidR="00B9608F" w:rsidRDefault="00B9608F" w:rsidP="00FC5AEC">
      <w:pPr>
        <w:ind w:firstLine="708"/>
        <w:jc w:val="center"/>
        <w:rPr>
          <w:rFonts w:ascii="Arial" w:hAnsi="Arial" w:cs="Arial"/>
          <w:sz w:val="28"/>
          <w:szCs w:val="28"/>
          <w:lang w:val="uk-UA"/>
        </w:rPr>
      </w:pPr>
    </w:p>
    <w:p w14:paraId="61FD1E73" w14:textId="77777777" w:rsidR="008B32E9" w:rsidRDefault="008B32E9" w:rsidP="00FC5AEC">
      <w:pPr>
        <w:ind w:firstLine="708"/>
        <w:jc w:val="center"/>
        <w:rPr>
          <w:rFonts w:ascii="Arial" w:hAnsi="Arial" w:cs="Arial"/>
          <w:sz w:val="28"/>
          <w:szCs w:val="28"/>
          <w:lang w:val="uk-UA"/>
        </w:rPr>
      </w:pPr>
    </w:p>
    <w:p w14:paraId="468616E4" w14:textId="77777777" w:rsidR="008B32E9" w:rsidRDefault="008B32E9" w:rsidP="00FC5AEC">
      <w:pPr>
        <w:ind w:firstLine="708"/>
        <w:jc w:val="center"/>
        <w:rPr>
          <w:rFonts w:ascii="Arial" w:hAnsi="Arial" w:cs="Arial"/>
          <w:sz w:val="28"/>
          <w:szCs w:val="28"/>
          <w:lang w:val="uk-UA"/>
        </w:rPr>
      </w:pPr>
    </w:p>
    <w:p w14:paraId="2128FEFF" w14:textId="77777777" w:rsidR="008B32E9" w:rsidRDefault="008B32E9" w:rsidP="00FC5AEC">
      <w:pPr>
        <w:ind w:firstLine="708"/>
        <w:jc w:val="center"/>
        <w:rPr>
          <w:rFonts w:ascii="Arial" w:hAnsi="Arial" w:cs="Arial"/>
          <w:sz w:val="28"/>
          <w:szCs w:val="28"/>
          <w:lang w:val="uk-UA"/>
        </w:rPr>
      </w:pPr>
    </w:p>
    <w:p w14:paraId="3CCB5221" w14:textId="77777777" w:rsidR="008B32E9" w:rsidRDefault="008B32E9" w:rsidP="00FC5AEC">
      <w:pPr>
        <w:ind w:firstLine="708"/>
        <w:jc w:val="center"/>
        <w:rPr>
          <w:rFonts w:ascii="Arial" w:hAnsi="Arial" w:cs="Arial"/>
          <w:sz w:val="28"/>
          <w:szCs w:val="28"/>
          <w:lang w:val="uk-UA"/>
        </w:rPr>
      </w:pPr>
    </w:p>
    <w:p w14:paraId="5F1A9F7E" w14:textId="77777777" w:rsidR="008B32E9" w:rsidRDefault="008B32E9" w:rsidP="00FC5AEC">
      <w:pPr>
        <w:ind w:firstLine="708"/>
        <w:jc w:val="center"/>
        <w:rPr>
          <w:rFonts w:ascii="Arial" w:hAnsi="Arial" w:cs="Arial"/>
          <w:sz w:val="28"/>
          <w:szCs w:val="28"/>
          <w:lang w:val="uk-UA"/>
        </w:rPr>
      </w:pPr>
    </w:p>
    <w:p w14:paraId="1B658702" w14:textId="77777777" w:rsidR="008B32E9" w:rsidRDefault="008B32E9" w:rsidP="00FC5AEC">
      <w:pPr>
        <w:ind w:firstLine="708"/>
        <w:jc w:val="center"/>
        <w:rPr>
          <w:rFonts w:ascii="Arial" w:hAnsi="Arial" w:cs="Arial"/>
          <w:sz w:val="28"/>
          <w:szCs w:val="28"/>
          <w:lang w:val="uk-UA"/>
        </w:rPr>
      </w:pPr>
    </w:p>
    <w:p w14:paraId="20F9103A" w14:textId="35682EC3" w:rsidR="008B32E9" w:rsidRDefault="008B32E9" w:rsidP="00FC5AEC">
      <w:pPr>
        <w:ind w:firstLine="708"/>
        <w:jc w:val="center"/>
        <w:rPr>
          <w:rFonts w:ascii="Arial" w:hAnsi="Arial" w:cs="Arial"/>
          <w:sz w:val="28"/>
          <w:szCs w:val="28"/>
          <w:lang w:val="uk-UA"/>
        </w:rPr>
      </w:pPr>
    </w:p>
    <w:p w14:paraId="78D6BEC9" w14:textId="0A7696F5" w:rsidR="00A65C28" w:rsidRDefault="00A65C28" w:rsidP="00FC5AEC">
      <w:pPr>
        <w:ind w:firstLine="708"/>
        <w:jc w:val="center"/>
        <w:rPr>
          <w:rFonts w:ascii="Arial" w:hAnsi="Arial" w:cs="Arial"/>
          <w:sz w:val="28"/>
          <w:szCs w:val="28"/>
          <w:lang w:val="uk-UA"/>
        </w:rPr>
      </w:pPr>
    </w:p>
    <w:p w14:paraId="0289E509" w14:textId="2AED1C1E" w:rsidR="00A65C28" w:rsidRDefault="00A65C28" w:rsidP="00FC5AEC">
      <w:pPr>
        <w:ind w:firstLine="708"/>
        <w:jc w:val="center"/>
        <w:rPr>
          <w:rFonts w:ascii="Arial" w:hAnsi="Arial" w:cs="Arial"/>
          <w:sz w:val="28"/>
          <w:szCs w:val="28"/>
          <w:lang w:val="uk-UA"/>
        </w:rPr>
      </w:pPr>
    </w:p>
    <w:p w14:paraId="655C72D4" w14:textId="44D7DE96" w:rsidR="00A65C28" w:rsidRDefault="00A65C28" w:rsidP="00FC5AEC">
      <w:pPr>
        <w:ind w:firstLine="708"/>
        <w:jc w:val="center"/>
        <w:rPr>
          <w:rFonts w:ascii="Arial" w:hAnsi="Arial" w:cs="Arial"/>
          <w:sz w:val="28"/>
          <w:szCs w:val="28"/>
          <w:lang w:val="uk-UA"/>
        </w:rPr>
      </w:pPr>
    </w:p>
    <w:p w14:paraId="2882F0F8" w14:textId="7A340DF4" w:rsidR="00A65C28" w:rsidRDefault="00A65C28" w:rsidP="00FC5AEC">
      <w:pPr>
        <w:ind w:firstLine="708"/>
        <w:jc w:val="center"/>
        <w:rPr>
          <w:rFonts w:ascii="Arial" w:hAnsi="Arial" w:cs="Arial"/>
          <w:sz w:val="28"/>
          <w:szCs w:val="28"/>
          <w:lang w:val="uk-UA"/>
        </w:rPr>
      </w:pPr>
    </w:p>
    <w:p w14:paraId="3A084C64" w14:textId="27AD167E" w:rsidR="00A65C28" w:rsidRDefault="00A65C28" w:rsidP="00FC5AEC">
      <w:pPr>
        <w:ind w:firstLine="708"/>
        <w:jc w:val="center"/>
        <w:rPr>
          <w:rFonts w:ascii="Arial" w:hAnsi="Arial" w:cs="Arial"/>
          <w:sz w:val="28"/>
          <w:szCs w:val="28"/>
          <w:lang w:val="uk-UA"/>
        </w:rPr>
      </w:pPr>
    </w:p>
    <w:p w14:paraId="3644A143" w14:textId="69E339BB" w:rsidR="00A65C28" w:rsidRDefault="00A65C28" w:rsidP="00FC5AEC">
      <w:pPr>
        <w:ind w:firstLine="708"/>
        <w:jc w:val="center"/>
        <w:rPr>
          <w:rFonts w:ascii="Arial" w:hAnsi="Arial" w:cs="Arial"/>
          <w:sz w:val="28"/>
          <w:szCs w:val="28"/>
          <w:lang w:val="uk-UA"/>
        </w:rPr>
      </w:pPr>
    </w:p>
    <w:p w14:paraId="4D2AA69B" w14:textId="2EE94890" w:rsidR="00A65C28" w:rsidRDefault="00A65C28" w:rsidP="00FC5AEC">
      <w:pPr>
        <w:ind w:firstLine="708"/>
        <w:jc w:val="center"/>
        <w:rPr>
          <w:rFonts w:ascii="Arial" w:hAnsi="Arial" w:cs="Arial"/>
          <w:sz w:val="28"/>
          <w:szCs w:val="28"/>
          <w:lang w:val="uk-UA"/>
        </w:rPr>
      </w:pPr>
    </w:p>
    <w:p w14:paraId="46918C56" w14:textId="69C1431F" w:rsidR="00A65C28" w:rsidRDefault="00A65C28" w:rsidP="00FC5AEC">
      <w:pPr>
        <w:ind w:firstLine="708"/>
        <w:jc w:val="center"/>
        <w:rPr>
          <w:rFonts w:ascii="Arial" w:hAnsi="Arial" w:cs="Arial"/>
          <w:sz w:val="28"/>
          <w:szCs w:val="28"/>
          <w:lang w:val="uk-UA"/>
        </w:rPr>
      </w:pPr>
    </w:p>
    <w:p w14:paraId="3638E47D" w14:textId="75D035F1" w:rsidR="00A65C28" w:rsidRDefault="00A65C28" w:rsidP="00FC5AEC">
      <w:pPr>
        <w:ind w:firstLine="708"/>
        <w:jc w:val="center"/>
        <w:rPr>
          <w:rFonts w:ascii="Arial" w:hAnsi="Arial" w:cs="Arial"/>
          <w:sz w:val="28"/>
          <w:szCs w:val="28"/>
          <w:lang w:val="uk-UA"/>
        </w:rPr>
      </w:pPr>
    </w:p>
    <w:p w14:paraId="4FB2644C" w14:textId="684087F6" w:rsidR="00A65C28" w:rsidRDefault="00A65C28" w:rsidP="00FC5AEC">
      <w:pPr>
        <w:ind w:firstLine="708"/>
        <w:jc w:val="center"/>
        <w:rPr>
          <w:rFonts w:ascii="Arial" w:hAnsi="Arial" w:cs="Arial"/>
          <w:sz w:val="28"/>
          <w:szCs w:val="28"/>
          <w:lang w:val="uk-UA"/>
        </w:rPr>
      </w:pPr>
    </w:p>
    <w:p w14:paraId="0EACD3BE" w14:textId="7621111E" w:rsidR="00A65C28" w:rsidRDefault="00A65C28" w:rsidP="00FC5AEC">
      <w:pPr>
        <w:ind w:firstLine="708"/>
        <w:jc w:val="center"/>
        <w:rPr>
          <w:rFonts w:ascii="Arial" w:hAnsi="Arial" w:cs="Arial"/>
          <w:sz w:val="28"/>
          <w:szCs w:val="28"/>
          <w:lang w:val="uk-UA"/>
        </w:rPr>
      </w:pPr>
    </w:p>
    <w:p w14:paraId="6D9A9638" w14:textId="5E81D8F4" w:rsidR="00D0182E" w:rsidRDefault="00D0182E" w:rsidP="00FC5AEC">
      <w:pPr>
        <w:ind w:firstLine="708"/>
        <w:jc w:val="center"/>
        <w:rPr>
          <w:rFonts w:ascii="Arial" w:hAnsi="Arial" w:cs="Arial"/>
          <w:sz w:val="28"/>
          <w:szCs w:val="28"/>
          <w:lang w:val="uk-UA"/>
        </w:rPr>
      </w:pPr>
    </w:p>
    <w:p w14:paraId="366CF729" w14:textId="0D52B6AA" w:rsidR="00D0182E" w:rsidRDefault="00D0182E" w:rsidP="00FC5AEC">
      <w:pPr>
        <w:ind w:firstLine="708"/>
        <w:jc w:val="center"/>
        <w:rPr>
          <w:rFonts w:ascii="Arial" w:hAnsi="Arial" w:cs="Arial"/>
          <w:sz w:val="28"/>
          <w:szCs w:val="28"/>
          <w:lang w:val="uk-UA"/>
        </w:rPr>
      </w:pPr>
    </w:p>
    <w:p w14:paraId="39365846" w14:textId="74E537F7" w:rsidR="00D0182E" w:rsidRDefault="00D0182E" w:rsidP="00FC5AEC">
      <w:pPr>
        <w:ind w:firstLine="708"/>
        <w:jc w:val="center"/>
        <w:rPr>
          <w:rFonts w:ascii="Arial" w:hAnsi="Arial" w:cs="Arial"/>
          <w:sz w:val="28"/>
          <w:szCs w:val="28"/>
          <w:lang w:val="uk-UA"/>
        </w:rPr>
      </w:pPr>
    </w:p>
    <w:p w14:paraId="18A0E3F6" w14:textId="6F561720" w:rsidR="00D0182E" w:rsidRDefault="00D0182E" w:rsidP="00FC5AEC">
      <w:pPr>
        <w:ind w:firstLine="708"/>
        <w:jc w:val="center"/>
        <w:rPr>
          <w:rFonts w:ascii="Arial" w:hAnsi="Arial" w:cs="Arial"/>
          <w:sz w:val="28"/>
          <w:szCs w:val="28"/>
          <w:lang w:val="uk-UA"/>
        </w:rPr>
      </w:pPr>
    </w:p>
    <w:p w14:paraId="54C220C2" w14:textId="0694952F" w:rsidR="00D0182E" w:rsidRDefault="00D0182E" w:rsidP="00FC5AEC">
      <w:pPr>
        <w:ind w:firstLine="708"/>
        <w:jc w:val="center"/>
        <w:rPr>
          <w:rFonts w:ascii="Arial" w:hAnsi="Arial" w:cs="Arial"/>
          <w:sz w:val="28"/>
          <w:szCs w:val="28"/>
          <w:lang w:val="uk-UA"/>
        </w:rPr>
      </w:pPr>
    </w:p>
    <w:p w14:paraId="0D2BD331" w14:textId="6551AB3B" w:rsidR="0007070C" w:rsidRDefault="0007070C" w:rsidP="00FC5AEC">
      <w:pPr>
        <w:ind w:firstLine="708"/>
        <w:jc w:val="center"/>
        <w:rPr>
          <w:rFonts w:ascii="Arial" w:hAnsi="Arial" w:cs="Arial"/>
          <w:sz w:val="28"/>
          <w:szCs w:val="28"/>
          <w:lang w:val="uk-UA"/>
        </w:rPr>
      </w:pPr>
    </w:p>
    <w:p w14:paraId="0922EBA0" w14:textId="1BB60FE6" w:rsidR="0007070C" w:rsidRDefault="0007070C" w:rsidP="00FC5AEC">
      <w:pPr>
        <w:ind w:firstLine="708"/>
        <w:jc w:val="center"/>
        <w:rPr>
          <w:rFonts w:ascii="Arial" w:hAnsi="Arial" w:cs="Arial"/>
          <w:sz w:val="28"/>
          <w:szCs w:val="28"/>
          <w:lang w:val="uk-UA"/>
        </w:rPr>
      </w:pPr>
    </w:p>
    <w:p w14:paraId="328CBBEE" w14:textId="77777777" w:rsidR="0007070C" w:rsidRDefault="0007070C" w:rsidP="00FC5AEC">
      <w:pPr>
        <w:ind w:firstLine="708"/>
        <w:jc w:val="center"/>
        <w:rPr>
          <w:rFonts w:ascii="Arial" w:hAnsi="Arial" w:cs="Arial"/>
          <w:sz w:val="28"/>
          <w:szCs w:val="28"/>
          <w:lang w:val="uk-UA"/>
        </w:rPr>
      </w:pPr>
    </w:p>
    <w:p w14:paraId="70D9CBEC" w14:textId="6E711118" w:rsidR="00D0182E" w:rsidRDefault="00D0182E" w:rsidP="00FC5AEC">
      <w:pPr>
        <w:ind w:firstLine="708"/>
        <w:jc w:val="center"/>
        <w:rPr>
          <w:rFonts w:ascii="Arial" w:hAnsi="Arial" w:cs="Arial"/>
          <w:sz w:val="28"/>
          <w:szCs w:val="28"/>
          <w:lang w:val="uk-UA"/>
        </w:rPr>
      </w:pPr>
    </w:p>
    <w:p w14:paraId="52DD7360" w14:textId="77777777" w:rsidR="008B32E9" w:rsidRDefault="008B32E9" w:rsidP="00FC5AEC">
      <w:pPr>
        <w:ind w:firstLine="708"/>
        <w:jc w:val="center"/>
        <w:rPr>
          <w:rFonts w:ascii="Arial" w:hAnsi="Arial" w:cs="Arial"/>
          <w:sz w:val="28"/>
          <w:szCs w:val="28"/>
          <w:lang w:val="uk-UA"/>
        </w:rPr>
      </w:pPr>
    </w:p>
    <w:p w14:paraId="14A01134" w14:textId="77777777" w:rsidR="005C2687" w:rsidRDefault="005C2687" w:rsidP="00FC5AEC">
      <w:pPr>
        <w:ind w:firstLine="708"/>
        <w:jc w:val="center"/>
        <w:rPr>
          <w:rFonts w:ascii="Arial" w:hAnsi="Arial" w:cs="Arial"/>
          <w:b/>
          <w:bCs/>
          <w:sz w:val="28"/>
          <w:szCs w:val="28"/>
          <w:lang w:val="uk-UA"/>
        </w:rPr>
      </w:pPr>
      <w:r>
        <w:rPr>
          <w:rFonts w:ascii="Arial" w:hAnsi="Arial" w:cs="Arial"/>
          <w:sz w:val="28"/>
          <w:szCs w:val="28"/>
          <w:lang w:val="uk-UA"/>
        </w:rPr>
        <w:lastRenderedPageBreak/>
        <w:tab/>
      </w:r>
      <w:r w:rsidRPr="00475F49">
        <w:rPr>
          <w:rFonts w:ascii="Arial" w:hAnsi="Arial" w:cs="Arial"/>
          <w:b/>
          <w:bCs/>
          <w:sz w:val="28"/>
          <w:szCs w:val="28"/>
          <w:lang w:val="uk-UA"/>
        </w:rPr>
        <w:t>1</w:t>
      </w:r>
      <w:r>
        <w:rPr>
          <w:rFonts w:ascii="Arial" w:hAnsi="Arial" w:cs="Arial"/>
          <w:b/>
          <w:bCs/>
          <w:sz w:val="28"/>
          <w:szCs w:val="28"/>
          <w:lang w:val="uk-UA"/>
        </w:rPr>
        <w:t>7.</w:t>
      </w:r>
      <w:r w:rsidRPr="00475F49">
        <w:rPr>
          <w:rFonts w:ascii="Arial" w:hAnsi="Arial" w:cs="Arial"/>
          <w:b/>
          <w:bCs/>
          <w:sz w:val="28"/>
          <w:szCs w:val="28"/>
          <w:lang w:val="uk-UA"/>
        </w:rPr>
        <w:t xml:space="preserve"> ОСНОВНІ ТЕХНІКО-ЕКОНОМІЧНІ ПОКАЗНИКИ </w:t>
      </w:r>
    </w:p>
    <w:p w14:paraId="5BC0BDDF" w14:textId="77777777" w:rsidR="005C2687" w:rsidRDefault="005C2687" w:rsidP="00FC5AEC">
      <w:pPr>
        <w:ind w:firstLine="708"/>
        <w:jc w:val="center"/>
        <w:rPr>
          <w:rFonts w:ascii="Arial" w:hAnsi="Arial" w:cs="Arial"/>
          <w:b/>
          <w:bCs/>
          <w:sz w:val="28"/>
          <w:szCs w:val="28"/>
          <w:lang w:val="uk-UA"/>
        </w:rPr>
      </w:pPr>
      <w:r w:rsidRPr="00475F49">
        <w:rPr>
          <w:rFonts w:ascii="Arial" w:hAnsi="Arial" w:cs="Arial"/>
          <w:b/>
          <w:bCs/>
          <w:sz w:val="28"/>
          <w:szCs w:val="28"/>
          <w:lang w:val="uk-UA"/>
        </w:rPr>
        <w:t xml:space="preserve">ДЕТАЛЬНОГО </w:t>
      </w:r>
      <w:r>
        <w:rPr>
          <w:rFonts w:ascii="Arial" w:hAnsi="Arial" w:cs="Arial"/>
          <w:b/>
          <w:bCs/>
          <w:sz w:val="28"/>
          <w:szCs w:val="28"/>
          <w:lang w:val="uk-UA"/>
        </w:rPr>
        <w:t xml:space="preserve"> </w:t>
      </w:r>
      <w:r w:rsidRPr="00475F49">
        <w:rPr>
          <w:rFonts w:ascii="Arial" w:hAnsi="Arial" w:cs="Arial"/>
          <w:b/>
          <w:bCs/>
          <w:sz w:val="28"/>
          <w:szCs w:val="28"/>
          <w:lang w:val="uk-UA"/>
        </w:rPr>
        <w:t>ПЛАНУ ТЕРИТОРІЇ</w:t>
      </w:r>
    </w:p>
    <w:p w14:paraId="0C4106E1" w14:textId="77777777" w:rsidR="005C2687" w:rsidRDefault="005C2687" w:rsidP="004A3BA8">
      <w:pPr>
        <w:jc w:val="center"/>
        <w:rPr>
          <w:rFonts w:ascii="Arial" w:hAnsi="Arial" w:cs="Arial"/>
          <w:sz w:val="28"/>
          <w:szCs w:val="28"/>
          <w:lang w:val="uk-UA"/>
        </w:rPr>
      </w:pPr>
      <w:r>
        <w:rPr>
          <w:rFonts w:ascii="Arial" w:hAnsi="Arial" w:cs="Arial"/>
          <w:sz w:val="28"/>
          <w:szCs w:val="28"/>
          <w:lang w:val="uk-UA"/>
        </w:rPr>
        <w:t xml:space="preserve">                                                                                                   </w:t>
      </w:r>
    </w:p>
    <w:tbl>
      <w:tblPr>
        <w:tblpPr w:leftFromText="180" w:rightFromText="180" w:vertAnchor="page" w:horzAnchor="margin" w:tblpXSpec="center" w:tblpY="30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4"/>
        <w:gridCol w:w="1274"/>
        <w:gridCol w:w="1274"/>
        <w:gridCol w:w="1276"/>
        <w:gridCol w:w="1382"/>
      </w:tblGrid>
      <w:tr w:rsidR="008B32E9" w:rsidRPr="00475F49" w14:paraId="7F223111" w14:textId="77777777" w:rsidTr="00B5412D">
        <w:tc>
          <w:tcPr>
            <w:tcW w:w="4364" w:type="dxa"/>
            <w:vMerge w:val="restart"/>
            <w:vAlign w:val="center"/>
          </w:tcPr>
          <w:p w14:paraId="35B1AAAC"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Назва показників</w:t>
            </w:r>
          </w:p>
        </w:tc>
        <w:tc>
          <w:tcPr>
            <w:tcW w:w="1274" w:type="dxa"/>
            <w:vMerge w:val="restart"/>
            <w:vAlign w:val="center"/>
          </w:tcPr>
          <w:p w14:paraId="7BED6684"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Одиниця виміру</w:t>
            </w:r>
          </w:p>
        </w:tc>
        <w:tc>
          <w:tcPr>
            <w:tcW w:w="3932" w:type="dxa"/>
            <w:gridSpan w:val="3"/>
            <w:vAlign w:val="center"/>
          </w:tcPr>
          <w:p w14:paraId="5D82D495"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Значення показників</w:t>
            </w:r>
          </w:p>
        </w:tc>
      </w:tr>
      <w:tr w:rsidR="008B32E9" w:rsidRPr="00475F49" w14:paraId="3CE41659" w14:textId="77777777" w:rsidTr="00B5412D">
        <w:tc>
          <w:tcPr>
            <w:tcW w:w="4364" w:type="dxa"/>
            <w:vMerge/>
            <w:vAlign w:val="center"/>
          </w:tcPr>
          <w:p w14:paraId="5DC14A51"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Merge/>
            <w:vAlign w:val="center"/>
          </w:tcPr>
          <w:p w14:paraId="5B4CEA0E"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Align w:val="center"/>
          </w:tcPr>
          <w:p w14:paraId="30BBF2C1"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Існуючий стан</w:t>
            </w:r>
          </w:p>
        </w:tc>
        <w:tc>
          <w:tcPr>
            <w:tcW w:w="1276" w:type="dxa"/>
            <w:vAlign w:val="center"/>
          </w:tcPr>
          <w:p w14:paraId="355C9D85"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 xml:space="preserve">Етап від 3 років до </w:t>
            </w:r>
            <w:r>
              <w:rPr>
                <w:rFonts w:ascii="Arial" w:hAnsi="Arial" w:cs="Arial"/>
                <w:lang w:val="uk-UA"/>
              </w:rPr>
              <w:t>7</w:t>
            </w:r>
            <w:r w:rsidRPr="004A3BA8">
              <w:rPr>
                <w:rFonts w:ascii="Arial" w:hAnsi="Arial" w:cs="Arial"/>
                <w:lang w:val="uk-UA"/>
              </w:rPr>
              <w:t xml:space="preserve"> років</w:t>
            </w:r>
          </w:p>
        </w:tc>
        <w:tc>
          <w:tcPr>
            <w:tcW w:w="1382" w:type="dxa"/>
            <w:vAlign w:val="center"/>
          </w:tcPr>
          <w:p w14:paraId="3D13D521"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 xml:space="preserve">Етап від </w:t>
            </w:r>
            <w:r>
              <w:rPr>
                <w:rFonts w:ascii="Arial" w:hAnsi="Arial" w:cs="Arial"/>
                <w:lang w:val="uk-UA"/>
              </w:rPr>
              <w:t>7</w:t>
            </w:r>
            <w:r w:rsidRPr="004A3BA8">
              <w:rPr>
                <w:rFonts w:ascii="Arial" w:hAnsi="Arial" w:cs="Arial"/>
                <w:lang w:val="uk-UA"/>
              </w:rPr>
              <w:t xml:space="preserve"> років до </w:t>
            </w:r>
            <w:r>
              <w:rPr>
                <w:rFonts w:ascii="Arial" w:hAnsi="Arial" w:cs="Arial"/>
                <w:lang w:val="uk-UA"/>
              </w:rPr>
              <w:t>15</w:t>
            </w:r>
            <w:r w:rsidRPr="004A3BA8">
              <w:rPr>
                <w:rFonts w:ascii="Arial" w:hAnsi="Arial" w:cs="Arial"/>
                <w:lang w:val="uk-UA"/>
              </w:rPr>
              <w:t xml:space="preserve"> років</w:t>
            </w:r>
          </w:p>
        </w:tc>
      </w:tr>
      <w:tr w:rsidR="008B32E9" w:rsidRPr="00475F49" w14:paraId="005A7A9E" w14:textId="77777777" w:rsidTr="00B5412D">
        <w:tc>
          <w:tcPr>
            <w:tcW w:w="4364" w:type="dxa"/>
          </w:tcPr>
          <w:p w14:paraId="153A397D" w14:textId="77777777" w:rsidR="008B32E9" w:rsidRPr="004A3BA8" w:rsidRDefault="008B32E9" w:rsidP="00B5412D">
            <w:pPr>
              <w:tabs>
                <w:tab w:val="center" w:pos="4153"/>
                <w:tab w:val="right" w:pos="8306"/>
              </w:tabs>
              <w:spacing w:before="120" w:after="120"/>
              <w:rPr>
                <w:rFonts w:ascii="Arial" w:hAnsi="Arial" w:cs="Arial"/>
                <w:b/>
                <w:bCs/>
                <w:lang w:val="uk-UA"/>
              </w:rPr>
            </w:pPr>
            <w:r w:rsidRPr="004A3BA8">
              <w:rPr>
                <w:rFonts w:ascii="Arial" w:hAnsi="Arial" w:cs="Arial"/>
                <w:b/>
                <w:bCs/>
                <w:lang w:val="uk-UA"/>
              </w:rPr>
              <w:t>Територія</w:t>
            </w:r>
          </w:p>
        </w:tc>
        <w:tc>
          <w:tcPr>
            <w:tcW w:w="1274" w:type="dxa"/>
          </w:tcPr>
          <w:p w14:paraId="75BC2C20"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Align w:val="center"/>
          </w:tcPr>
          <w:p w14:paraId="4EF5BEE9" w14:textId="77777777" w:rsidR="008B32E9" w:rsidRPr="004A3BA8" w:rsidRDefault="008B32E9" w:rsidP="00B5412D">
            <w:pPr>
              <w:tabs>
                <w:tab w:val="center" w:pos="4153"/>
                <w:tab w:val="right" w:pos="8306"/>
              </w:tabs>
              <w:jc w:val="center"/>
              <w:rPr>
                <w:rFonts w:ascii="Arial" w:hAnsi="Arial" w:cs="Arial"/>
                <w:lang w:val="uk-UA"/>
              </w:rPr>
            </w:pPr>
          </w:p>
        </w:tc>
        <w:tc>
          <w:tcPr>
            <w:tcW w:w="1276" w:type="dxa"/>
            <w:vAlign w:val="center"/>
          </w:tcPr>
          <w:p w14:paraId="44A9D114" w14:textId="77777777" w:rsidR="008B32E9" w:rsidRPr="004A3BA8" w:rsidRDefault="008B32E9" w:rsidP="00B5412D">
            <w:pPr>
              <w:tabs>
                <w:tab w:val="center" w:pos="4153"/>
                <w:tab w:val="right" w:pos="8306"/>
              </w:tabs>
              <w:jc w:val="center"/>
              <w:rPr>
                <w:rFonts w:ascii="Arial" w:hAnsi="Arial" w:cs="Arial"/>
                <w:lang w:val="uk-UA"/>
              </w:rPr>
            </w:pPr>
          </w:p>
        </w:tc>
        <w:tc>
          <w:tcPr>
            <w:tcW w:w="1382" w:type="dxa"/>
            <w:vAlign w:val="center"/>
          </w:tcPr>
          <w:p w14:paraId="41C6BD57" w14:textId="77777777" w:rsidR="008B32E9" w:rsidRPr="004A3BA8" w:rsidRDefault="008B32E9" w:rsidP="00B5412D">
            <w:pPr>
              <w:tabs>
                <w:tab w:val="center" w:pos="4153"/>
                <w:tab w:val="right" w:pos="8306"/>
              </w:tabs>
              <w:jc w:val="center"/>
              <w:rPr>
                <w:rFonts w:ascii="Arial" w:hAnsi="Arial" w:cs="Arial"/>
                <w:lang w:val="uk-UA"/>
              </w:rPr>
            </w:pPr>
          </w:p>
        </w:tc>
      </w:tr>
      <w:tr w:rsidR="008B32E9" w:rsidRPr="00475F49" w14:paraId="045C4464" w14:textId="77777777" w:rsidTr="00B5412D">
        <w:tc>
          <w:tcPr>
            <w:tcW w:w="4364" w:type="dxa"/>
          </w:tcPr>
          <w:p w14:paraId="2A1EA1DE" w14:textId="77777777" w:rsidR="008B32E9" w:rsidRPr="004A3BA8" w:rsidRDefault="008B32E9" w:rsidP="00B5412D">
            <w:pPr>
              <w:tabs>
                <w:tab w:val="center" w:pos="4153"/>
                <w:tab w:val="right" w:pos="8306"/>
              </w:tabs>
              <w:spacing w:before="60"/>
              <w:rPr>
                <w:rFonts w:ascii="Arial" w:hAnsi="Arial" w:cs="Arial"/>
                <w:lang w:val="uk-UA"/>
              </w:rPr>
            </w:pPr>
            <w:r w:rsidRPr="004A3BA8">
              <w:rPr>
                <w:rFonts w:ascii="Arial" w:hAnsi="Arial" w:cs="Arial"/>
                <w:lang w:val="uk-UA"/>
              </w:rPr>
              <w:t>Територія в межах проекту</w:t>
            </w:r>
          </w:p>
          <w:p w14:paraId="74348A67" w14:textId="77777777" w:rsidR="008B32E9" w:rsidRPr="004A3BA8" w:rsidRDefault="008B32E9" w:rsidP="00B5412D">
            <w:pPr>
              <w:tabs>
                <w:tab w:val="center" w:pos="4153"/>
                <w:tab w:val="right" w:pos="8306"/>
              </w:tabs>
              <w:spacing w:after="60"/>
              <w:rPr>
                <w:rFonts w:ascii="Arial" w:hAnsi="Arial" w:cs="Arial"/>
                <w:lang w:val="uk-UA"/>
              </w:rPr>
            </w:pPr>
            <w:r w:rsidRPr="004A3BA8">
              <w:rPr>
                <w:rFonts w:ascii="Arial" w:hAnsi="Arial" w:cs="Arial"/>
                <w:lang w:val="uk-UA"/>
              </w:rPr>
              <w:t>у тому числі:</w:t>
            </w:r>
          </w:p>
        </w:tc>
        <w:tc>
          <w:tcPr>
            <w:tcW w:w="1274" w:type="dxa"/>
          </w:tcPr>
          <w:p w14:paraId="1EAE87F5"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28A28345" w14:textId="77777777" w:rsidR="008B32E9" w:rsidRPr="000F1231" w:rsidRDefault="008B32E9" w:rsidP="00B5412D">
            <w:pPr>
              <w:tabs>
                <w:tab w:val="center" w:pos="4153"/>
                <w:tab w:val="right" w:pos="8306"/>
              </w:tabs>
              <w:jc w:val="center"/>
              <w:rPr>
                <w:rFonts w:ascii="Arial" w:hAnsi="Arial" w:cs="Arial"/>
                <w:lang w:val="uk-UA"/>
              </w:rPr>
            </w:pPr>
            <w:r w:rsidRPr="000F1231">
              <w:rPr>
                <w:rFonts w:ascii="Arial" w:hAnsi="Arial" w:cs="Arial"/>
                <w:lang w:val="uk-UA"/>
              </w:rPr>
              <w:t>25,8</w:t>
            </w:r>
          </w:p>
        </w:tc>
        <w:tc>
          <w:tcPr>
            <w:tcW w:w="1276" w:type="dxa"/>
            <w:vAlign w:val="center"/>
          </w:tcPr>
          <w:p w14:paraId="7D92A98E" w14:textId="77777777" w:rsidR="008B32E9" w:rsidRPr="004A3BA8" w:rsidRDefault="008B32E9" w:rsidP="00B5412D">
            <w:pPr>
              <w:tabs>
                <w:tab w:val="center" w:pos="4153"/>
                <w:tab w:val="right" w:pos="8306"/>
              </w:tabs>
              <w:jc w:val="center"/>
              <w:rPr>
                <w:rFonts w:ascii="Arial" w:hAnsi="Arial" w:cs="Arial"/>
                <w:lang w:val="uk-UA"/>
              </w:rPr>
            </w:pPr>
          </w:p>
        </w:tc>
        <w:tc>
          <w:tcPr>
            <w:tcW w:w="1382" w:type="dxa"/>
            <w:vAlign w:val="center"/>
          </w:tcPr>
          <w:p w14:paraId="7E7FB554" w14:textId="77777777" w:rsidR="008B32E9" w:rsidRPr="004A3BA8" w:rsidRDefault="008B32E9" w:rsidP="00B5412D">
            <w:pPr>
              <w:tabs>
                <w:tab w:val="center" w:pos="4153"/>
                <w:tab w:val="right" w:pos="8306"/>
              </w:tabs>
              <w:jc w:val="center"/>
              <w:rPr>
                <w:rFonts w:ascii="Arial" w:hAnsi="Arial" w:cs="Arial"/>
                <w:lang w:val="uk-UA"/>
              </w:rPr>
            </w:pPr>
          </w:p>
        </w:tc>
      </w:tr>
      <w:tr w:rsidR="008B32E9" w:rsidRPr="00475F49" w14:paraId="0D230633" w14:textId="77777777" w:rsidTr="00B5412D">
        <w:tc>
          <w:tcPr>
            <w:tcW w:w="4364" w:type="dxa"/>
          </w:tcPr>
          <w:p w14:paraId="62B860F4" w14:textId="77777777" w:rsidR="008B32E9" w:rsidRPr="004A3BA8" w:rsidRDefault="008B32E9" w:rsidP="00B5412D">
            <w:pPr>
              <w:tabs>
                <w:tab w:val="center" w:pos="4153"/>
                <w:tab w:val="right" w:pos="8306"/>
              </w:tabs>
              <w:spacing w:before="60"/>
              <w:rPr>
                <w:rFonts w:ascii="Arial" w:hAnsi="Arial" w:cs="Arial"/>
                <w:lang w:val="uk-UA"/>
              </w:rPr>
            </w:pPr>
            <w:r w:rsidRPr="004A3BA8">
              <w:rPr>
                <w:rFonts w:ascii="Arial" w:hAnsi="Arial" w:cs="Arial"/>
                <w:lang w:val="uk-UA"/>
              </w:rPr>
              <w:t>– житлова забудова</w:t>
            </w:r>
          </w:p>
          <w:p w14:paraId="566C6C6C" w14:textId="77777777" w:rsidR="008B32E9" w:rsidRPr="004A3BA8" w:rsidRDefault="008B32E9" w:rsidP="00B5412D">
            <w:pPr>
              <w:tabs>
                <w:tab w:val="center" w:pos="4153"/>
                <w:tab w:val="right" w:pos="8306"/>
              </w:tabs>
              <w:spacing w:after="60"/>
              <w:rPr>
                <w:rFonts w:ascii="Arial" w:hAnsi="Arial" w:cs="Arial"/>
                <w:lang w:val="uk-UA"/>
              </w:rPr>
            </w:pPr>
            <w:r w:rsidRPr="004A3BA8">
              <w:rPr>
                <w:rFonts w:ascii="Arial" w:hAnsi="Arial" w:cs="Arial"/>
                <w:lang w:val="uk-UA"/>
              </w:rPr>
              <w:t xml:space="preserve">   у тому числі:</w:t>
            </w:r>
          </w:p>
        </w:tc>
        <w:tc>
          <w:tcPr>
            <w:tcW w:w="1274" w:type="dxa"/>
          </w:tcPr>
          <w:p w14:paraId="188847C6"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3F3636EB" w14:textId="77777777" w:rsidR="008B32E9" w:rsidRPr="00E8107E" w:rsidRDefault="008B32E9" w:rsidP="00B5412D">
            <w:pPr>
              <w:tabs>
                <w:tab w:val="center" w:pos="4153"/>
                <w:tab w:val="right" w:pos="8306"/>
              </w:tabs>
              <w:jc w:val="center"/>
              <w:rPr>
                <w:rFonts w:ascii="Arial" w:hAnsi="Arial" w:cs="Arial"/>
                <w:lang w:val="uk-UA"/>
              </w:rPr>
            </w:pPr>
            <w:r w:rsidRPr="00E8107E">
              <w:rPr>
                <w:rFonts w:ascii="Arial" w:hAnsi="Arial" w:cs="Arial"/>
                <w:lang w:val="uk-UA"/>
              </w:rPr>
              <w:t>9,4</w:t>
            </w:r>
            <w:r>
              <w:rPr>
                <w:rFonts w:ascii="Arial" w:hAnsi="Arial" w:cs="Arial"/>
                <w:lang w:val="uk-UA"/>
              </w:rPr>
              <w:t>8</w:t>
            </w:r>
          </w:p>
          <w:p w14:paraId="1DE5B3DC" w14:textId="77777777" w:rsidR="008B32E9" w:rsidRPr="00E8107E" w:rsidRDefault="008B32E9" w:rsidP="00B5412D">
            <w:pPr>
              <w:tabs>
                <w:tab w:val="center" w:pos="4153"/>
                <w:tab w:val="right" w:pos="8306"/>
              </w:tabs>
              <w:jc w:val="center"/>
              <w:rPr>
                <w:rFonts w:ascii="Arial" w:hAnsi="Arial" w:cs="Arial"/>
                <w:lang w:val="uk-UA"/>
              </w:rPr>
            </w:pPr>
          </w:p>
        </w:tc>
        <w:tc>
          <w:tcPr>
            <w:tcW w:w="1276" w:type="dxa"/>
            <w:vAlign w:val="center"/>
          </w:tcPr>
          <w:p w14:paraId="1031B446" w14:textId="7070CCC9" w:rsidR="008B32E9" w:rsidRPr="0007070C" w:rsidRDefault="00255EAB" w:rsidP="00B5412D">
            <w:pPr>
              <w:tabs>
                <w:tab w:val="center" w:pos="4153"/>
                <w:tab w:val="right" w:pos="8306"/>
              </w:tabs>
              <w:jc w:val="center"/>
              <w:rPr>
                <w:rFonts w:ascii="Arial" w:hAnsi="Arial" w:cs="Arial"/>
                <w:lang w:val="uk-UA"/>
              </w:rPr>
            </w:pPr>
            <w:r w:rsidRPr="0007070C">
              <w:rPr>
                <w:rFonts w:ascii="Arial" w:hAnsi="Arial" w:cs="Arial"/>
                <w:lang w:val="uk-UA"/>
              </w:rPr>
              <w:t>3,900</w:t>
            </w:r>
          </w:p>
          <w:p w14:paraId="5DDDA17E" w14:textId="77777777" w:rsidR="008B32E9" w:rsidRPr="0007070C" w:rsidRDefault="008B32E9" w:rsidP="00B5412D">
            <w:pPr>
              <w:tabs>
                <w:tab w:val="center" w:pos="4153"/>
                <w:tab w:val="right" w:pos="8306"/>
              </w:tabs>
              <w:jc w:val="center"/>
              <w:rPr>
                <w:rFonts w:ascii="Arial" w:hAnsi="Arial" w:cs="Arial"/>
                <w:lang w:val="uk-UA"/>
              </w:rPr>
            </w:pPr>
          </w:p>
        </w:tc>
        <w:tc>
          <w:tcPr>
            <w:tcW w:w="1382" w:type="dxa"/>
            <w:vAlign w:val="center"/>
          </w:tcPr>
          <w:p w14:paraId="1A89443B" w14:textId="0EE462C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4,</w:t>
            </w:r>
            <w:r w:rsidR="00255EAB" w:rsidRPr="0007070C">
              <w:rPr>
                <w:rFonts w:ascii="Arial" w:hAnsi="Arial" w:cs="Arial"/>
                <w:lang w:val="uk-UA"/>
              </w:rPr>
              <w:t>152</w:t>
            </w:r>
          </w:p>
          <w:p w14:paraId="1F0B3CAA"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475F49" w14:paraId="57EFF9D3" w14:textId="77777777" w:rsidTr="00B5412D">
        <w:tc>
          <w:tcPr>
            <w:tcW w:w="4364" w:type="dxa"/>
          </w:tcPr>
          <w:p w14:paraId="13B18E19" w14:textId="77777777" w:rsidR="008B32E9" w:rsidRPr="004A3BA8" w:rsidRDefault="008B32E9" w:rsidP="00B5412D">
            <w:pPr>
              <w:tabs>
                <w:tab w:val="center" w:pos="4153"/>
                <w:tab w:val="right" w:pos="8306"/>
              </w:tabs>
              <w:spacing w:before="60" w:after="60"/>
              <w:rPr>
                <w:rFonts w:ascii="Arial" w:hAnsi="Arial" w:cs="Arial"/>
                <w:lang w:val="uk-UA"/>
              </w:rPr>
            </w:pPr>
            <w:r w:rsidRPr="004A3BA8">
              <w:rPr>
                <w:rFonts w:ascii="Arial" w:hAnsi="Arial" w:cs="Arial"/>
                <w:lang w:val="uk-UA"/>
              </w:rPr>
              <w:t xml:space="preserve">  а) </w:t>
            </w:r>
            <w:r>
              <w:rPr>
                <w:rFonts w:ascii="Arial" w:hAnsi="Arial" w:cs="Arial"/>
                <w:lang w:val="uk-UA"/>
              </w:rPr>
              <w:t>території</w:t>
            </w:r>
            <w:r w:rsidRPr="004A3BA8">
              <w:rPr>
                <w:rFonts w:ascii="Arial" w:hAnsi="Arial" w:cs="Arial"/>
                <w:lang w:val="uk-UA"/>
              </w:rPr>
              <w:t xml:space="preserve"> садибної забудови</w:t>
            </w:r>
          </w:p>
        </w:tc>
        <w:tc>
          <w:tcPr>
            <w:tcW w:w="1274" w:type="dxa"/>
          </w:tcPr>
          <w:p w14:paraId="1DA51812" w14:textId="77777777" w:rsidR="008B32E9" w:rsidRPr="004A3BA8" w:rsidRDefault="008B32E9"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га</w:t>
            </w:r>
          </w:p>
        </w:tc>
        <w:tc>
          <w:tcPr>
            <w:tcW w:w="1274" w:type="dxa"/>
            <w:vAlign w:val="center"/>
          </w:tcPr>
          <w:p w14:paraId="61992CD9"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6,12</w:t>
            </w:r>
          </w:p>
        </w:tc>
        <w:tc>
          <w:tcPr>
            <w:tcW w:w="1276" w:type="dxa"/>
            <w:vAlign w:val="center"/>
          </w:tcPr>
          <w:p w14:paraId="4C5A7785" w14:textId="7777777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w:t>
            </w:r>
          </w:p>
        </w:tc>
        <w:tc>
          <w:tcPr>
            <w:tcW w:w="1382" w:type="dxa"/>
            <w:vAlign w:val="center"/>
          </w:tcPr>
          <w:p w14:paraId="45A7F85E" w14:textId="4544698C" w:rsidR="008B32E9" w:rsidRPr="0007070C" w:rsidRDefault="00645549" w:rsidP="00B5412D">
            <w:pPr>
              <w:tabs>
                <w:tab w:val="center" w:pos="4153"/>
                <w:tab w:val="right" w:pos="8306"/>
              </w:tabs>
              <w:jc w:val="center"/>
              <w:rPr>
                <w:rFonts w:ascii="Arial" w:hAnsi="Arial" w:cs="Arial"/>
                <w:lang w:val="uk-UA"/>
              </w:rPr>
            </w:pPr>
            <w:r w:rsidRPr="0007070C">
              <w:rPr>
                <w:rFonts w:ascii="Arial" w:hAnsi="Arial" w:cs="Arial"/>
                <w:lang w:val="uk-UA"/>
              </w:rPr>
              <w:t>0,</w:t>
            </w:r>
            <w:r w:rsidR="009131F1" w:rsidRPr="0007070C">
              <w:rPr>
                <w:rFonts w:ascii="Arial" w:hAnsi="Arial" w:cs="Arial"/>
                <w:lang w:val="uk-UA"/>
              </w:rPr>
              <w:t>4</w:t>
            </w:r>
            <w:r w:rsidRPr="0007070C">
              <w:rPr>
                <w:rFonts w:ascii="Arial" w:hAnsi="Arial" w:cs="Arial"/>
                <w:lang w:val="uk-UA"/>
              </w:rPr>
              <w:t>3</w:t>
            </w:r>
          </w:p>
        </w:tc>
      </w:tr>
      <w:tr w:rsidR="008B32E9" w:rsidRPr="00475F49" w14:paraId="2CE082C3" w14:textId="77777777" w:rsidTr="00B5412D">
        <w:tc>
          <w:tcPr>
            <w:tcW w:w="4364" w:type="dxa"/>
          </w:tcPr>
          <w:p w14:paraId="2C4FFF07" w14:textId="77777777" w:rsidR="008B32E9" w:rsidRPr="004A3BA8" w:rsidRDefault="008B32E9" w:rsidP="00B5412D">
            <w:pPr>
              <w:tabs>
                <w:tab w:val="center" w:pos="4153"/>
                <w:tab w:val="right" w:pos="8306"/>
              </w:tabs>
              <w:spacing w:before="60" w:after="60"/>
              <w:rPr>
                <w:rFonts w:ascii="Arial" w:hAnsi="Arial" w:cs="Arial"/>
                <w:lang w:val="uk-UA"/>
              </w:rPr>
            </w:pPr>
            <w:r>
              <w:rPr>
                <w:rFonts w:ascii="Arial" w:hAnsi="Arial" w:cs="Arial"/>
                <w:lang w:val="uk-UA"/>
              </w:rPr>
              <w:t>б) квартали зблокованої забудови</w:t>
            </w:r>
          </w:p>
        </w:tc>
        <w:tc>
          <w:tcPr>
            <w:tcW w:w="1274" w:type="dxa"/>
          </w:tcPr>
          <w:p w14:paraId="13F76E30" w14:textId="77777777" w:rsidR="008B32E9" w:rsidRPr="004A3BA8" w:rsidRDefault="008B32E9" w:rsidP="00B5412D">
            <w:pPr>
              <w:tabs>
                <w:tab w:val="center" w:pos="4153"/>
                <w:tab w:val="right" w:pos="8306"/>
              </w:tabs>
              <w:spacing w:before="60" w:after="60"/>
              <w:jc w:val="center"/>
              <w:rPr>
                <w:rFonts w:ascii="Arial" w:hAnsi="Arial" w:cs="Arial"/>
                <w:lang w:val="uk-UA"/>
              </w:rPr>
            </w:pPr>
          </w:p>
        </w:tc>
        <w:tc>
          <w:tcPr>
            <w:tcW w:w="1274" w:type="dxa"/>
            <w:vAlign w:val="center"/>
          </w:tcPr>
          <w:p w14:paraId="164AD539" w14:textId="77777777" w:rsidR="008B32E9" w:rsidRDefault="008B32E9"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4FE29E82" w14:textId="306F783B" w:rsidR="008B32E9" w:rsidRPr="0007070C" w:rsidRDefault="00255EAB" w:rsidP="00B5412D">
            <w:pPr>
              <w:tabs>
                <w:tab w:val="center" w:pos="4153"/>
                <w:tab w:val="right" w:pos="8306"/>
              </w:tabs>
              <w:jc w:val="center"/>
              <w:rPr>
                <w:rFonts w:ascii="Arial" w:hAnsi="Arial" w:cs="Arial"/>
                <w:lang w:val="uk-UA"/>
              </w:rPr>
            </w:pPr>
            <w:r w:rsidRPr="0007070C">
              <w:rPr>
                <w:rFonts w:ascii="Arial" w:hAnsi="Arial" w:cs="Arial"/>
                <w:lang w:val="uk-UA"/>
              </w:rPr>
              <w:t>-</w:t>
            </w:r>
          </w:p>
        </w:tc>
        <w:tc>
          <w:tcPr>
            <w:tcW w:w="1382" w:type="dxa"/>
            <w:vAlign w:val="center"/>
          </w:tcPr>
          <w:p w14:paraId="43E7C0E9" w14:textId="0A1AB588"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255EAB" w:rsidRPr="0007070C">
              <w:rPr>
                <w:rFonts w:ascii="Arial" w:hAnsi="Arial" w:cs="Arial"/>
                <w:lang w:val="uk-UA"/>
              </w:rPr>
              <w:t>7</w:t>
            </w:r>
            <w:r w:rsidR="00645549" w:rsidRPr="0007070C">
              <w:rPr>
                <w:rFonts w:ascii="Arial" w:hAnsi="Arial" w:cs="Arial"/>
                <w:lang w:val="uk-UA"/>
              </w:rPr>
              <w:t>56</w:t>
            </w:r>
          </w:p>
        </w:tc>
      </w:tr>
      <w:tr w:rsidR="008B32E9" w:rsidRPr="00475F49" w14:paraId="311F2DED" w14:textId="77777777" w:rsidTr="00B5412D">
        <w:tc>
          <w:tcPr>
            <w:tcW w:w="4364" w:type="dxa"/>
          </w:tcPr>
          <w:p w14:paraId="3C053DB2"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xml:space="preserve">  </w:t>
            </w:r>
            <w:r>
              <w:rPr>
                <w:rFonts w:ascii="Arial" w:hAnsi="Arial" w:cs="Arial"/>
                <w:lang w:val="uk-UA"/>
              </w:rPr>
              <w:t>в</w:t>
            </w:r>
            <w:r w:rsidRPr="004A3BA8">
              <w:rPr>
                <w:rFonts w:ascii="Arial" w:hAnsi="Arial" w:cs="Arial"/>
                <w:lang w:val="uk-UA"/>
              </w:rPr>
              <w:t>) квартали багатоквартирної забудови</w:t>
            </w:r>
          </w:p>
          <w:p w14:paraId="301C9AC0"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xml:space="preserve">      (з урахуванням гуртожитків)</w:t>
            </w:r>
          </w:p>
        </w:tc>
        <w:tc>
          <w:tcPr>
            <w:tcW w:w="1274" w:type="dxa"/>
          </w:tcPr>
          <w:p w14:paraId="54697D5C"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6DFB0271" w14:textId="77777777" w:rsidR="008B32E9" w:rsidRPr="00E8107E" w:rsidRDefault="008B32E9" w:rsidP="00B5412D">
            <w:pPr>
              <w:tabs>
                <w:tab w:val="center" w:pos="4153"/>
                <w:tab w:val="right" w:pos="8306"/>
              </w:tabs>
              <w:jc w:val="center"/>
              <w:rPr>
                <w:rFonts w:ascii="Arial" w:hAnsi="Arial" w:cs="Arial"/>
                <w:lang w:val="uk-UA"/>
              </w:rPr>
            </w:pPr>
            <w:r w:rsidRPr="00E8107E">
              <w:rPr>
                <w:rFonts w:ascii="Arial" w:hAnsi="Arial" w:cs="Arial"/>
                <w:lang w:val="uk-UA"/>
              </w:rPr>
              <w:t>3,36</w:t>
            </w:r>
          </w:p>
          <w:p w14:paraId="5199A8F4" w14:textId="77777777" w:rsidR="008B32E9" w:rsidRPr="00E8107E" w:rsidRDefault="008B32E9" w:rsidP="00B5412D">
            <w:pPr>
              <w:tabs>
                <w:tab w:val="center" w:pos="4153"/>
                <w:tab w:val="right" w:pos="8306"/>
              </w:tabs>
              <w:jc w:val="center"/>
              <w:rPr>
                <w:rFonts w:ascii="Arial" w:hAnsi="Arial" w:cs="Arial"/>
                <w:lang w:val="uk-UA"/>
              </w:rPr>
            </w:pPr>
          </w:p>
        </w:tc>
        <w:tc>
          <w:tcPr>
            <w:tcW w:w="1276" w:type="dxa"/>
            <w:vAlign w:val="center"/>
          </w:tcPr>
          <w:p w14:paraId="0EF374E1" w14:textId="05ABD8FD" w:rsidR="008B32E9" w:rsidRPr="0007070C" w:rsidRDefault="00645549" w:rsidP="00B5412D">
            <w:pPr>
              <w:tabs>
                <w:tab w:val="center" w:pos="4153"/>
                <w:tab w:val="right" w:pos="8306"/>
              </w:tabs>
              <w:jc w:val="center"/>
              <w:rPr>
                <w:rFonts w:ascii="Arial" w:hAnsi="Arial" w:cs="Arial"/>
                <w:lang w:val="uk-UA"/>
              </w:rPr>
            </w:pPr>
            <w:r w:rsidRPr="0007070C">
              <w:rPr>
                <w:rFonts w:ascii="Arial" w:hAnsi="Arial" w:cs="Arial"/>
                <w:lang w:val="uk-UA"/>
              </w:rPr>
              <w:t>3</w:t>
            </w:r>
            <w:r w:rsidR="008B32E9" w:rsidRPr="0007070C">
              <w:rPr>
                <w:rFonts w:ascii="Arial" w:hAnsi="Arial" w:cs="Arial"/>
                <w:lang w:val="uk-UA"/>
              </w:rPr>
              <w:t>,</w:t>
            </w:r>
            <w:r w:rsidRPr="0007070C">
              <w:rPr>
                <w:rFonts w:ascii="Arial" w:hAnsi="Arial" w:cs="Arial"/>
                <w:lang w:val="uk-UA"/>
              </w:rPr>
              <w:t>900</w:t>
            </w:r>
          </w:p>
          <w:p w14:paraId="2CD7A638" w14:textId="77777777" w:rsidR="008B32E9" w:rsidRPr="0007070C" w:rsidRDefault="008B32E9" w:rsidP="00B5412D">
            <w:pPr>
              <w:tabs>
                <w:tab w:val="center" w:pos="4153"/>
                <w:tab w:val="right" w:pos="8306"/>
              </w:tabs>
              <w:jc w:val="center"/>
              <w:rPr>
                <w:rFonts w:ascii="Arial" w:hAnsi="Arial" w:cs="Arial"/>
                <w:lang w:val="uk-UA"/>
              </w:rPr>
            </w:pPr>
          </w:p>
        </w:tc>
        <w:tc>
          <w:tcPr>
            <w:tcW w:w="1382" w:type="dxa"/>
            <w:vAlign w:val="center"/>
          </w:tcPr>
          <w:p w14:paraId="68107AF2" w14:textId="5D293403" w:rsidR="008B32E9" w:rsidRPr="0007070C" w:rsidRDefault="00645549" w:rsidP="00B5412D">
            <w:pPr>
              <w:tabs>
                <w:tab w:val="center" w:pos="4153"/>
                <w:tab w:val="right" w:pos="8306"/>
              </w:tabs>
              <w:jc w:val="center"/>
              <w:rPr>
                <w:rFonts w:ascii="Arial" w:hAnsi="Arial" w:cs="Arial"/>
                <w:lang w:val="uk-UA"/>
              </w:rPr>
            </w:pPr>
            <w:r w:rsidRPr="0007070C">
              <w:rPr>
                <w:rFonts w:ascii="Arial" w:hAnsi="Arial" w:cs="Arial"/>
                <w:lang w:val="uk-UA"/>
              </w:rPr>
              <w:t>2</w:t>
            </w:r>
            <w:r w:rsidR="008B32E9" w:rsidRPr="0007070C">
              <w:rPr>
                <w:rFonts w:ascii="Arial" w:hAnsi="Arial" w:cs="Arial"/>
                <w:lang w:val="uk-UA"/>
              </w:rPr>
              <w:t>,</w:t>
            </w:r>
            <w:r w:rsidR="009131F1" w:rsidRPr="0007070C">
              <w:rPr>
                <w:rFonts w:ascii="Arial" w:hAnsi="Arial" w:cs="Arial"/>
                <w:lang w:val="uk-UA"/>
              </w:rPr>
              <w:t>9</w:t>
            </w:r>
            <w:r w:rsidRPr="0007070C">
              <w:rPr>
                <w:rFonts w:ascii="Arial" w:hAnsi="Arial" w:cs="Arial"/>
                <w:lang w:val="uk-UA"/>
              </w:rPr>
              <w:t>66</w:t>
            </w:r>
          </w:p>
          <w:p w14:paraId="5B49967D"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475F49" w14:paraId="3A3FBA06" w14:textId="77777777" w:rsidTr="00B5412D">
        <w:tc>
          <w:tcPr>
            <w:tcW w:w="4364" w:type="dxa"/>
          </w:tcPr>
          <w:p w14:paraId="1431A1E3"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ділянки установ і підприємств</w:t>
            </w:r>
          </w:p>
          <w:p w14:paraId="4F1C2B33"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xml:space="preserve">    обслуговування (крім підприємств і установ </w:t>
            </w:r>
            <w:r>
              <w:rPr>
                <w:rFonts w:ascii="Arial" w:hAnsi="Arial" w:cs="Arial"/>
                <w:lang w:val="uk-UA"/>
              </w:rPr>
              <w:t>міського</w:t>
            </w:r>
            <w:r w:rsidRPr="004A3BA8">
              <w:rPr>
                <w:rFonts w:ascii="Arial" w:hAnsi="Arial" w:cs="Arial"/>
                <w:lang w:val="uk-UA"/>
              </w:rPr>
              <w:t xml:space="preserve"> значення)</w:t>
            </w:r>
          </w:p>
        </w:tc>
        <w:tc>
          <w:tcPr>
            <w:tcW w:w="1274" w:type="dxa"/>
          </w:tcPr>
          <w:p w14:paraId="06B2240A"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7B1D454F" w14:textId="6DF053A9"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0</w:t>
            </w:r>
            <w:r>
              <w:rPr>
                <w:rFonts w:ascii="Arial" w:hAnsi="Arial" w:cs="Arial"/>
                <w:lang w:val="uk-UA"/>
              </w:rPr>
              <w:t>,</w:t>
            </w:r>
            <w:r w:rsidR="00255EAB">
              <w:rPr>
                <w:rFonts w:ascii="Arial" w:hAnsi="Arial" w:cs="Arial"/>
                <w:lang w:val="uk-UA"/>
              </w:rPr>
              <w:t>6</w:t>
            </w:r>
            <w:r>
              <w:rPr>
                <w:rFonts w:ascii="Arial" w:hAnsi="Arial" w:cs="Arial"/>
                <w:lang w:val="uk-UA"/>
              </w:rPr>
              <w:t>4</w:t>
            </w:r>
            <w:r w:rsidR="00072A4E">
              <w:rPr>
                <w:rFonts w:ascii="Arial" w:hAnsi="Arial" w:cs="Arial"/>
                <w:lang w:val="uk-UA"/>
              </w:rPr>
              <w:t>3</w:t>
            </w:r>
          </w:p>
        </w:tc>
        <w:tc>
          <w:tcPr>
            <w:tcW w:w="1276" w:type="dxa"/>
            <w:vAlign w:val="center"/>
          </w:tcPr>
          <w:p w14:paraId="2CF8D1F3" w14:textId="7F976450"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255EAB" w:rsidRPr="0007070C">
              <w:rPr>
                <w:rFonts w:ascii="Arial" w:hAnsi="Arial" w:cs="Arial"/>
                <w:lang w:val="uk-UA"/>
              </w:rPr>
              <w:t>56</w:t>
            </w:r>
            <w:r w:rsidR="00072A4E" w:rsidRPr="0007070C">
              <w:rPr>
                <w:rFonts w:ascii="Arial" w:hAnsi="Arial" w:cs="Arial"/>
                <w:lang w:val="uk-UA"/>
              </w:rPr>
              <w:t>2</w:t>
            </w:r>
          </w:p>
        </w:tc>
        <w:tc>
          <w:tcPr>
            <w:tcW w:w="1382" w:type="dxa"/>
            <w:vAlign w:val="center"/>
          </w:tcPr>
          <w:p w14:paraId="609B20A1" w14:textId="37C66B50"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255EAB" w:rsidRPr="0007070C">
              <w:rPr>
                <w:rFonts w:ascii="Arial" w:hAnsi="Arial" w:cs="Arial"/>
                <w:lang w:val="uk-UA"/>
              </w:rPr>
              <w:t>22</w:t>
            </w:r>
            <w:r w:rsidR="00072A4E" w:rsidRPr="0007070C">
              <w:rPr>
                <w:rFonts w:ascii="Arial" w:hAnsi="Arial" w:cs="Arial"/>
                <w:lang w:val="uk-UA"/>
              </w:rPr>
              <w:t>8</w:t>
            </w:r>
          </w:p>
        </w:tc>
      </w:tr>
      <w:tr w:rsidR="008B32E9" w:rsidRPr="00475F49" w14:paraId="66AE7CC4" w14:textId="77777777" w:rsidTr="00B5412D">
        <w:tc>
          <w:tcPr>
            <w:tcW w:w="4364" w:type="dxa"/>
          </w:tcPr>
          <w:p w14:paraId="39D0437C"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зелені насадження (крім зелених</w:t>
            </w:r>
          </w:p>
          <w:p w14:paraId="05B9B495"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xml:space="preserve">    насаджень </w:t>
            </w:r>
            <w:r>
              <w:rPr>
                <w:rFonts w:ascii="Arial" w:hAnsi="Arial" w:cs="Arial"/>
                <w:lang w:val="uk-UA"/>
              </w:rPr>
              <w:t>житлових кварталів</w:t>
            </w:r>
            <w:r w:rsidRPr="004A3BA8">
              <w:rPr>
                <w:rFonts w:ascii="Arial" w:hAnsi="Arial" w:cs="Arial"/>
                <w:lang w:val="uk-UA"/>
              </w:rPr>
              <w:t>)</w:t>
            </w:r>
          </w:p>
        </w:tc>
        <w:tc>
          <w:tcPr>
            <w:tcW w:w="1274" w:type="dxa"/>
          </w:tcPr>
          <w:p w14:paraId="40516503"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0D9CF65D"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0,54</w:t>
            </w:r>
          </w:p>
        </w:tc>
        <w:tc>
          <w:tcPr>
            <w:tcW w:w="1276" w:type="dxa"/>
            <w:vAlign w:val="center"/>
          </w:tcPr>
          <w:p w14:paraId="59A41232" w14:textId="6D84922A" w:rsidR="008B32E9" w:rsidRPr="0007070C" w:rsidRDefault="00072A4E" w:rsidP="00B5412D">
            <w:pPr>
              <w:tabs>
                <w:tab w:val="center" w:pos="4153"/>
                <w:tab w:val="right" w:pos="8306"/>
              </w:tabs>
              <w:jc w:val="center"/>
              <w:rPr>
                <w:rFonts w:ascii="Arial" w:hAnsi="Arial" w:cs="Arial"/>
                <w:lang w:val="uk-UA"/>
              </w:rPr>
            </w:pPr>
            <w:r w:rsidRPr="0007070C">
              <w:rPr>
                <w:rFonts w:ascii="Arial" w:hAnsi="Arial" w:cs="Arial"/>
                <w:lang w:val="uk-UA"/>
              </w:rPr>
              <w:t>1</w:t>
            </w:r>
            <w:r w:rsidR="008B32E9" w:rsidRPr="0007070C">
              <w:rPr>
                <w:rFonts w:ascii="Arial" w:hAnsi="Arial" w:cs="Arial"/>
                <w:lang w:val="uk-UA"/>
              </w:rPr>
              <w:t>,</w:t>
            </w:r>
            <w:r w:rsidRPr="0007070C">
              <w:rPr>
                <w:rFonts w:ascii="Arial" w:hAnsi="Arial" w:cs="Arial"/>
                <w:lang w:val="uk-UA"/>
              </w:rPr>
              <w:t>0</w:t>
            </w:r>
            <w:r w:rsidR="00255EAB" w:rsidRPr="0007070C">
              <w:rPr>
                <w:rFonts w:ascii="Arial" w:hAnsi="Arial" w:cs="Arial"/>
                <w:lang w:val="uk-UA"/>
              </w:rPr>
              <w:t>92</w:t>
            </w:r>
          </w:p>
        </w:tc>
        <w:tc>
          <w:tcPr>
            <w:tcW w:w="1382" w:type="dxa"/>
            <w:vAlign w:val="center"/>
          </w:tcPr>
          <w:p w14:paraId="065ADBCA" w14:textId="1535D909" w:rsidR="008B32E9" w:rsidRPr="0007070C" w:rsidRDefault="00255EAB" w:rsidP="00B5412D">
            <w:pPr>
              <w:tabs>
                <w:tab w:val="center" w:pos="4153"/>
                <w:tab w:val="right" w:pos="8306"/>
              </w:tabs>
              <w:jc w:val="center"/>
              <w:rPr>
                <w:rFonts w:ascii="Arial" w:hAnsi="Arial" w:cs="Arial"/>
                <w:lang w:val="uk-UA"/>
              </w:rPr>
            </w:pPr>
            <w:r w:rsidRPr="0007070C">
              <w:rPr>
                <w:rFonts w:ascii="Arial" w:hAnsi="Arial" w:cs="Arial"/>
                <w:lang w:val="uk-UA"/>
              </w:rPr>
              <w:t>-</w:t>
            </w:r>
          </w:p>
        </w:tc>
      </w:tr>
      <w:tr w:rsidR="008B32E9" w:rsidRPr="00475F49" w14:paraId="3E8DF5DF" w14:textId="77777777" w:rsidTr="00B5412D">
        <w:tc>
          <w:tcPr>
            <w:tcW w:w="4364" w:type="dxa"/>
          </w:tcPr>
          <w:p w14:paraId="4EF567BC" w14:textId="77777777" w:rsidR="008B32E9" w:rsidRPr="004A3BA8" w:rsidRDefault="008B32E9" w:rsidP="00B5412D">
            <w:pPr>
              <w:tabs>
                <w:tab w:val="center" w:pos="4153"/>
                <w:tab w:val="right" w:pos="8306"/>
              </w:tabs>
              <w:rPr>
                <w:rFonts w:ascii="Arial" w:hAnsi="Arial" w:cs="Arial"/>
                <w:lang w:val="uk-UA"/>
              </w:rPr>
            </w:pPr>
            <w:r w:rsidRPr="004A3BA8">
              <w:rPr>
                <w:rFonts w:ascii="Arial" w:hAnsi="Arial" w:cs="Arial"/>
                <w:lang w:val="uk-UA"/>
              </w:rPr>
              <w:t xml:space="preserve">–  вулиці, площі (крім </w:t>
            </w:r>
            <w:r>
              <w:rPr>
                <w:rFonts w:ascii="Arial" w:hAnsi="Arial" w:cs="Arial"/>
                <w:lang w:val="uk-UA"/>
              </w:rPr>
              <w:t>проїздів житлових кварталів</w:t>
            </w:r>
            <w:r w:rsidRPr="004A3BA8">
              <w:rPr>
                <w:rFonts w:ascii="Arial" w:hAnsi="Arial" w:cs="Arial"/>
                <w:lang w:val="uk-UA"/>
              </w:rPr>
              <w:t>)</w:t>
            </w:r>
          </w:p>
        </w:tc>
        <w:tc>
          <w:tcPr>
            <w:tcW w:w="1274" w:type="dxa"/>
          </w:tcPr>
          <w:p w14:paraId="37996CCA"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13EF64E4"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0,579</w:t>
            </w:r>
          </w:p>
        </w:tc>
        <w:tc>
          <w:tcPr>
            <w:tcW w:w="1276" w:type="dxa"/>
            <w:vAlign w:val="center"/>
          </w:tcPr>
          <w:p w14:paraId="61FE3AB2" w14:textId="2715F419"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072A4E" w:rsidRPr="0007070C">
              <w:rPr>
                <w:rFonts w:ascii="Arial" w:hAnsi="Arial" w:cs="Arial"/>
                <w:lang w:val="uk-UA"/>
              </w:rPr>
              <w:t>7</w:t>
            </w:r>
            <w:r w:rsidRPr="0007070C">
              <w:rPr>
                <w:rFonts w:ascii="Arial" w:hAnsi="Arial" w:cs="Arial"/>
                <w:lang w:val="uk-UA"/>
              </w:rPr>
              <w:t>96</w:t>
            </w:r>
          </w:p>
        </w:tc>
        <w:tc>
          <w:tcPr>
            <w:tcW w:w="1382" w:type="dxa"/>
            <w:vAlign w:val="center"/>
          </w:tcPr>
          <w:p w14:paraId="711E9D85" w14:textId="09A3CB4F"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072A4E" w:rsidRPr="0007070C">
              <w:rPr>
                <w:rFonts w:ascii="Arial" w:hAnsi="Arial" w:cs="Arial"/>
                <w:lang w:val="uk-UA"/>
              </w:rPr>
              <w:t>1</w:t>
            </w:r>
            <w:r w:rsidRPr="0007070C">
              <w:rPr>
                <w:rFonts w:ascii="Arial" w:hAnsi="Arial" w:cs="Arial"/>
                <w:lang w:val="uk-UA"/>
              </w:rPr>
              <w:t>8</w:t>
            </w:r>
          </w:p>
        </w:tc>
      </w:tr>
      <w:tr w:rsidR="008B32E9" w:rsidRPr="00475F49" w14:paraId="6EA3CC28" w14:textId="77777777" w:rsidTr="00B5412D">
        <w:tc>
          <w:tcPr>
            <w:tcW w:w="4364" w:type="dxa"/>
          </w:tcPr>
          <w:p w14:paraId="671E3DE8" w14:textId="77777777" w:rsidR="008B32E9" w:rsidRPr="004A3BA8" w:rsidRDefault="008B32E9" w:rsidP="00B5412D">
            <w:pPr>
              <w:tabs>
                <w:tab w:val="center" w:pos="4153"/>
                <w:tab w:val="right" w:pos="8306"/>
              </w:tabs>
              <w:spacing w:before="60" w:after="60"/>
              <w:rPr>
                <w:rFonts w:ascii="Arial" w:hAnsi="Arial" w:cs="Arial"/>
                <w:lang w:val="uk-UA"/>
              </w:rPr>
            </w:pPr>
            <w:r w:rsidRPr="004A3BA8">
              <w:rPr>
                <w:rFonts w:ascii="Arial" w:hAnsi="Arial" w:cs="Arial"/>
                <w:lang w:val="uk-UA"/>
              </w:rPr>
              <w:t>Території (ділянки) забудови іншого призначення (ділової, виробничої, комунально-складської, курортної, оздоровчої тощо)</w:t>
            </w:r>
          </w:p>
        </w:tc>
        <w:tc>
          <w:tcPr>
            <w:tcW w:w="1274" w:type="dxa"/>
          </w:tcPr>
          <w:p w14:paraId="0E39DB94"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га</w:t>
            </w:r>
          </w:p>
        </w:tc>
        <w:tc>
          <w:tcPr>
            <w:tcW w:w="1274" w:type="dxa"/>
            <w:vAlign w:val="center"/>
          </w:tcPr>
          <w:p w14:paraId="5CA97EA0" w14:textId="77777777" w:rsidR="008B32E9" w:rsidRPr="00E8107E" w:rsidRDefault="008B32E9" w:rsidP="00B5412D">
            <w:pPr>
              <w:tabs>
                <w:tab w:val="center" w:pos="4153"/>
                <w:tab w:val="right" w:pos="8306"/>
              </w:tabs>
              <w:jc w:val="center"/>
              <w:rPr>
                <w:rFonts w:ascii="Arial" w:hAnsi="Arial" w:cs="Arial"/>
                <w:lang w:val="uk-UA"/>
              </w:rPr>
            </w:pPr>
            <w:r>
              <w:rPr>
                <w:rFonts w:ascii="Arial" w:hAnsi="Arial" w:cs="Arial"/>
                <w:lang w:val="uk-UA"/>
              </w:rPr>
              <w:t>-</w:t>
            </w:r>
          </w:p>
          <w:p w14:paraId="6D6BB35D" w14:textId="77777777" w:rsidR="008B32E9" w:rsidRPr="00E8107E" w:rsidRDefault="008B32E9" w:rsidP="00B5412D">
            <w:pPr>
              <w:tabs>
                <w:tab w:val="center" w:pos="4153"/>
                <w:tab w:val="right" w:pos="8306"/>
              </w:tabs>
              <w:jc w:val="center"/>
              <w:rPr>
                <w:rFonts w:ascii="Arial" w:hAnsi="Arial" w:cs="Arial"/>
                <w:lang w:val="uk-UA"/>
              </w:rPr>
            </w:pPr>
          </w:p>
        </w:tc>
        <w:tc>
          <w:tcPr>
            <w:tcW w:w="1276" w:type="dxa"/>
            <w:vAlign w:val="center"/>
          </w:tcPr>
          <w:p w14:paraId="57CCDE8F" w14:textId="7777777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0,0783</w:t>
            </w:r>
          </w:p>
          <w:p w14:paraId="698303D1" w14:textId="77777777" w:rsidR="008B32E9" w:rsidRPr="0007070C" w:rsidRDefault="008B32E9" w:rsidP="00B5412D">
            <w:pPr>
              <w:tabs>
                <w:tab w:val="center" w:pos="4153"/>
                <w:tab w:val="right" w:pos="8306"/>
              </w:tabs>
              <w:rPr>
                <w:rFonts w:ascii="Arial" w:hAnsi="Arial" w:cs="Arial"/>
                <w:lang w:val="uk-UA"/>
              </w:rPr>
            </w:pPr>
          </w:p>
        </w:tc>
        <w:tc>
          <w:tcPr>
            <w:tcW w:w="1382" w:type="dxa"/>
            <w:vAlign w:val="center"/>
          </w:tcPr>
          <w:p w14:paraId="62364A08" w14:textId="7777777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0,749</w:t>
            </w:r>
          </w:p>
          <w:p w14:paraId="57C2FE54"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475F49" w14:paraId="3C2E32FA" w14:textId="77777777" w:rsidTr="00B5412D">
        <w:tc>
          <w:tcPr>
            <w:tcW w:w="4364" w:type="dxa"/>
          </w:tcPr>
          <w:p w14:paraId="1CDC0D19" w14:textId="77777777" w:rsidR="008B32E9" w:rsidRPr="004A3BA8" w:rsidRDefault="008B32E9" w:rsidP="00B5412D">
            <w:pPr>
              <w:tabs>
                <w:tab w:val="center" w:pos="4153"/>
                <w:tab w:val="right" w:pos="8306"/>
              </w:tabs>
              <w:spacing w:before="120" w:after="120"/>
              <w:rPr>
                <w:rFonts w:ascii="Arial" w:hAnsi="Arial" w:cs="Arial"/>
                <w:lang w:val="uk-UA"/>
              </w:rPr>
            </w:pPr>
            <w:r w:rsidRPr="004A3BA8">
              <w:rPr>
                <w:rFonts w:ascii="Arial" w:hAnsi="Arial" w:cs="Arial"/>
                <w:lang w:val="uk-UA"/>
              </w:rPr>
              <w:t xml:space="preserve">– </w:t>
            </w:r>
            <w:r>
              <w:rPr>
                <w:rFonts w:ascii="Arial" w:hAnsi="Arial" w:cs="Arial"/>
                <w:lang w:val="uk-UA"/>
              </w:rPr>
              <w:t>території (ділянки) закладів освіти та дошкільної освіти</w:t>
            </w:r>
          </w:p>
        </w:tc>
        <w:tc>
          <w:tcPr>
            <w:tcW w:w="1274" w:type="dxa"/>
          </w:tcPr>
          <w:p w14:paraId="40EF4795" w14:textId="77777777" w:rsidR="008B32E9" w:rsidRPr="004A3BA8" w:rsidRDefault="008B32E9" w:rsidP="00B5412D">
            <w:pPr>
              <w:tabs>
                <w:tab w:val="center" w:pos="4153"/>
                <w:tab w:val="right" w:pos="8306"/>
              </w:tabs>
              <w:spacing w:before="120"/>
              <w:jc w:val="center"/>
              <w:rPr>
                <w:rFonts w:ascii="Arial" w:hAnsi="Arial" w:cs="Arial"/>
                <w:lang w:val="uk-UA"/>
              </w:rPr>
            </w:pPr>
            <w:r w:rsidRPr="004A3BA8">
              <w:rPr>
                <w:rFonts w:ascii="Arial" w:hAnsi="Arial" w:cs="Arial"/>
                <w:lang w:val="uk-UA"/>
              </w:rPr>
              <w:t>га</w:t>
            </w:r>
          </w:p>
        </w:tc>
        <w:tc>
          <w:tcPr>
            <w:tcW w:w="1274" w:type="dxa"/>
            <w:vAlign w:val="center"/>
          </w:tcPr>
          <w:p w14:paraId="3699EE41" w14:textId="77777777" w:rsidR="008B32E9" w:rsidRPr="005E020A" w:rsidRDefault="008B32E9" w:rsidP="00B5412D">
            <w:pPr>
              <w:tabs>
                <w:tab w:val="center" w:pos="4153"/>
                <w:tab w:val="right" w:pos="8306"/>
              </w:tabs>
              <w:jc w:val="center"/>
              <w:rPr>
                <w:rFonts w:ascii="Arial" w:hAnsi="Arial" w:cs="Arial"/>
                <w:lang w:val="uk-UA"/>
              </w:rPr>
            </w:pPr>
            <w:r w:rsidRPr="005E020A">
              <w:rPr>
                <w:rFonts w:ascii="Arial" w:hAnsi="Arial" w:cs="Arial"/>
                <w:lang w:val="uk-UA"/>
              </w:rPr>
              <w:t>-</w:t>
            </w:r>
          </w:p>
        </w:tc>
        <w:tc>
          <w:tcPr>
            <w:tcW w:w="1276" w:type="dxa"/>
            <w:vAlign w:val="center"/>
          </w:tcPr>
          <w:p w14:paraId="4A560642" w14:textId="320B029A" w:rsidR="008B32E9" w:rsidRPr="0007070C" w:rsidRDefault="00255EAB" w:rsidP="00B5412D">
            <w:pPr>
              <w:tabs>
                <w:tab w:val="center" w:pos="4153"/>
                <w:tab w:val="right" w:pos="8306"/>
              </w:tabs>
              <w:jc w:val="center"/>
              <w:rPr>
                <w:rFonts w:ascii="Arial" w:hAnsi="Arial" w:cs="Arial"/>
                <w:lang w:val="uk-UA"/>
              </w:rPr>
            </w:pPr>
            <w:r w:rsidRPr="0007070C">
              <w:rPr>
                <w:rFonts w:ascii="Arial" w:hAnsi="Arial" w:cs="Arial"/>
                <w:lang w:val="uk-UA"/>
              </w:rPr>
              <w:t>-</w:t>
            </w:r>
          </w:p>
          <w:p w14:paraId="613AF93A" w14:textId="77777777" w:rsidR="008B32E9" w:rsidRPr="0007070C" w:rsidRDefault="008B32E9" w:rsidP="00B5412D">
            <w:pPr>
              <w:tabs>
                <w:tab w:val="center" w:pos="4153"/>
                <w:tab w:val="right" w:pos="8306"/>
              </w:tabs>
              <w:jc w:val="center"/>
              <w:rPr>
                <w:rFonts w:ascii="Arial" w:hAnsi="Arial" w:cs="Arial"/>
                <w:lang w:val="uk-UA"/>
              </w:rPr>
            </w:pPr>
          </w:p>
        </w:tc>
        <w:tc>
          <w:tcPr>
            <w:tcW w:w="1382" w:type="dxa"/>
            <w:vAlign w:val="center"/>
          </w:tcPr>
          <w:p w14:paraId="2E780B73" w14:textId="3772A589" w:rsidR="008B32E9" w:rsidRPr="0007070C" w:rsidRDefault="00072A4E" w:rsidP="00B5412D">
            <w:pPr>
              <w:tabs>
                <w:tab w:val="center" w:pos="4153"/>
                <w:tab w:val="right" w:pos="8306"/>
              </w:tabs>
              <w:jc w:val="center"/>
              <w:rPr>
                <w:rFonts w:ascii="Arial" w:hAnsi="Arial" w:cs="Arial"/>
                <w:lang w:val="uk-UA"/>
              </w:rPr>
            </w:pPr>
            <w:r w:rsidRPr="0007070C">
              <w:rPr>
                <w:rFonts w:ascii="Arial" w:hAnsi="Arial" w:cs="Arial"/>
                <w:lang w:val="uk-UA"/>
              </w:rPr>
              <w:t>2</w:t>
            </w:r>
            <w:r w:rsidR="008B32E9" w:rsidRPr="0007070C">
              <w:rPr>
                <w:rFonts w:ascii="Arial" w:hAnsi="Arial" w:cs="Arial"/>
                <w:lang w:val="uk-UA"/>
              </w:rPr>
              <w:t>,</w:t>
            </w:r>
            <w:r w:rsidRPr="0007070C">
              <w:rPr>
                <w:rFonts w:ascii="Arial" w:hAnsi="Arial" w:cs="Arial"/>
                <w:lang w:val="uk-UA"/>
              </w:rPr>
              <w:t>1</w:t>
            </w:r>
            <w:r w:rsidR="00255EAB" w:rsidRPr="0007070C">
              <w:rPr>
                <w:rFonts w:ascii="Arial" w:hAnsi="Arial" w:cs="Arial"/>
                <w:lang w:val="uk-UA"/>
              </w:rPr>
              <w:t>10</w:t>
            </w:r>
          </w:p>
          <w:p w14:paraId="4E5C0B66"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475F49" w14:paraId="7FA4A2A8" w14:textId="77777777" w:rsidTr="00B5412D">
        <w:trPr>
          <w:trHeight w:val="829"/>
        </w:trPr>
        <w:tc>
          <w:tcPr>
            <w:tcW w:w="4364" w:type="dxa"/>
          </w:tcPr>
          <w:p w14:paraId="53668260" w14:textId="77777777" w:rsidR="008B32E9" w:rsidRPr="004A3BA8" w:rsidRDefault="008B32E9" w:rsidP="00B5412D">
            <w:pPr>
              <w:tabs>
                <w:tab w:val="center" w:pos="4153"/>
                <w:tab w:val="right" w:pos="8306"/>
              </w:tabs>
              <w:spacing w:before="120" w:after="120"/>
              <w:rPr>
                <w:rFonts w:ascii="Arial" w:hAnsi="Arial" w:cs="Arial"/>
                <w:lang w:val="uk-UA"/>
              </w:rPr>
            </w:pPr>
            <w:r>
              <w:rPr>
                <w:rFonts w:ascii="Arial" w:hAnsi="Arial" w:cs="Arial"/>
                <w:lang w:val="uk-UA"/>
              </w:rPr>
              <w:t>- інші території</w:t>
            </w:r>
          </w:p>
        </w:tc>
        <w:tc>
          <w:tcPr>
            <w:tcW w:w="1274" w:type="dxa"/>
          </w:tcPr>
          <w:p w14:paraId="1EA489C0" w14:textId="77777777" w:rsidR="008B32E9" w:rsidRPr="004A3BA8" w:rsidRDefault="008B32E9" w:rsidP="00B5412D">
            <w:pPr>
              <w:tabs>
                <w:tab w:val="center" w:pos="4153"/>
                <w:tab w:val="right" w:pos="8306"/>
              </w:tabs>
              <w:spacing w:before="120"/>
              <w:jc w:val="center"/>
              <w:rPr>
                <w:rFonts w:ascii="Arial" w:hAnsi="Arial" w:cs="Arial"/>
                <w:lang w:val="uk-UA"/>
              </w:rPr>
            </w:pPr>
            <w:r>
              <w:rPr>
                <w:rFonts w:ascii="Arial" w:hAnsi="Arial" w:cs="Arial"/>
                <w:lang w:val="uk-UA"/>
              </w:rPr>
              <w:t>га</w:t>
            </w:r>
          </w:p>
        </w:tc>
        <w:tc>
          <w:tcPr>
            <w:tcW w:w="1274" w:type="dxa"/>
            <w:vAlign w:val="center"/>
          </w:tcPr>
          <w:p w14:paraId="29453B4E" w14:textId="1585CB43" w:rsidR="008B32E9" w:rsidRPr="00E8107E" w:rsidRDefault="008B32E9" w:rsidP="00B5412D">
            <w:pPr>
              <w:tabs>
                <w:tab w:val="center" w:pos="4153"/>
                <w:tab w:val="right" w:pos="8306"/>
              </w:tabs>
              <w:jc w:val="center"/>
              <w:rPr>
                <w:rFonts w:ascii="Arial" w:hAnsi="Arial" w:cs="Arial"/>
                <w:lang w:val="uk-UA"/>
              </w:rPr>
            </w:pPr>
            <w:r w:rsidRPr="00E8107E">
              <w:rPr>
                <w:rFonts w:ascii="Arial" w:hAnsi="Arial" w:cs="Arial"/>
                <w:lang w:val="uk-UA"/>
              </w:rPr>
              <w:t>0,</w:t>
            </w:r>
            <w:r w:rsidR="00072A4E">
              <w:rPr>
                <w:rFonts w:ascii="Arial" w:hAnsi="Arial" w:cs="Arial"/>
                <w:lang w:val="uk-UA"/>
              </w:rPr>
              <w:t>211</w:t>
            </w:r>
          </w:p>
          <w:p w14:paraId="6000EDC9" w14:textId="77777777" w:rsidR="008B32E9" w:rsidRPr="00DA0331" w:rsidRDefault="008B32E9" w:rsidP="00B5412D">
            <w:pPr>
              <w:tabs>
                <w:tab w:val="center" w:pos="4153"/>
                <w:tab w:val="right" w:pos="8306"/>
              </w:tabs>
              <w:jc w:val="center"/>
              <w:rPr>
                <w:rFonts w:ascii="Arial" w:hAnsi="Arial" w:cs="Arial"/>
                <w:lang w:val="uk-UA"/>
              </w:rPr>
            </w:pPr>
          </w:p>
        </w:tc>
        <w:tc>
          <w:tcPr>
            <w:tcW w:w="1276" w:type="dxa"/>
            <w:vAlign w:val="center"/>
          </w:tcPr>
          <w:p w14:paraId="1EAF18AE" w14:textId="77777777" w:rsidR="008B32E9" w:rsidRDefault="008B32E9" w:rsidP="00B5412D">
            <w:pPr>
              <w:tabs>
                <w:tab w:val="center" w:pos="4153"/>
                <w:tab w:val="right" w:pos="8306"/>
              </w:tabs>
              <w:jc w:val="center"/>
              <w:rPr>
                <w:rFonts w:ascii="Arial" w:hAnsi="Arial" w:cs="Arial"/>
                <w:u w:val="single"/>
                <w:lang w:val="uk-UA"/>
              </w:rPr>
            </w:pPr>
          </w:p>
        </w:tc>
        <w:tc>
          <w:tcPr>
            <w:tcW w:w="1382" w:type="dxa"/>
            <w:vAlign w:val="center"/>
          </w:tcPr>
          <w:p w14:paraId="3E528AD3" w14:textId="77777777" w:rsidR="008B32E9" w:rsidRDefault="008B32E9" w:rsidP="00B5412D">
            <w:pPr>
              <w:tabs>
                <w:tab w:val="center" w:pos="4153"/>
                <w:tab w:val="right" w:pos="8306"/>
              </w:tabs>
              <w:jc w:val="center"/>
              <w:rPr>
                <w:rFonts w:ascii="Arial" w:hAnsi="Arial" w:cs="Arial"/>
                <w:u w:val="single"/>
                <w:lang w:val="uk-UA"/>
              </w:rPr>
            </w:pPr>
          </w:p>
        </w:tc>
      </w:tr>
    </w:tbl>
    <w:p w14:paraId="2F613EAD" w14:textId="77777777" w:rsidR="005C2687" w:rsidRPr="00475F49" w:rsidRDefault="005C2687" w:rsidP="00491437">
      <w:pPr>
        <w:ind w:firstLine="708"/>
        <w:jc w:val="center"/>
        <w:rPr>
          <w:rFonts w:ascii="Arial" w:hAnsi="Arial" w:cs="Arial"/>
          <w:sz w:val="28"/>
          <w:szCs w:val="28"/>
          <w:lang w:val="uk-UA"/>
        </w:rPr>
      </w:pPr>
      <w:r>
        <w:rPr>
          <w:rFonts w:ascii="Arial" w:hAnsi="Arial" w:cs="Arial"/>
          <w:sz w:val="28"/>
          <w:szCs w:val="28"/>
          <w:lang w:val="uk-UA"/>
        </w:rPr>
        <w:t xml:space="preserve">                                                                         </w:t>
      </w:r>
    </w:p>
    <w:p w14:paraId="40AE50A8" w14:textId="77777777" w:rsidR="005C2687" w:rsidRDefault="008B32E9" w:rsidP="008B32E9">
      <w:pPr>
        <w:tabs>
          <w:tab w:val="left" w:pos="1788"/>
        </w:tabs>
        <w:ind w:firstLine="708"/>
        <w:rPr>
          <w:rFonts w:ascii="Arial" w:hAnsi="Arial" w:cs="Arial"/>
          <w:sz w:val="28"/>
          <w:szCs w:val="28"/>
          <w:lang w:val="uk-UA"/>
        </w:rPr>
      </w:pPr>
      <w:r>
        <w:rPr>
          <w:rFonts w:ascii="Arial" w:hAnsi="Arial" w:cs="Arial"/>
          <w:sz w:val="28"/>
          <w:szCs w:val="28"/>
          <w:lang w:val="uk-UA"/>
        </w:rPr>
        <w:tab/>
      </w:r>
    </w:p>
    <w:p w14:paraId="7A5926C0" w14:textId="77777777" w:rsidR="008B32E9" w:rsidRDefault="008B32E9" w:rsidP="008B32E9">
      <w:pPr>
        <w:tabs>
          <w:tab w:val="left" w:pos="1788"/>
        </w:tabs>
        <w:ind w:firstLine="708"/>
        <w:rPr>
          <w:rFonts w:ascii="Arial" w:hAnsi="Arial" w:cs="Arial"/>
          <w:sz w:val="28"/>
          <w:szCs w:val="28"/>
          <w:lang w:val="uk-UA"/>
        </w:rPr>
      </w:pPr>
    </w:p>
    <w:p w14:paraId="49309F44" w14:textId="77777777" w:rsidR="008B32E9" w:rsidRDefault="008B32E9" w:rsidP="008B32E9">
      <w:pPr>
        <w:tabs>
          <w:tab w:val="left" w:pos="1788"/>
        </w:tabs>
        <w:ind w:firstLine="708"/>
        <w:rPr>
          <w:rFonts w:ascii="Arial" w:hAnsi="Arial" w:cs="Arial"/>
          <w:sz w:val="28"/>
          <w:szCs w:val="28"/>
          <w:lang w:val="uk-UA"/>
        </w:rPr>
      </w:pPr>
    </w:p>
    <w:p w14:paraId="695AD5EF" w14:textId="77777777" w:rsidR="008B32E9" w:rsidRDefault="008B32E9" w:rsidP="008B32E9">
      <w:pPr>
        <w:tabs>
          <w:tab w:val="left" w:pos="1788"/>
        </w:tabs>
        <w:ind w:firstLine="708"/>
        <w:rPr>
          <w:rFonts w:ascii="Arial" w:hAnsi="Arial" w:cs="Arial"/>
          <w:sz w:val="28"/>
          <w:szCs w:val="28"/>
          <w:lang w:val="uk-UA"/>
        </w:rPr>
      </w:pPr>
    </w:p>
    <w:p w14:paraId="5CCE10AF" w14:textId="77777777" w:rsidR="008B32E9" w:rsidRDefault="008B32E9" w:rsidP="008B32E9">
      <w:pPr>
        <w:tabs>
          <w:tab w:val="left" w:pos="1788"/>
        </w:tabs>
        <w:ind w:firstLine="708"/>
        <w:rPr>
          <w:rFonts w:ascii="Arial" w:hAnsi="Arial" w:cs="Arial"/>
          <w:sz w:val="28"/>
          <w:szCs w:val="28"/>
          <w:lang w:val="uk-UA"/>
        </w:rPr>
      </w:pPr>
    </w:p>
    <w:p w14:paraId="6862E1C3" w14:textId="77777777" w:rsidR="008B32E9" w:rsidRDefault="008B32E9" w:rsidP="008B32E9">
      <w:pPr>
        <w:tabs>
          <w:tab w:val="left" w:pos="1788"/>
        </w:tabs>
        <w:ind w:firstLine="708"/>
        <w:rPr>
          <w:rFonts w:ascii="Arial" w:hAnsi="Arial" w:cs="Arial"/>
          <w:sz w:val="28"/>
          <w:szCs w:val="28"/>
          <w:lang w:val="uk-UA"/>
        </w:rPr>
      </w:pPr>
    </w:p>
    <w:p w14:paraId="347BEE07" w14:textId="77777777" w:rsidR="008B32E9" w:rsidRDefault="008B32E9" w:rsidP="008B32E9">
      <w:pPr>
        <w:tabs>
          <w:tab w:val="left" w:pos="1788"/>
        </w:tabs>
        <w:ind w:firstLine="708"/>
        <w:rPr>
          <w:rFonts w:ascii="Arial" w:hAnsi="Arial" w:cs="Arial"/>
          <w:sz w:val="28"/>
          <w:szCs w:val="28"/>
          <w:lang w:val="uk-UA"/>
        </w:rPr>
      </w:pPr>
    </w:p>
    <w:p w14:paraId="11674382" w14:textId="77777777" w:rsidR="008B32E9" w:rsidRDefault="008B32E9" w:rsidP="008B32E9">
      <w:pPr>
        <w:tabs>
          <w:tab w:val="left" w:pos="1788"/>
        </w:tabs>
        <w:ind w:firstLine="708"/>
        <w:rPr>
          <w:rFonts w:ascii="Arial" w:hAnsi="Arial" w:cs="Arial"/>
          <w:sz w:val="28"/>
          <w:szCs w:val="28"/>
          <w:lang w:val="uk-UA"/>
        </w:rPr>
      </w:pPr>
    </w:p>
    <w:tbl>
      <w:tblPr>
        <w:tblpPr w:leftFromText="180" w:rightFromText="180" w:vertAnchor="page" w:horzAnchor="margin" w:tblpXSpec="center" w:tblpY="1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4"/>
        <w:gridCol w:w="1274"/>
        <w:gridCol w:w="1274"/>
        <w:gridCol w:w="1276"/>
        <w:gridCol w:w="1390"/>
      </w:tblGrid>
      <w:tr w:rsidR="008B32E9" w:rsidRPr="004A3BA8" w14:paraId="22FD1C1F" w14:textId="77777777" w:rsidTr="005C759A">
        <w:trPr>
          <w:gridAfter w:val="4"/>
          <w:wAfter w:w="5214" w:type="dxa"/>
        </w:trPr>
        <w:tc>
          <w:tcPr>
            <w:tcW w:w="4364" w:type="dxa"/>
            <w:vAlign w:val="center"/>
          </w:tcPr>
          <w:p w14:paraId="41959836" w14:textId="77777777" w:rsidR="008B32E9" w:rsidRPr="004A3BA8" w:rsidRDefault="008B32E9" w:rsidP="00B5412D">
            <w:pPr>
              <w:tabs>
                <w:tab w:val="center" w:pos="4153"/>
                <w:tab w:val="right" w:pos="8306"/>
              </w:tabs>
              <w:jc w:val="center"/>
              <w:rPr>
                <w:rFonts w:ascii="Arial" w:hAnsi="Arial" w:cs="Arial"/>
                <w:lang w:val="uk-UA"/>
              </w:rPr>
            </w:pPr>
          </w:p>
        </w:tc>
      </w:tr>
      <w:tr w:rsidR="008B32E9" w:rsidRPr="004A3BA8" w14:paraId="51FB7A89" w14:textId="77777777" w:rsidTr="005C759A">
        <w:tc>
          <w:tcPr>
            <w:tcW w:w="4364" w:type="dxa"/>
            <w:vMerge w:val="restart"/>
            <w:vAlign w:val="center"/>
          </w:tcPr>
          <w:p w14:paraId="632C9632"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Назва показників</w:t>
            </w:r>
          </w:p>
        </w:tc>
        <w:tc>
          <w:tcPr>
            <w:tcW w:w="1274" w:type="dxa"/>
            <w:vMerge w:val="restart"/>
            <w:vAlign w:val="center"/>
          </w:tcPr>
          <w:p w14:paraId="408ADA33"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Одиниця виміру</w:t>
            </w:r>
          </w:p>
        </w:tc>
        <w:tc>
          <w:tcPr>
            <w:tcW w:w="3940" w:type="dxa"/>
            <w:gridSpan w:val="3"/>
          </w:tcPr>
          <w:p w14:paraId="29E1AECB"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Значення показників</w:t>
            </w:r>
          </w:p>
        </w:tc>
      </w:tr>
      <w:tr w:rsidR="008B32E9" w:rsidRPr="004A3BA8" w14:paraId="60244B83" w14:textId="77777777" w:rsidTr="005C759A">
        <w:tc>
          <w:tcPr>
            <w:tcW w:w="4364" w:type="dxa"/>
            <w:vMerge/>
          </w:tcPr>
          <w:p w14:paraId="3798BCFA"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Merge/>
          </w:tcPr>
          <w:p w14:paraId="7996892D"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Align w:val="center"/>
          </w:tcPr>
          <w:p w14:paraId="1F1972B2"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Існуючий стан</w:t>
            </w:r>
          </w:p>
        </w:tc>
        <w:tc>
          <w:tcPr>
            <w:tcW w:w="1276" w:type="dxa"/>
          </w:tcPr>
          <w:p w14:paraId="2E51C725"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Етап від 3 років до 7 років</w:t>
            </w:r>
          </w:p>
        </w:tc>
        <w:tc>
          <w:tcPr>
            <w:tcW w:w="1390" w:type="dxa"/>
          </w:tcPr>
          <w:p w14:paraId="12519DED"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 xml:space="preserve">Етап від </w:t>
            </w:r>
            <w:r>
              <w:rPr>
                <w:rFonts w:ascii="Arial" w:hAnsi="Arial" w:cs="Arial"/>
                <w:lang w:val="uk-UA"/>
              </w:rPr>
              <w:t>7</w:t>
            </w:r>
            <w:r w:rsidRPr="004A3BA8">
              <w:rPr>
                <w:rFonts w:ascii="Arial" w:hAnsi="Arial" w:cs="Arial"/>
                <w:lang w:val="uk-UA"/>
              </w:rPr>
              <w:t xml:space="preserve"> років до </w:t>
            </w:r>
            <w:r>
              <w:rPr>
                <w:rFonts w:ascii="Arial" w:hAnsi="Arial" w:cs="Arial"/>
                <w:lang w:val="uk-UA"/>
              </w:rPr>
              <w:t>15</w:t>
            </w:r>
            <w:r w:rsidRPr="004A3BA8">
              <w:rPr>
                <w:rFonts w:ascii="Arial" w:hAnsi="Arial" w:cs="Arial"/>
                <w:lang w:val="uk-UA"/>
              </w:rPr>
              <w:t xml:space="preserve"> років</w:t>
            </w:r>
          </w:p>
        </w:tc>
      </w:tr>
      <w:tr w:rsidR="008B32E9" w:rsidRPr="004A3BA8" w14:paraId="6955AD5A" w14:textId="77777777" w:rsidTr="005C759A">
        <w:tc>
          <w:tcPr>
            <w:tcW w:w="4364" w:type="dxa"/>
          </w:tcPr>
          <w:p w14:paraId="6B71C631" w14:textId="77777777" w:rsidR="008B32E9" w:rsidRPr="004A3BA8" w:rsidRDefault="008B32E9" w:rsidP="00B5412D">
            <w:pPr>
              <w:tabs>
                <w:tab w:val="center" w:pos="4153"/>
                <w:tab w:val="right" w:pos="8306"/>
              </w:tabs>
              <w:spacing w:before="120" w:after="120"/>
              <w:rPr>
                <w:rFonts w:ascii="Arial" w:hAnsi="Arial" w:cs="Arial"/>
                <w:b/>
                <w:bCs/>
                <w:lang w:val="uk-UA"/>
              </w:rPr>
            </w:pPr>
            <w:r w:rsidRPr="004A3BA8">
              <w:rPr>
                <w:rFonts w:ascii="Arial" w:hAnsi="Arial" w:cs="Arial"/>
                <w:b/>
                <w:bCs/>
                <w:lang w:val="uk-UA"/>
              </w:rPr>
              <w:t>Населення</w:t>
            </w:r>
          </w:p>
        </w:tc>
        <w:tc>
          <w:tcPr>
            <w:tcW w:w="1274" w:type="dxa"/>
          </w:tcPr>
          <w:p w14:paraId="06CD2B55" w14:textId="77777777" w:rsidR="008B32E9" w:rsidRPr="004A3BA8" w:rsidRDefault="008B32E9" w:rsidP="00B5412D">
            <w:pPr>
              <w:tabs>
                <w:tab w:val="center" w:pos="4153"/>
                <w:tab w:val="right" w:pos="8306"/>
              </w:tabs>
              <w:jc w:val="center"/>
              <w:rPr>
                <w:rFonts w:ascii="Arial" w:hAnsi="Arial" w:cs="Arial"/>
                <w:lang w:val="uk-UA"/>
              </w:rPr>
            </w:pPr>
          </w:p>
        </w:tc>
        <w:tc>
          <w:tcPr>
            <w:tcW w:w="1274" w:type="dxa"/>
            <w:vAlign w:val="center"/>
          </w:tcPr>
          <w:p w14:paraId="08041427" w14:textId="77777777" w:rsidR="008B32E9" w:rsidRPr="004A3BA8" w:rsidRDefault="008B32E9" w:rsidP="00B5412D">
            <w:pPr>
              <w:tabs>
                <w:tab w:val="center" w:pos="4153"/>
                <w:tab w:val="right" w:pos="8306"/>
              </w:tabs>
              <w:jc w:val="center"/>
              <w:rPr>
                <w:rFonts w:ascii="Arial" w:hAnsi="Arial" w:cs="Arial"/>
                <w:lang w:val="uk-UA"/>
              </w:rPr>
            </w:pPr>
          </w:p>
        </w:tc>
        <w:tc>
          <w:tcPr>
            <w:tcW w:w="1276" w:type="dxa"/>
            <w:vAlign w:val="center"/>
          </w:tcPr>
          <w:p w14:paraId="1F85DF75" w14:textId="77777777" w:rsidR="008B32E9" w:rsidRPr="004A3BA8" w:rsidRDefault="008B32E9" w:rsidP="00B5412D">
            <w:pPr>
              <w:tabs>
                <w:tab w:val="center" w:pos="4153"/>
                <w:tab w:val="right" w:pos="8306"/>
              </w:tabs>
              <w:jc w:val="center"/>
              <w:rPr>
                <w:rFonts w:ascii="Arial" w:hAnsi="Arial" w:cs="Arial"/>
                <w:lang w:val="uk-UA"/>
              </w:rPr>
            </w:pPr>
          </w:p>
        </w:tc>
        <w:tc>
          <w:tcPr>
            <w:tcW w:w="1390" w:type="dxa"/>
            <w:vAlign w:val="center"/>
          </w:tcPr>
          <w:p w14:paraId="6DDA4353" w14:textId="77777777" w:rsidR="008B32E9" w:rsidRPr="004A3BA8" w:rsidRDefault="008B32E9" w:rsidP="00B5412D">
            <w:pPr>
              <w:tabs>
                <w:tab w:val="center" w:pos="4153"/>
                <w:tab w:val="right" w:pos="8306"/>
              </w:tabs>
              <w:jc w:val="center"/>
              <w:rPr>
                <w:rFonts w:ascii="Arial" w:hAnsi="Arial" w:cs="Arial"/>
                <w:lang w:val="uk-UA"/>
              </w:rPr>
            </w:pPr>
          </w:p>
        </w:tc>
      </w:tr>
      <w:tr w:rsidR="008B32E9" w:rsidRPr="004A3BA8" w14:paraId="78BF388D" w14:textId="77777777" w:rsidTr="005C759A">
        <w:tc>
          <w:tcPr>
            <w:tcW w:w="4364" w:type="dxa"/>
          </w:tcPr>
          <w:p w14:paraId="16E84C9C" w14:textId="77777777" w:rsidR="008B32E9" w:rsidRPr="004A3BA8" w:rsidRDefault="008B32E9" w:rsidP="00B5412D">
            <w:pPr>
              <w:tabs>
                <w:tab w:val="center" w:pos="4153"/>
                <w:tab w:val="right" w:pos="8306"/>
              </w:tabs>
              <w:spacing w:before="120"/>
              <w:rPr>
                <w:rFonts w:ascii="Arial" w:hAnsi="Arial" w:cs="Arial"/>
                <w:lang w:val="uk-UA"/>
              </w:rPr>
            </w:pPr>
            <w:r w:rsidRPr="004A3BA8">
              <w:rPr>
                <w:rFonts w:ascii="Arial" w:hAnsi="Arial" w:cs="Arial"/>
                <w:lang w:val="uk-UA"/>
              </w:rPr>
              <w:t xml:space="preserve">Чисельність населення, всього </w:t>
            </w:r>
          </w:p>
          <w:p w14:paraId="68CFBA43" w14:textId="77777777" w:rsidR="008B32E9" w:rsidRPr="004A3BA8" w:rsidRDefault="008B32E9" w:rsidP="00B5412D">
            <w:pPr>
              <w:tabs>
                <w:tab w:val="center" w:pos="4153"/>
                <w:tab w:val="right" w:pos="8306"/>
              </w:tabs>
              <w:spacing w:after="120"/>
              <w:rPr>
                <w:rFonts w:ascii="Arial" w:hAnsi="Arial" w:cs="Arial"/>
                <w:lang w:val="uk-UA"/>
              </w:rPr>
            </w:pPr>
            <w:r w:rsidRPr="004A3BA8">
              <w:rPr>
                <w:rFonts w:ascii="Arial" w:hAnsi="Arial" w:cs="Arial"/>
                <w:lang w:val="uk-UA"/>
              </w:rPr>
              <w:t>у тому числі:</w:t>
            </w:r>
          </w:p>
        </w:tc>
        <w:tc>
          <w:tcPr>
            <w:tcW w:w="1274" w:type="dxa"/>
          </w:tcPr>
          <w:p w14:paraId="04298206" w14:textId="77777777" w:rsidR="008B32E9" w:rsidRPr="004A3BA8" w:rsidRDefault="008B32E9" w:rsidP="00B5412D">
            <w:pPr>
              <w:tabs>
                <w:tab w:val="center" w:pos="4153"/>
                <w:tab w:val="right" w:pos="8306"/>
              </w:tabs>
              <w:spacing w:before="120"/>
              <w:jc w:val="center"/>
              <w:rPr>
                <w:rFonts w:ascii="Arial" w:hAnsi="Arial" w:cs="Arial"/>
                <w:lang w:val="uk-UA"/>
              </w:rPr>
            </w:pPr>
            <w:r w:rsidRPr="004A3BA8">
              <w:rPr>
                <w:rFonts w:ascii="Arial" w:hAnsi="Arial" w:cs="Arial"/>
                <w:lang w:val="uk-UA"/>
              </w:rPr>
              <w:t>тис. осіб</w:t>
            </w:r>
          </w:p>
        </w:tc>
        <w:tc>
          <w:tcPr>
            <w:tcW w:w="1274" w:type="dxa"/>
            <w:vAlign w:val="center"/>
          </w:tcPr>
          <w:p w14:paraId="476DBFF3"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2,31</w:t>
            </w:r>
          </w:p>
        </w:tc>
        <w:tc>
          <w:tcPr>
            <w:tcW w:w="1276" w:type="dxa"/>
            <w:vAlign w:val="center"/>
          </w:tcPr>
          <w:p w14:paraId="5869A7B7" w14:textId="750782BE" w:rsidR="008B32E9" w:rsidRPr="0007070C" w:rsidRDefault="008B32E9" w:rsidP="00FD23DA">
            <w:pPr>
              <w:tabs>
                <w:tab w:val="center" w:pos="4153"/>
                <w:tab w:val="right" w:pos="8306"/>
              </w:tabs>
              <w:jc w:val="center"/>
              <w:rPr>
                <w:rFonts w:ascii="Arial" w:hAnsi="Arial" w:cs="Arial"/>
                <w:lang w:val="uk-UA"/>
              </w:rPr>
            </w:pPr>
            <w:r w:rsidRPr="0007070C">
              <w:rPr>
                <w:rFonts w:ascii="Arial" w:hAnsi="Arial" w:cs="Arial"/>
                <w:lang w:val="uk-UA"/>
              </w:rPr>
              <w:t>1,</w:t>
            </w:r>
            <w:r w:rsidR="0021126A" w:rsidRPr="0007070C">
              <w:rPr>
                <w:rFonts w:ascii="Arial" w:hAnsi="Arial" w:cs="Arial"/>
                <w:lang w:val="uk-UA"/>
              </w:rPr>
              <w:t>755</w:t>
            </w:r>
          </w:p>
        </w:tc>
        <w:tc>
          <w:tcPr>
            <w:tcW w:w="1390" w:type="dxa"/>
            <w:vAlign w:val="center"/>
          </w:tcPr>
          <w:p w14:paraId="6853FA89" w14:textId="4A2DB6CC" w:rsidR="008B32E9" w:rsidRPr="0007070C" w:rsidRDefault="0021126A" w:rsidP="00FD23DA">
            <w:pPr>
              <w:tabs>
                <w:tab w:val="center" w:pos="4153"/>
                <w:tab w:val="right" w:pos="8306"/>
              </w:tabs>
              <w:jc w:val="center"/>
              <w:rPr>
                <w:rFonts w:ascii="Arial" w:hAnsi="Arial" w:cs="Arial"/>
                <w:lang w:val="uk-UA"/>
              </w:rPr>
            </w:pPr>
            <w:r w:rsidRPr="0007070C">
              <w:rPr>
                <w:rFonts w:ascii="Arial" w:hAnsi="Arial" w:cs="Arial"/>
                <w:lang w:val="uk-UA"/>
              </w:rPr>
              <w:t>1</w:t>
            </w:r>
            <w:r w:rsidR="008B32E9" w:rsidRPr="0007070C">
              <w:rPr>
                <w:rFonts w:ascii="Arial" w:hAnsi="Arial" w:cs="Arial"/>
                <w:lang w:val="uk-UA"/>
              </w:rPr>
              <w:t>,</w:t>
            </w:r>
            <w:r w:rsidRPr="0007070C">
              <w:rPr>
                <w:rFonts w:ascii="Arial" w:hAnsi="Arial" w:cs="Arial"/>
                <w:lang w:val="uk-UA"/>
              </w:rPr>
              <w:t>868</w:t>
            </w:r>
          </w:p>
        </w:tc>
      </w:tr>
      <w:tr w:rsidR="008B32E9" w:rsidRPr="004A3BA8" w14:paraId="2BD35CAD" w14:textId="77777777" w:rsidTr="005C759A">
        <w:tc>
          <w:tcPr>
            <w:tcW w:w="4364" w:type="dxa"/>
          </w:tcPr>
          <w:p w14:paraId="5AE970CF" w14:textId="77777777" w:rsidR="008B32E9" w:rsidRPr="004A3BA8" w:rsidRDefault="008B32E9" w:rsidP="00B5412D">
            <w:pPr>
              <w:tabs>
                <w:tab w:val="center" w:pos="4153"/>
                <w:tab w:val="right" w:pos="8306"/>
              </w:tabs>
              <w:spacing w:before="120" w:after="120"/>
              <w:rPr>
                <w:rFonts w:ascii="Arial" w:hAnsi="Arial" w:cs="Arial"/>
                <w:lang w:val="uk-UA"/>
              </w:rPr>
            </w:pPr>
            <w:r w:rsidRPr="004A3BA8">
              <w:rPr>
                <w:rFonts w:ascii="Arial" w:hAnsi="Arial" w:cs="Arial"/>
                <w:lang w:val="uk-UA"/>
              </w:rPr>
              <w:t>– у садибній забудові</w:t>
            </w:r>
          </w:p>
        </w:tc>
        <w:tc>
          <w:tcPr>
            <w:tcW w:w="1274" w:type="dxa"/>
          </w:tcPr>
          <w:p w14:paraId="48998B24" w14:textId="77777777" w:rsidR="008B32E9" w:rsidRPr="004A3BA8" w:rsidRDefault="008B32E9" w:rsidP="00B5412D">
            <w:pPr>
              <w:tabs>
                <w:tab w:val="center" w:pos="4153"/>
                <w:tab w:val="right" w:pos="8306"/>
              </w:tabs>
              <w:spacing w:before="120" w:after="120"/>
              <w:jc w:val="center"/>
              <w:rPr>
                <w:rFonts w:ascii="Arial" w:hAnsi="Arial" w:cs="Arial"/>
                <w:lang w:val="uk-UA"/>
              </w:rPr>
            </w:pPr>
            <w:r w:rsidRPr="004A3BA8">
              <w:rPr>
                <w:rFonts w:ascii="Arial" w:hAnsi="Arial" w:cs="Arial"/>
                <w:lang w:val="uk-UA"/>
              </w:rPr>
              <w:t>тис. осіб</w:t>
            </w:r>
          </w:p>
        </w:tc>
        <w:tc>
          <w:tcPr>
            <w:tcW w:w="1274" w:type="dxa"/>
            <w:vAlign w:val="center"/>
          </w:tcPr>
          <w:p w14:paraId="457BCB08"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0</w:t>
            </w:r>
            <w:r>
              <w:rPr>
                <w:rFonts w:ascii="Arial" w:hAnsi="Arial" w:cs="Arial"/>
                <w:lang w:val="uk-UA"/>
              </w:rPr>
              <w:t>,18</w:t>
            </w:r>
          </w:p>
        </w:tc>
        <w:tc>
          <w:tcPr>
            <w:tcW w:w="1276" w:type="dxa"/>
            <w:vAlign w:val="center"/>
          </w:tcPr>
          <w:p w14:paraId="3928BB69" w14:textId="6EDB1A25" w:rsidR="008B32E9" w:rsidRPr="0007070C" w:rsidRDefault="009131F1" w:rsidP="00B5412D">
            <w:pPr>
              <w:tabs>
                <w:tab w:val="center" w:pos="4153"/>
                <w:tab w:val="right" w:pos="8306"/>
              </w:tabs>
              <w:jc w:val="center"/>
              <w:rPr>
                <w:rFonts w:ascii="Arial" w:hAnsi="Arial" w:cs="Arial"/>
                <w:lang w:val="uk-UA"/>
              </w:rPr>
            </w:pPr>
            <w:r w:rsidRPr="0007070C">
              <w:rPr>
                <w:rFonts w:ascii="Arial" w:hAnsi="Arial" w:cs="Arial"/>
                <w:lang w:val="uk-UA"/>
              </w:rPr>
              <w:t>-</w:t>
            </w:r>
          </w:p>
        </w:tc>
        <w:tc>
          <w:tcPr>
            <w:tcW w:w="1390" w:type="dxa"/>
            <w:vAlign w:val="center"/>
          </w:tcPr>
          <w:p w14:paraId="6AAA8C40" w14:textId="524F4E0F"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0,</w:t>
            </w:r>
            <w:r w:rsidR="009131F1" w:rsidRPr="0007070C">
              <w:rPr>
                <w:rFonts w:ascii="Arial" w:hAnsi="Arial" w:cs="Arial"/>
                <w:lang w:val="uk-UA"/>
              </w:rPr>
              <w:t>534</w:t>
            </w:r>
          </w:p>
        </w:tc>
      </w:tr>
      <w:tr w:rsidR="008B32E9" w:rsidRPr="004A3BA8" w14:paraId="5E4C194C" w14:textId="77777777" w:rsidTr="005C759A">
        <w:tc>
          <w:tcPr>
            <w:tcW w:w="4364" w:type="dxa"/>
          </w:tcPr>
          <w:p w14:paraId="66972220" w14:textId="77777777" w:rsidR="008B32E9" w:rsidRPr="004A3BA8" w:rsidRDefault="008B32E9" w:rsidP="00B5412D">
            <w:pPr>
              <w:tabs>
                <w:tab w:val="center" w:pos="4153"/>
                <w:tab w:val="right" w:pos="8306"/>
              </w:tabs>
              <w:spacing w:before="120"/>
              <w:rPr>
                <w:rFonts w:ascii="Arial" w:hAnsi="Arial" w:cs="Arial"/>
                <w:lang w:val="uk-UA"/>
              </w:rPr>
            </w:pPr>
            <w:r w:rsidRPr="004A3BA8">
              <w:rPr>
                <w:rFonts w:ascii="Arial" w:hAnsi="Arial" w:cs="Arial"/>
                <w:lang w:val="uk-UA"/>
              </w:rPr>
              <w:t>– у багатоквартирній забудові</w:t>
            </w:r>
          </w:p>
          <w:p w14:paraId="4F051831" w14:textId="77777777" w:rsidR="008B32E9" w:rsidRPr="004A3BA8" w:rsidRDefault="008B32E9" w:rsidP="00B5412D">
            <w:pPr>
              <w:tabs>
                <w:tab w:val="center" w:pos="4153"/>
                <w:tab w:val="right" w:pos="8306"/>
              </w:tabs>
              <w:spacing w:after="120"/>
              <w:rPr>
                <w:rFonts w:ascii="Arial" w:hAnsi="Arial" w:cs="Arial"/>
                <w:lang w:val="uk-UA"/>
              </w:rPr>
            </w:pPr>
            <w:r w:rsidRPr="004A3BA8">
              <w:rPr>
                <w:rFonts w:ascii="Arial" w:hAnsi="Arial" w:cs="Arial"/>
                <w:lang w:val="uk-UA"/>
              </w:rPr>
              <w:t xml:space="preserve">   (з урахуванням гуртожитків) </w:t>
            </w:r>
          </w:p>
        </w:tc>
        <w:tc>
          <w:tcPr>
            <w:tcW w:w="1274" w:type="dxa"/>
          </w:tcPr>
          <w:p w14:paraId="117DDF3A"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тис. осіб</w:t>
            </w:r>
          </w:p>
        </w:tc>
        <w:tc>
          <w:tcPr>
            <w:tcW w:w="1274" w:type="dxa"/>
            <w:vAlign w:val="center"/>
          </w:tcPr>
          <w:p w14:paraId="24E97C3A"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2,13</w:t>
            </w:r>
          </w:p>
        </w:tc>
        <w:tc>
          <w:tcPr>
            <w:tcW w:w="1276" w:type="dxa"/>
            <w:vAlign w:val="center"/>
          </w:tcPr>
          <w:p w14:paraId="2C4F93D7" w14:textId="449579AE" w:rsidR="008B32E9" w:rsidRPr="0007070C" w:rsidRDefault="009131F1" w:rsidP="00FD23DA">
            <w:pPr>
              <w:tabs>
                <w:tab w:val="center" w:pos="4153"/>
                <w:tab w:val="right" w:pos="8306"/>
              </w:tabs>
              <w:jc w:val="center"/>
              <w:rPr>
                <w:rFonts w:ascii="Arial" w:hAnsi="Arial" w:cs="Arial"/>
                <w:lang w:val="uk-UA"/>
              </w:rPr>
            </w:pPr>
            <w:r w:rsidRPr="0007070C">
              <w:rPr>
                <w:rFonts w:ascii="Arial" w:hAnsi="Arial" w:cs="Arial"/>
                <w:lang w:val="uk-UA"/>
              </w:rPr>
              <w:t>1.755</w:t>
            </w:r>
          </w:p>
        </w:tc>
        <w:tc>
          <w:tcPr>
            <w:tcW w:w="1390" w:type="dxa"/>
            <w:vAlign w:val="center"/>
          </w:tcPr>
          <w:p w14:paraId="03E75F9F" w14:textId="24324379" w:rsidR="008B32E9" w:rsidRPr="0007070C" w:rsidRDefault="009131F1" w:rsidP="00FD23DA">
            <w:pPr>
              <w:tabs>
                <w:tab w:val="center" w:pos="4153"/>
                <w:tab w:val="right" w:pos="8306"/>
              </w:tabs>
              <w:jc w:val="center"/>
              <w:rPr>
                <w:rFonts w:ascii="Arial" w:hAnsi="Arial" w:cs="Arial"/>
                <w:lang w:val="uk-UA"/>
              </w:rPr>
            </w:pPr>
            <w:r w:rsidRPr="0007070C">
              <w:rPr>
                <w:rFonts w:ascii="Arial" w:hAnsi="Arial" w:cs="Arial"/>
                <w:lang w:val="uk-UA"/>
              </w:rPr>
              <w:t>1</w:t>
            </w:r>
            <w:r w:rsidR="008B32E9" w:rsidRPr="0007070C">
              <w:rPr>
                <w:rFonts w:ascii="Arial" w:hAnsi="Arial" w:cs="Arial"/>
                <w:lang w:val="uk-UA"/>
              </w:rPr>
              <w:t>,</w:t>
            </w:r>
            <w:r w:rsidRPr="0007070C">
              <w:rPr>
                <w:rFonts w:ascii="Arial" w:hAnsi="Arial" w:cs="Arial"/>
                <w:lang w:val="uk-UA"/>
              </w:rPr>
              <w:t>334</w:t>
            </w:r>
          </w:p>
        </w:tc>
      </w:tr>
      <w:tr w:rsidR="008B32E9" w:rsidRPr="004A3BA8" w14:paraId="51B7570C" w14:textId="77777777" w:rsidTr="005C759A">
        <w:tc>
          <w:tcPr>
            <w:tcW w:w="4364" w:type="dxa"/>
          </w:tcPr>
          <w:p w14:paraId="28735DD7" w14:textId="77777777" w:rsidR="008B32E9" w:rsidRPr="007F0288" w:rsidRDefault="008B32E9" w:rsidP="00B5412D">
            <w:pPr>
              <w:tabs>
                <w:tab w:val="center" w:pos="4153"/>
                <w:tab w:val="right" w:pos="8306"/>
              </w:tabs>
              <w:spacing w:before="120"/>
              <w:rPr>
                <w:rFonts w:ascii="Arial" w:hAnsi="Arial" w:cs="Arial"/>
                <w:i/>
                <w:iCs/>
                <w:lang w:val="uk-UA"/>
              </w:rPr>
            </w:pPr>
            <w:r w:rsidRPr="007F0288">
              <w:rPr>
                <w:rFonts w:ascii="Arial" w:hAnsi="Arial" w:cs="Arial"/>
                <w:i/>
                <w:iCs/>
                <w:lang w:val="uk-UA"/>
              </w:rPr>
              <w:t xml:space="preserve">Щільність населення </w:t>
            </w:r>
          </w:p>
          <w:p w14:paraId="6CE3C3CA" w14:textId="77777777" w:rsidR="008B32E9" w:rsidRPr="007F0288" w:rsidRDefault="008B32E9" w:rsidP="00B5412D">
            <w:pPr>
              <w:tabs>
                <w:tab w:val="center" w:pos="4153"/>
                <w:tab w:val="right" w:pos="8306"/>
              </w:tabs>
              <w:spacing w:after="120"/>
              <w:rPr>
                <w:rFonts w:ascii="Arial" w:hAnsi="Arial" w:cs="Arial"/>
                <w:i/>
                <w:iCs/>
                <w:lang w:val="uk-UA"/>
              </w:rPr>
            </w:pPr>
            <w:r w:rsidRPr="007F0288">
              <w:rPr>
                <w:rFonts w:ascii="Arial" w:hAnsi="Arial" w:cs="Arial"/>
                <w:i/>
                <w:iCs/>
                <w:lang w:val="uk-UA"/>
              </w:rPr>
              <w:t>у тому числі:</w:t>
            </w:r>
          </w:p>
        </w:tc>
        <w:tc>
          <w:tcPr>
            <w:tcW w:w="1274" w:type="dxa"/>
          </w:tcPr>
          <w:p w14:paraId="78DB0F8B"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люд.\га</w:t>
            </w:r>
          </w:p>
        </w:tc>
        <w:tc>
          <w:tcPr>
            <w:tcW w:w="1274" w:type="dxa"/>
            <w:vAlign w:val="center"/>
          </w:tcPr>
          <w:p w14:paraId="06F04EBF"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243,7</w:t>
            </w:r>
          </w:p>
        </w:tc>
        <w:tc>
          <w:tcPr>
            <w:tcW w:w="1276" w:type="dxa"/>
            <w:vAlign w:val="center"/>
          </w:tcPr>
          <w:p w14:paraId="4C09A39E" w14:textId="77777777" w:rsidR="008B32E9" w:rsidRPr="0007070C" w:rsidRDefault="00FD23DA" w:rsidP="00B5412D">
            <w:pPr>
              <w:tabs>
                <w:tab w:val="center" w:pos="4153"/>
                <w:tab w:val="right" w:pos="8306"/>
              </w:tabs>
              <w:jc w:val="center"/>
              <w:rPr>
                <w:rFonts w:ascii="Arial" w:hAnsi="Arial" w:cs="Arial"/>
                <w:lang w:val="uk-UA"/>
              </w:rPr>
            </w:pPr>
            <w:r w:rsidRPr="0007070C">
              <w:rPr>
                <w:rFonts w:ascii="Arial" w:hAnsi="Arial" w:cs="Arial"/>
                <w:lang w:val="uk-UA"/>
              </w:rPr>
              <w:t>450</w:t>
            </w:r>
          </w:p>
        </w:tc>
        <w:tc>
          <w:tcPr>
            <w:tcW w:w="1390" w:type="dxa"/>
            <w:vAlign w:val="center"/>
          </w:tcPr>
          <w:p w14:paraId="28D6C103" w14:textId="77777777" w:rsidR="008B32E9" w:rsidRPr="0007070C" w:rsidRDefault="00FD23DA" w:rsidP="00B5412D">
            <w:pPr>
              <w:tabs>
                <w:tab w:val="center" w:pos="4153"/>
                <w:tab w:val="right" w:pos="8306"/>
              </w:tabs>
              <w:jc w:val="center"/>
              <w:rPr>
                <w:rFonts w:ascii="Arial" w:hAnsi="Arial" w:cs="Arial"/>
                <w:lang w:val="uk-UA"/>
              </w:rPr>
            </w:pPr>
            <w:r w:rsidRPr="0007070C">
              <w:rPr>
                <w:rFonts w:ascii="Arial" w:hAnsi="Arial" w:cs="Arial"/>
                <w:lang w:val="uk-UA"/>
              </w:rPr>
              <w:t>450</w:t>
            </w:r>
          </w:p>
        </w:tc>
      </w:tr>
      <w:tr w:rsidR="008B32E9" w:rsidRPr="004A3BA8" w14:paraId="54436796" w14:textId="77777777" w:rsidTr="005C759A">
        <w:tc>
          <w:tcPr>
            <w:tcW w:w="4364" w:type="dxa"/>
          </w:tcPr>
          <w:p w14:paraId="019341BA" w14:textId="77777777" w:rsidR="008B32E9" w:rsidRPr="007F0288" w:rsidRDefault="008B32E9" w:rsidP="00B5412D">
            <w:pPr>
              <w:tabs>
                <w:tab w:val="center" w:pos="4153"/>
                <w:tab w:val="right" w:pos="8306"/>
              </w:tabs>
              <w:spacing w:before="60" w:after="60"/>
              <w:rPr>
                <w:rFonts w:ascii="Arial" w:hAnsi="Arial" w:cs="Arial"/>
                <w:i/>
                <w:iCs/>
                <w:lang w:val="uk-UA"/>
              </w:rPr>
            </w:pPr>
            <w:r w:rsidRPr="007F0288">
              <w:rPr>
                <w:rFonts w:ascii="Arial" w:hAnsi="Arial" w:cs="Arial"/>
                <w:i/>
                <w:iCs/>
                <w:lang w:val="uk-UA"/>
              </w:rPr>
              <w:t>– у садибній забудові</w:t>
            </w:r>
          </w:p>
        </w:tc>
        <w:tc>
          <w:tcPr>
            <w:tcW w:w="1274" w:type="dxa"/>
          </w:tcPr>
          <w:p w14:paraId="094D324C"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люд.\га</w:t>
            </w:r>
          </w:p>
        </w:tc>
        <w:tc>
          <w:tcPr>
            <w:tcW w:w="1274" w:type="dxa"/>
            <w:vAlign w:val="center"/>
          </w:tcPr>
          <w:p w14:paraId="718F4A26"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29,5</w:t>
            </w:r>
          </w:p>
        </w:tc>
        <w:tc>
          <w:tcPr>
            <w:tcW w:w="1276" w:type="dxa"/>
            <w:vAlign w:val="center"/>
          </w:tcPr>
          <w:p w14:paraId="211C9685" w14:textId="7777777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w:t>
            </w:r>
          </w:p>
        </w:tc>
        <w:tc>
          <w:tcPr>
            <w:tcW w:w="1390" w:type="dxa"/>
            <w:vAlign w:val="center"/>
          </w:tcPr>
          <w:p w14:paraId="60C72E2D" w14:textId="77777777" w:rsidR="008B32E9" w:rsidRPr="0007070C" w:rsidRDefault="008B32E9" w:rsidP="00B5412D">
            <w:pPr>
              <w:tabs>
                <w:tab w:val="center" w:pos="4153"/>
                <w:tab w:val="right" w:pos="8306"/>
              </w:tabs>
              <w:jc w:val="center"/>
              <w:rPr>
                <w:rFonts w:ascii="Arial" w:hAnsi="Arial" w:cs="Arial"/>
                <w:lang w:val="uk-UA"/>
              </w:rPr>
            </w:pPr>
            <w:r w:rsidRPr="0007070C">
              <w:rPr>
                <w:rFonts w:ascii="Arial" w:hAnsi="Arial" w:cs="Arial"/>
                <w:lang w:val="uk-UA"/>
              </w:rPr>
              <w:t>-</w:t>
            </w:r>
          </w:p>
        </w:tc>
      </w:tr>
      <w:tr w:rsidR="008B32E9" w:rsidRPr="004A3BA8" w14:paraId="39A4B47B" w14:textId="77777777" w:rsidTr="005C759A">
        <w:tc>
          <w:tcPr>
            <w:tcW w:w="4364" w:type="dxa"/>
          </w:tcPr>
          <w:p w14:paraId="38E9CD45" w14:textId="77777777" w:rsidR="008B32E9" w:rsidRPr="007F0288" w:rsidRDefault="008B32E9" w:rsidP="00B5412D">
            <w:pPr>
              <w:tabs>
                <w:tab w:val="center" w:pos="4153"/>
                <w:tab w:val="right" w:pos="8306"/>
              </w:tabs>
              <w:spacing w:before="60"/>
              <w:rPr>
                <w:rFonts w:ascii="Arial" w:hAnsi="Arial" w:cs="Arial"/>
                <w:i/>
                <w:iCs/>
                <w:lang w:val="uk-UA"/>
              </w:rPr>
            </w:pPr>
            <w:r w:rsidRPr="007F0288">
              <w:rPr>
                <w:rFonts w:ascii="Arial" w:hAnsi="Arial" w:cs="Arial"/>
                <w:i/>
                <w:iCs/>
                <w:lang w:val="uk-UA"/>
              </w:rPr>
              <w:t xml:space="preserve">– у багатоквартирній забудові </w:t>
            </w:r>
          </w:p>
          <w:p w14:paraId="7C74997E" w14:textId="77777777" w:rsidR="008B32E9" w:rsidRPr="007F0288" w:rsidRDefault="008B32E9" w:rsidP="00B5412D">
            <w:pPr>
              <w:tabs>
                <w:tab w:val="center" w:pos="4153"/>
                <w:tab w:val="right" w:pos="8306"/>
              </w:tabs>
              <w:spacing w:after="60"/>
              <w:rPr>
                <w:rFonts w:ascii="Arial" w:hAnsi="Arial" w:cs="Arial"/>
                <w:i/>
                <w:iCs/>
                <w:lang w:val="uk-UA"/>
              </w:rPr>
            </w:pPr>
            <w:r w:rsidRPr="007F0288">
              <w:rPr>
                <w:rFonts w:ascii="Arial" w:hAnsi="Arial" w:cs="Arial"/>
                <w:i/>
                <w:iCs/>
                <w:lang w:val="uk-UA"/>
              </w:rPr>
              <w:t xml:space="preserve">   (з урахуванням гуртожитків)</w:t>
            </w:r>
          </w:p>
        </w:tc>
        <w:tc>
          <w:tcPr>
            <w:tcW w:w="1274" w:type="dxa"/>
          </w:tcPr>
          <w:p w14:paraId="20317747"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люд.\га</w:t>
            </w:r>
          </w:p>
        </w:tc>
        <w:tc>
          <w:tcPr>
            <w:tcW w:w="1274" w:type="dxa"/>
            <w:vAlign w:val="center"/>
          </w:tcPr>
          <w:p w14:paraId="24B9A60D"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633</w:t>
            </w:r>
          </w:p>
        </w:tc>
        <w:tc>
          <w:tcPr>
            <w:tcW w:w="1276" w:type="dxa"/>
            <w:vAlign w:val="center"/>
          </w:tcPr>
          <w:p w14:paraId="0124109A" w14:textId="77777777" w:rsidR="008B32E9" w:rsidRPr="0007070C" w:rsidRDefault="00FD23DA" w:rsidP="00B5412D">
            <w:pPr>
              <w:tabs>
                <w:tab w:val="center" w:pos="4153"/>
                <w:tab w:val="right" w:pos="8306"/>
              </w:tabs>
              <w:jc w:val="center"/>
              <w:rPr>
                <w:rFonts w:ascii="Arial" w:hAnsi="Arial" w:cs="Arial"/>
                <w:lang w:val="uk-UA"/>
              </w:rPr>
            </w:pPr>
            <w:r w:rsidRPr="0007070C">
              <w:rPr>
                <w:rFonts w:ascii="Arial" w:hAnsi="Arial" w:cs="Arial"/>
                <w:lang w:val="uk-UA"/>
              </w:rPr>
              <w:t>450</w:t>
            </w:r>
          </w:p>
        </w:tc>
        <w:tc>
          <w:tcPr>
            <w:tcW w:w="1390" w:type="dxa"/>
            <w:vAlign w:val="center"/>
          </w:tcPr>
          <w:p w14:paraId="5F9D892F" w14:textId="77777777" w:rsidR="008B32E9" w:rsidRPr="0007070C" w:rsidRDefault="00FD23DA" w:rsidP="00B5412D">
            <w:pPr>
              <w:tabs>
                <w:tab w:val="center" w:pos="4153"/>
                <w:tab w:val="right" w:pos="8306"/>
              </w:tabs>
              <w:jc w:val="center"/>
              <w:rPr>
                <w:rFonts w:ascii="Arial" w:hAnsi="Arial" w:cs="Arial"/>
                <w:lang w:val="uk-UA"/>
              </w:rPr>
            </w:pPr>
            <w:r w:rsidRPr="0007070C">
              <w:rPr>
                <w:rFonts w:ascii="Arial" w:hAnsi="Arial" w:cs="Arial"/>
                <w:lang w:val="uk-UA"/>
              </w:rPr>
              <w:t>450</w:t>
            </w:r>
          </w:p>
        </w:tc>
      </w:tr>
      <w:tr w:rsidR="008B32E9" w:rsidRPr="004A3BA8" w14:paraId="685FE2C3" w14:textId="77777777" w:rsidTr="005C759A">
        <w:tc>
          <w:tcPr>
            <w:tcW w:w="4364" w:type="dxa"/>
          </w:tcPr>
          <w:p w14:paraId="7EACA0E8" w14:textId="77777777" w:rsidR="008B32E9" w:rsidRPr="004A3BA8" w:rsidRDefault="008B32E9" w:rsidP="00B5412D">
            <w:pPr>
              <w:tabs>
                <w:tab w:val="center" w:pos="4153"/>
                <w:tab w:val="right" w:pos="8306"/>
              </w:tabs>
              <w:spacing w:before="120" w:after="120"/>
              <w:rPr>
                <w:rFonts w:ascii="Arial" w:hAnsi="Arial" w:cs="Arial"/>
                <w:b/>
                <w:bCs/>
                <w:lang w:val="uk-UA"/>
              </w:rPr>
            </w:pPr>
            <w:r w:rsidRPr="004A3BA8">
              <w:rPr>
                <w:rFonts w:ascii="Arial" w:hAnsi="Arial" w:cs="Arial"/>
                <w:b/>
                <w:bCs/>
                <w:lang w:val="uk-UA"/>
              </w:rPr>
              <w:t>Житловий фонд</w:t>
            </w:r>
          </w:p>
        </w:tc>
        <w:tc>
          <w:tcPr>
            <w:tcW w:w="1274" w:type="dxa"/>
          </w:tcPr>
          <w:p w14:paraId="3FA5D666" w14:textId="77777777" w:rsidR="008B32E9" w:rsidRPr="004A3BA8" w:rsidRDefault="008B32E9" w:rsidP="00B5412D">
            <w:pPr>
              <w:tabs>
                <w:tab w:val="center" w:pos="4153"/>
                <w:tab w:val="right" w:pos="8306"/>
              </w:tabs>
              <w:jc w:val="center"/>
              <w:rPr>
                <w:rFonts w:ascii="Arial" w:hAnsi="Arial" w:cs="Arial"/>
                <w:lang w:val="uk-UA"/>
              </w:rPr>
            </w:pPr>
          </w:p>
        </w:tc>
        <w:tc>
          <w:tcPr>
            <w:tcW w:w="1274" w:type="dxa"/>
          </w:tcPr>
          <w:p w14:paraId="581ED31B" w14:textId="77777777" w:rsidR="008B32E9" w:rsidRPr="004A3BA8" w:rsidRDefault="008B32E9" w:rsidP="00B5412D">
            <w:pPr>
              <w:tabs>
                <w:tab w:val="center" w:pos="4153"/>
                <w:tab w:val="right" w:pos="8306"/>
              </w:tabs>
              <w:jc w:val="center"/>
              <w:rPr>
                <w:rFonts w:ascii="Arial" w:hAnsi="Arial" w:cs="Arial"/>
                <w:lang w:val="uk-UA"/>
              </w:rPr>
            </w:pPr>
          </w:p>
        </w:tc>
        <w:tc>
          <w:tcPr>
            <w:tcW w:w="1276" w:type="dxa"/>
          </w:tcPr>
          <w:p w14:paraId="31959AA9" w14:textId="77777777" w:rsidR="008B32E9" w:rsidRPr="0007070C" w:rsidRDefault="008B32E9" w:rsidP="00B5412D">
            <w:pPr>
              <w:tabs>
                <w:tab w:val="center" w:pos="4153"/>
                <w:tab w:val="right" w:pos="8306"/>
              </w:tabs>
              <w:jc w:val="center"/>
              <w:rPr>
                <w:rFonts w:ascii="Arial" w:hAnsi="Arial" w:cs="Arial"/>
                <w:lang w:val="uk-UA"/>
              </w:rPr>
            </w:pPr>
          </w:p>
        </w:tc>
        <w:tc>
          <w:tcPr>
            <w:tcW w:w="1390" w:type="dxa"/>
          </w:tcPr>
          <w:p w14:paraId="535B15CB"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4A3BA8" w14:paraId="43BF2916" w14:textId="77777777" w:rsidTr="005C759A">
        <w:tc>
          <w:tcPr>
            <w:tcW w:w="4364" w:type="dxa"/>
          </w:tcPr>
          <w:p w14:paraId="418B40C3" w14:textId="77777777" w:rsidR="008B32E9" w:rsidRPr="004A3BA8" w:rsidRDefault="008B32E9" w:rsidP="00B5412D">
            <w:pPr>
              <w:tabs>
                <w:tab w:val="center" w:pos="4153"/>
                <w:tab w:val="right" w:pos="8306"/>
              </w:tabs>
              <w:spacing w:before="60"/>
              <w:rPr>
                <w:rFonts w:ascii="Arial" w:hAnsi="Arial" w:cs="Arial"/>
                <w:lang w:val="uk-UA"/>
              </w:rPr>
            </w:pPr>
            <w:r w:rsidRPr="004A3BA8">
              <w:rPr>
                <w:rFonts w:ascii="Arial" w:hAnsi="Arial" w:cs="Arial"/>
                <w:lang w:val="uk-UA"/>
              </w:rPr>
              <w:t>Житловий фонд, всього</w:t>
            </w:r>
          </w:p>
          <w:p w14:paraId="16403E3A" w14:textId="77777777" w:rsidR="008B32E9" w:rsidRPr="004A3BA8" w:rsidRDefault="008B32E9" w:rsidP="00B5412D">
            <w:pPr>
              <w:tabs>
                <w:tab w:val="center" w:pos="4153"/>
                <w:tab w:val="right" w:pos="8306"/>
              </w:tabs>
              <w:spacing w:before="60"/>
              <w:rPr>
                <w:rFonts w:ascii="Arial" w:hAnsi="Arial" w:cs="Arial"/>
                <w:lang w:val="uk-UA"/>
              </w:rPr>
            </w:pPr>
          </w:p>
          <w:p w14:paraId="399FF231" w14:textId="77777777" w:rsidR="008B32E9" w:rsidRPr="004A3BA8" w:rsidRDefault="008B32E9" w:rsidP="00B5412D">
            <w:pPr>
              <w:tabs>
                <w:tab w:val="center" w:pos="4153"/>
                <w:tab w:val="right" w:pos="8306"/>
              </w:tabs>
              <w:spacing w:before="60"/>
              <w:rPr>
                <w:rFonts w:ascii="Arial" w:hAnsi="Arial" w:cs="Arial"/>
                <w:lang w:val="uk-UA"/>
              </w:rPr>
            </w:pPr>
          </w:p>
          <w:p w14:paraId="481B0157" w14:textId="77777777" w:rsidR="008B32E9" w:rsidRPr="004A3BA8" w:rsidRDefault="008B32E9" w:rsidP="00B5412D">
            <w:pPr>
              <w:tabs>
                <w:tab w:val="center" w:pos="4153"/>
                <w:tab w:val="right" w:pos="8306"/>
              </w:tabs>
              <w:spacing w:after="60"/>
              <w:rPr>
                <w:rFonts w:ascii="Arial" w:hAnsi="Arial" w:cs="Arial"/>
                <w:lang w:val="uk-UA"/>
              </w:rPr>
            </w:pPr>
            <w:r w:rsidRPr="004A3BA8">
              <w:rPr>
                <w:rFonts w:ascii="Arial" w:hAnsi="Arial" w:cs="Arial"/>
                <w:lang w:val="uk-UA"/>
              </w:rPr>
              <w:t>у тому числі:</w:t>
            </w:r>
          </w:p>
        </w:tc>
        <w:tc>
          <w:tcPr>
            <w:tcW w:w="1274" w:type="dxa"/>
          </w:tcPr>
          <w:p w14:paraId="4F0F41A5" w14:textId="77777777" w:rsidR="008B32E9" w:rsidRPr="00D97F15" w:rsidRDefault="008B32E9" w:rsidP="00B5412D">
            <w:pPr>
              <w:tabs>
                <w:tab w:val="center" w:pos="4153"/>
                <w:tab w:val="right" w:pos="8306"/>
              </w:tabs>
              <w:spacing w:before="60"/>
              <w:jc w:val="center"/>
              <w:rPr>
                <w:rFonts w:ascii="Arial" w:hAnsi="Arial" w:cs="Arial"/>
                <w:lang w:val="uk-UA"/>
              </w:rPr>
            </w:pPr>
            <w:r w:rsidRPr="00D97F15">
              <w:rPr>
                <w:rFonts w:ascii="Arial" w:hAnsi="Arial" w:cs="Arial"/>
                <w:lang w:val="uk-UA"/>
              </w:rPr>
              <w:t>тис. м</w:t>
            </w:r>
            <w:r w:rsidRPr="00D97F15">
              <w:rPr>
                <w:rFonts w:ascii="Arial" w:hAnsi="Arial" w:cs="Arial"/>
                <w:vertAlign w:val="superscript"/>
                <w:lang w:val="uk-UA"/>
              </w:rPr>
              <w:t>2</w:t>
            </w:r>
          </w:p>
          <w:p w14:paraId="17562505" w14:textId="77777777" w:rsidR="008B32E9" w:rsidRPr="004A3BA8" w:rsidRDefault="008B32E9" w:rsidP="00B5412D">
            <w:pPr>
              <w:tabs>
                <w:tab w:val="center" w:pos="4153"/>
                <w:tab w:val="right" w:pos="8306"/>
              </w:tabs>
              <w:jc w:val="center"/>
              <w:rPr>
                <w:rFonts w:ascii="Arial" w:hAnsi="Arial" w:cs="Arial"/>
                <w:lang w:val="uk-UA"/>
              </w:rPr>
            </w:pPr>
            <w:r w:rsidRPr="00D97F15">
              <w:rPr>
                <w:rFonts w:ascii="Arial" w:hAnsi="Arial" w:cs="Arial"/>
                <w:lang w:val="uk-UA"/>
              </w:rPr>
              <w:t xml:space="preserve">загальної </w:t>
            </w:r>
            <w:r>
              <w:rPr>
                <w:rFonts w:ascii="Arial" w:hAnsi="Arial" w:cs="Arial"/>
                <w:lang w:val="uk-UA"/>
              </w:rPr>
              <w:t xml:space="preserve"> площі</w:t>
            </w:r>
          </w:p>
        </w:tc>
        <w:tc>
          <w:tcPr>
            <w:tcW w:w="1274" w:type="dxa"/>
            <w:vAlign w:val="center"/>
          </w:tcPr>
          <w:p w14:paraId="5ED6EEA1" w14:textId="77777777" w:rsidR="008B32E9" w:rsidRPr="004A3BA8" w:rsidRDefault="008B32E9" w:rsidP="00B5412D">
            <w:pPr>
              <w:tabs>
                <w:tab w:val="center" w:pos="4153"/>
                <w:tab w:val="right" w:pos="8306"/>
              </w:tabs>
              <w:jc w:val="center"/>
              <w:rPr>
                <w:rFonts w:ascii="Arial" w:hAnsi="Arial" w:cs="Arial"/>
                <w:u w:val="single"/>
                <w:lang w:val="uk-UA"/>
              </w:rPr>
            </w:pPr>
            <w:r w:rsidRPr="004A3BA8">
              <w:rPr>
                <w:rFonts w:ascii="Arial" w:hAnsi="Arial" w:cs="Arial"/>
                <w:u w:val="single"/>
                <w:lang w:val="uk-UA"/>
              </w:rPr>
              <w:t>0</w:t>
            </w:r>
          </w:p>
          <w:p w14:paraId="768D9111"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0</w:t>
            </w:r>
          </w:p>
        </w:tc>
        <w:tc>
          <w:tcPr>
            <w:tcW w:w="1276" w:type="dxa"/>
            <w:vAlign w:val="center"/>
          </w:tcPr>
          <w:p w14:paraId="30033FAC" w14:textId="1A75DE4E" w:rsidR="008B32E9" w:rsidRPr="0007070C" w:rsidRDefault="005C759A" w:rsidP="00B5412D">
            <w:pPr>
              <w:tabs>
                <w:tab w:val="center" w:pos="4153"/>
                <w:tab w:val="right" w:pos="8306"/>
              </w:tabs>
              <w:jc w:val="center"/>
              <w:rPr>
                <w:rFonts w:ascii="Arial" w:hAnsi="Arial" w:cs="Arial"/>
                <w:lang w:val="uk-UA"/>
              </w:rPr>
            </w:pPr>
            <w:r w:rsidRPr="0007070C">
              <w:rPr>
                <w:rFonts w:ascii="Arial" w:hAnsi="Arial" w:cs="Arial"/>
                <w:lang w:val="uk-UA"/>
              </w:rPr>
              <w:t>61,425</w:t>
            </w:r>
          </w:p>
          <w:p w14:paraId="07AE8520" w14:textId="77777777" w:rsidR="008B32E9" w:rsidRPr="0007070C" w:rsidRDefault="008B32E9" w:rsidP="00B5412D">
            <w:pPr>
              <w:tabs>
                <w:tab w:val="center" w:pos="4153"/>
                <w:tab w:val="right" w:pos="8306"/>
              </w:tabs>
              <w:jc w:val="center"/>
              <w:rPr>
                <w:rFonts w:ascii="Arial" w:hAnsi="Arial" w:cs="Arial"/>
                <w:lang w:val="uk-UA"/>
              </w:rPr>
            </w:pPr>
          </w:p>
        </w:tc>
        <w:tc>
          <w:tcPr>
            <w:tcW w:w="1390" w:type="dxa"/>
            <w:vAlign w:val="center"/>
          </w:tcPr>
          <w:p w14:paraId="4D35D5B8" w14:textId="24263A28" w:rsidR="008B32E9" w:rsidRPr="0007070C" w:rsidRDefault="005C759A" w:rsidP="00B5412D">
            <w:pPr>
              <w:tabs>
                <w:tab w:val="center" w:pos="4153"/>
                <w:tab w:val="right" w:pos="8306"/>
              </w:tabs>
              <w:jc w:val="center"/>
              <w:rPr>
                <w:rFonts w:ascii="Arial" w:hAnsi="Arial" w:cs="Arial"/>
                <w:lang w:val="uk-UA"/>
              </w:rPr>
            </w:pPr>
            <w:r w:rsidRPr="0007070C">
              <w:rPr>
                <w:rFonts w:ascii="Arial" w:hAnsi="Arial" w:cs="Arial"/>
                <w:lang w:val="uk-UA"/>
              </w:rPr>
              <w:t>5</w:t>
            </w:r>
            <w:r w:rsidR="008B32E9" w:rsidRPr="0007070C">
              <w:rPr>
                <w:rFonts w:ascii="Arial" w:hAnsi="Arial" w:cs="Arial"/>
                <w:lang w:val="uk-UA"/>
              </w:rPr>
              <w:t>1,</w:t>
            </w:r>
            <w:r w:rsidRPr="0007070C">
              <w:rPr>
                <w:rFonts w:ascii="Arial" w:hAnsi="Arial" w:cs="Arial"/>
                <w:lang w:val="uk-UA"/>
              </w:rPr>
              <w:t>838</w:t>
            </w:r>
          </w:p>
          <w:p w14:paraId="2554DD6B" w14:textId="77777777" w:rsidR="008B32E9" w:rsidRPr="0007070C" w:rsidRDefault="008B32E9" w:rsidP="00B5412D">
            <w:pPr>
              <w:tabs>
                <w:tab w:val="center" w:pos="4153"/>
                <w:tab w:val="right" w:pos="8306"/>
              </w:tabs>
              <w:jc w:val="center"/>
              <w:rPr>
                <w:rFonts w:ascii="Arial" w:hAnsi="Arial" w:cs="Arial"/>
                <w:lang w:val="uk-UA"/>
              </w:rPr>
            </w:pPr>
          </w:p>
        </w:tc>
      </w:tr>
      <w:tr w:rsidR="008B32E9" w:rsidRPr="00263683" w14:paraId="24F7492E" w14:textId="77777777" w:rsidTr="005C759A">
        <w:tc>
          <w:tcPr>
            <w:tcW w:w="4364" w:type="dxa"/>
          </w:tcPr>
          <w:p w14:paraId="17981B51" w14:textId="77777777" w:rsidR="008B32E9" w:rsidRPr="004A3BA8" w:rsidRDefault="008B32E9" w:rsidP="00B5412D">
            <w:pPr>
              <w:tabs>
                <w:tab w:val="center" w:pos="4153"/>
                <w:tab w:val="right" w:pos="8306"/>
              </w:tabs>
              <w:spacing w:before="60" w:after="60"/>
              <w:rPr>
                <w:rFonts w:ascii="Arial" w:hAnsi="Arial" w:cs="Arial"/>
                <w:lang w:val="uk-UA"/>
              </w:rPr>
            </w:pPr>
            <w:r w:rsidRPr="004A3BA8">
              <w:rPr>
                <w:rFonts w:ascii="Arial" w:hAnsi="Arial" w:cs="Arial"/>
                <w:lang w:val="uk-UA"/>
              </w:rPr>
              <w:t>– садибний</w:t>
            </w:r>
          </w:p>
        </w:tc>
        <w:tc>
          <w:tcPr>
            <w:tcW w:w="1274" w:type="dxa"/>
          </w:tcPr>
          <w:p w14:paraId="415CC299" w14:textId="77777777" w:rsidR="008B32E9" w:rsidRPr="00F64B11" w:rsidRDefault="008B32E9" w:rsidP="00B5412D">
            <w:pPr>
              <w:tabs>
                <w:tab w:val="center" w:pos="4153"/>
                <w:tab w:val="right" w:pos="8306"/>
              </w:tabs>
              <w:spacing w:before="60"/>
              <w:jc w:val="center"/>
              <w:rPr>
                <w:rFonts w:ascii="Arial" w:hAnsi="Arial" w:cs="Arial"/>
                <w:lang w:val="uk-UA"/>
              </w:rPr>
            </w:pPr>
            <w:r w:rsidRPr="00F64B11">
              <w:rPr>
                <w:rFonts w:ascii="Arial" w:hAnsi="Arial" w:cs="Arial"/>
                <w:lang w:val="uk-UA"/>
              </w:rPr>
              <w:t>тис. м</w:t>
            </w:r>
            <w:r w:rsidRPr="00F64B11">
              <w:rPr>
                <w:rFonts w:ascii="Arial" w:hAnsi="Arial" w:cs="Arial"/>
                <w:vertAlign w:val="superscript"/>
                <w:lang w:val="uk-UA"/>
              </w:rPr>
              <w:t>2</w:t>
            </w:r>
          </w:p>
          <w:p w14:paraId="1EA24F0F" w14:textId="77777777" w:rsidR="008B32E9" w:rsidRPr="004A3BA8" w:rsidRDefault="008B32E9" w:rsidP="00B5412D">
            <w:pPr>
              <w:tabs>
                <w:tab w:val="center" w:pos="4153"/>
                <w:tab w:val="right" w:pos="8306"/>
              </w:tabs>
              <w:spacing w:after="60"/>
              <w:jc w:val="center"/>
              <w:rPr>
                <w:rFonts w:ascii="Arial" w:hAnsi="Arial" w:cs="Arial"/>
                <w:lang w:val="uk-UA"/>
              </w:rPr>
            </w:pPr>
          </w:p>
        </w:tc>
        <w:tc>
          <w:tcPr>
            <w:tcW w:w="1274" w:type="dxa"/>
            <w:vAlign w:val="center"/>
          </w:tcPr>
          <w:p w14:paraId="53BFC65E" w14:textId="29BE6592" w:rsidR="008B32E9" w:rsidRPr="004A3BA8" w:rsidRDefault="005C759A" w:rsidP="00B5412D">
            <w:pPr>
              <w:tabs>
                <w:tab w:val="center" w:pos="4153"/>
                <w:tab w:val="right" w:pos="8306"/>
              </w:tabs>
              <w:jc w:val="center"/>
              <w:rPr>
                <w:rFonts w:ascii="Arial" w:hAnsi="Arial" w:cs="Arial"/>
                <w:lang w:val="uk-UA"/>
              </w:rPr>
            </w:pPr>
            <w:r>
              <w:rPr>
                <w:rFonts w:ascii="Arial" w:hAnsi="Arial" w:cs="Arial"/>
                <w:lang w:val="uk-UA"/>
              </w:rPr>
              <w:t>4</w:t>
            </w:r>
            <w:r w:rsidR="008B32E9">
              <w:rPr>
                <w:rFonts w:ascii="Arial" w:hAnsi="Arial" w:cs="Arial"/>
                <w:lang w:val="uk-UA"/>
              </w:rPr>
              <w:t>,</w:t>
            </w:r>
            <w:r>
              <w:rPr>
                <w:rFonts w:ascii="Arial" w:hAnsi="Arial" w:cs="Arial"/>
                <w:lang w:val="uk-UA"/>
              </w:rPr>
              <w:t>62</w:t>
            </w:r>
            <w:r w:rsidR="008B32E9">
              <w:rPr>
                <w:rFonts w:ascii="Arial" w:hAnsi="Arial" w:cs="Arial"/>
                <w:lang w:val="uk-UA"/>
              </w:rPr>
              <w:t>0</w:t>
            </w:r>
          </w:p>
        </w:tc>
        <w:tc>
          <w:tcPr>
            <w:tcW w:w="1276" w:type="dxa"/>
            <w:vAlign w:val="center"/>
          </w:tcPr>
          <w:p w14:paraId="7F29EEC5" w14:textId="4F5CB515" w:rsidR="008B32E9" w:rsidRPr="0007070C" w:rsidRDefault="005C759A" w:rsidP="00B5412D">
            <w:pPr>
              <w:tabs>
                <w:tab w:val="center" w:pos="4153"/>
                <w:tab w:val="right" w:pos="8306"/>
              </w:tabs>
              <w:jc w:val="center"/>
              <w:rPr>
                <w:rFonts w:ascii="Arial" w:hAnsi="Arial" w:cs="Arial"/>
                <w:lang w:val="uk-UA"/>
              </w:rPr>
            </w:pPr>
            <w:r w:rsidRPr="0007070C">
              <w:rPr>
                <w:rFonts w:ascii="Arial" w:hAnsi="Arial" w:cs="Arial"/>
                <w:lang w:val="uk-UA"/>
              </w:rPr>
              <w:t>-</w:t>
            </w:r>
          </w:p>
        </w:tc>
        <w:tc>
          <w:tcPr>
            <w:tcW w:w="1390" w:type="dxa"/>
            <w:vAlign w:val="center"/>
          </w:tcPr>
          <w:p w14:paraId="06B9E79E" w14:textId="49707284" w:rsidR="008B32E9" w:rsidRPr="0007070C" w:rsidRDefault="005C759A" w:rsidP="00B5412D">
            <w:pPr>
              <w:tabs>
                <w:tab w:val="center" w:pos="4153"/>
                <w:tab w:val="right" w:pos="8306"/>
              </w:tabs>
              <w:jc w:val="center"/>
              <w:rPr>
                <w:rFonts w:ascii="Arial" w:hAnsi="Arial" w:cs="Arial"/>
                <w:lang w:val="uk-UA"/>
              </w:rPr>
            </w:pPr>
            <w:r w:rsidRPr="0007070C">
              <w:rPr>
                <w:rFonts w:ascii="Arial" w:hAnsi="Arial" w:cs="Arial"/>
                <w:lang w:val="uk-UA"/>
              </w:rPr>
              <w:t>5,148</w:t>
            </w:r>
          </w:p>
        </w:tc>
      </w:tr>
      <w:tr w:rsidR="008B32E9" w:rsidRPr="004A3BA8" w14:paraId="746F359F" w14:textId="77777777" w:rsidTr="005C759A">
        <w:tc>
          <w:tcPr>
            <w:tcW w:w="4364" w:type="dxa"/>
          </w:tcPr>
          <w:p w14:paraId="3DBF26B4" w14:textId="77777777" w:rsidR="008B32E9" w:rsidRPr="004A3BA8" w:rsidRDefault="008B32E9" w:rsidP="00B5412D">
            <w:pPr>
              <w:tabs>
                <w:tab w:val="center" w:pos="4153"/>
                <w:tab w:val="right" w:pos="8306"/>
              </w:tabs>
              <w:spacing w:before="60" w:after="60"/>
              <w:rPr>
                <w:rFonts w:ascii="Arial" w:hAnsi="Arial" w:cs="Arial"/>
                <w:lang w:val="uk-UA"/>
              </w:rPr>
            </w:pPr>
            <w:r w:rsidRPr="004A3BA8">
              <w:rPr>
                <w:rFonts w:ascii="Arial" w:hAnsi="Arial" w:cs="Arial"/>
                <w:lang w:val="uk-UA"/>
              </w:rPr>
              <w:t>– багатоквартирний</w:t>
            </w:r>
          </w:p>
        </w:tc>
        <w:tc>
          <w:tcPr>
            <w:tcW w:w="1274" w:type="dxa"/>
          </w:tcPr>
          <w:p w14:paraId="693C9BAF" w14:textId="77777777" w:rsidR="008B32E9" w:rsidRPr="004A3BA8" w:rsidRDefault="008B32E9" w:rsidP="00B5412D">
            <w:pPr>
              <w:tabs>
                <w:tab w:val="center" w:pos="4153"/>
                <w:tab w:val="right" w:pos="8306"/>
              </w:tabs>
              <w:spacing w:before="60"/>
              <w:jc w:val="center"/>
              <w:rPr>
                <w:rFonts w:ascii="Arial" w:hAnsi="Arial" w:cs="Arial"/>
                <w:u w:val="single"/>
                <w:lang w:val="uk-UA"/>
              </w:rPr>
            </w:pPr>
            <w:r w:rsidRPr="004A3BA8">
              <w:rPr>
                <w:rFonts w:ascii="Arial" w:hAnsi="Arial" w:cs="Arial"/>
                <w:u w:val="single"/>
                <w:lang w:val="uk-UA"/>
              </w:rPr>
              <w:t>тис. м</w:t>
            </w:r>
            <w:r w:rsidRPr="004A3BA8">
              <w:rPr>
                <w:rFonts w:ascii="Arial" w:hAnsi="Arial" w:cs="Arial"/>
                <w:u w:val="single"/>
                <w:vertAlign w:val="superscript"/>
                <w:lang w:val="uk-UA"/>
              </w:rPr>
              <w:t>2</w:t>
            </w:r>
          </w:p>
          <w:p w14:paraId="552D6FAD" w14:textId="77777777" w:rsidR="008B32E9" w:rsidRPr="004A3BA8" w:rsidRDefault="008B32E9" w:rsidP="00B5412D">
            <w:pPr>
              <w:tabs>
                <w:tab w:val="center" w:pos="4153"/>
                <w:tab w:val="right" w:pos="8306"/>
              </w:tabs>
              <w:spacing w:after="60"/>
              <w:jc w:val="center"/>
              <w:rPr>
                <w:rFonts w:ascii="Arial" w:hAnsi="Arial" w:cs="Arial"/>
                <w:lang w:val="uk-UA"/>
              </w:rPr>
            </w:pPr>
          </w:p>
        </w:tc>
        <w:tc>
          <w:tcPr>
            <w:tcW w:w="1274" w:type="dxa"/>
            <w:vAlign w:val="center"/>
          </w:tcPr>
          <w:p w14:paraId="4B22174A" w14:textId="77777777" w:rsidR="008B32E9" w:rsidRPr="00F64B11" w:rsidRDefault="008B32E9" w:rsidP="00B5412D">
            <w:pPr>
              <w:tabs>
                <w:tab w:val="center" w:pos="4153"/>
                <w:tab w:val="right" w:pos="8306"/>
              </w:tabs>
              <w:jc w:val="center"/>
              <w:rPr>
                <w:rFonts w:ascii="Arial" w:hAnsi="Arial" w:cs="Arial"/>
                <w:lang w:val="uk-UA"/>
              </w:rPr>
            </w:pPr>
            <w:r>
              <w:rPr>
                <w:rFonts w:ascii="Arial" w:hAnsi="Arial" w:cs="Arial"/>
                <w:lang w:val="uk-UA"/>
              </w:rPr>
              <w:t>38,34</w:t>
            </w:r>
          </w:p>
        </w:tc>
        <w:tc>
          <w:tcPr>
            <w:tcW w:w="1276" w:type="dxa"/>
            <w:vAlign w:val="center"/>
          </w:tcPr>
          <w:p w14:paraId="75E44ABF" w14:textId="5DD378F2" w:rsidR="008B32E9" w:rsidRPr="0007070C" w:rsidRDefault="007D6DB0" w:rsidP="00B5412D">
            <w:pPr>
              <w:tabs>
                <w:tab w:val="center" w:pos="4153"/>
                <w:tab w:val="right" w:pos="8306"/>
              </w:tabs>
              <w:jc w:val="center"/>
              <w:rPr>
                <w:rFonts w:ascii="Arial" w:hAnsi="Arial" w:cs="Arial"/>
                <w:lang w:val="uk-UA"/>
              </w:rPr>
            </w:pPr>
            <w:r w:rsidRPr="0007070C">
              <w:rPr>
                <w:rFonts w:ascii="Arial" w:hAnsi="Arial" w:cs="Arial"/>
                <w:lang w:val="uk-UA"/>
              </w:rPr>
              <w:t>61</w:t>
            </w:r>
            <w:r w:rsidR="008B32E9" w:rsidRPr="0007070C">
              <w:rPr>
                <w:rFonts w:ascii="Arial" w:hAnsi="Arial" w:cs="Arial"/>
                <w:lang w:val="uk-UA"/>
              </w:rPr>
              <w:t>,4</w:t>
            </w:r>
            <w:r w:rsidRPr="0007070C">
              <w:rPr>
                <w:rFonts w:ascii="Arial" w:hAnsi="Arial" w:cs="Arial"/>
                <w:lang w:val="uk-UA"/>
              </w:rPr>
              <w:t>25</w:t>
            </w:r>
          </w:p>
        </w:tc>
        <w:tc>
          <w:tcPr>
            <w:tcW w:w="1390" w:type="dxa"/>
            <w:vAlign w:val="center"/>
          </w:tcPr>
          <w:p w14:paraId="52146B8F" w14:textId="60313258" w:rsidR="008B32E9" w:rsidRPr="0007070C" w:rsidRDefault="007D6DB0" w:rsidP="00B5412D">
            <w:pPr>
              <w:tabs>
                <w:tab w:val="center" w:pos="4153"/>
                <w:tab w:val="right" w:pos="8306"/>
              </w:tabs>
              <w:jc w:val="center"/>
              <w:rPr>
                <w:rFonts w:ascii="Arial" w:hAnsi="Arial" w:cs="Arial"/>
                <w:lang w:val="uk-UA"/>
              </w:rPr>
            </w:pPr>
            <w:r w:rsidRPr="0007070C">
              <w:rPr>
                <w:rFonts w:ascii="Arial" w:hAnsi="Arial" w:cs="Arial"/>
                <w:lang w:val="uk-UA"/>
              </w:rPr>
              <w:t>46</w:t>
            </w:r>
            <w:r w:rsidR="008B32E9" w:rsidRPr="0007070C">
              <w:rPr>
                <w:rFonts w:ascii="Arial" w:hAnsi="Arial" w:cs="Arial"/>
                <w:lang w:val="uk-UA"/>
              </w:rPr>
              <w:t>,</w:t>
            </w:r>
            <w:r w:rsidRPr="0007070C">
              <w:rPr>
                <w:rFonts w:ascii="Arial" w:hAnsi="Arial" w:cs="Arial"/>
                <w:lang w:val="uk-UA"/>
              </w:rPr>
              <w:t>690</w:t>
            </w:r>
          </w:p>
        </w:tc>
      </w:tr>
      <w:tr w:rsidR="008B32E9" w:rsidRPr="004A3BA8" w14:paraId="76057B32" w14:textId="77777777" w:rsidTr="005C759A">
        <w:tc>
          <w:tcPr>
            <w:tcW w:w="4364" w:type="dxa"/>
          </w:tcPr>
          <w:p w14:paraId="69690B72" w14:textId="77777777" w:rsidR="008B32E9" w:rsidRPr="004A3BA8" w:rsidRDefault="008B32E9" w:rsidP="00B5412D">
            <w:pPr>
              <w:tabs>
                <w:tab w:val="center" w:pos="4153"/>
                <w:tab w:val="right" w:pos="8306"/>
              </w:tabs>
              <w:spacing w:before="60"/>
              <w:rPr>
                <w:rFonts w:ascii="Arial" w:hAnsi="Arial" w:cs="Arial"/>
                <w:lang w:val="uk-UA"/>
              </w:rPr>
            </w:pPr>
            <w:r w:rsidRPr="004A3BA8">
              <w:rPr>
                <w:rFonts w:ascii="Arial" w:hAnsi="Arial" w:cs="Arial"/>
                <w:lang w:val="uk-UA"/>
              </w:rPr>
              <w:t>Середня житлова забезпеченість</w:t>
            </w:r>
          </w:p>
          <w:p w14:paraId="7DE909D3" w14:textId="77777777" w:rsidR="008B32E9" w:rsidRPr="004A3BA8" w:rsidRDefault="008B32E9" w:rsidP="00B5412D">
            <w:pPr>
              <w:tabs>
                <w:tab w:val="center" w:pos="4153"/>
                <w:tab w:val="right" w:pos="8306"/>
              </w:tabs>
              <w:spacing w:after="60"/>
              <w:rPr>
                <w:rFonts w:ascii="Arial" w:hAnsi="Arial" w:cs="Arial"/>
                <w:lang w:val="uk-UA"/>
              </w:rPr>
            </w:pPr>
            <w:r w:rsidRPr="004A3BA8">
              <w:rPr>
                <w:rFonts w:ascii="Arial" w:hAnsi="Arial" w:cs="Arial"/>
                <w:lang w:val="uk-UA"/>
              </w:rPr>
              <w:t>у тому числі:</w:t>
            </w:r>
          </w:p>
        </w:tc>
        <w:tc>
          <w:tcPr>
            <w:tcW w:w="1274" w:type="dxa"/>
          </w:tcPr>
          <w:p w14:paraId="702AD5B1"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/люд.</w:t>
            </w:r>
          </w:p>
        </w:tc>
        <w:tc>
          <w:tcPr>
            <w:tcW w:w="1274" w:type="dxa"/>
            <w:vAlign w:val="center"/>
          </w:tcPr>
          <w:p w14:paraId="3654D2D3"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34</w:t>
            </w:r>
          </w:p>
        </w:tc>
        <w:tc>
          <w:tcPr>
            <w:tcW w:w="1276" w:type="dxa"/>
            <w:vAlign w:val="center"/>
          </w:tcPr>
          <w:p w14:paraId="6F28B54D"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30,6</w:t>
            </w:r>
          </w:p>
        </w:tc>
        <w:tc>
          <w:tcPr>
            <w:tcW w:w="1390" w:type="dxa"/>
            <w:vAlign w:val="center"/>
          </w:tcPr>
          <w:p w14:paraId="07C04436"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30,6</w:t>
            </w:r>
          </w:p>
        </w:tc>
      </w:tr>
      <w:tr w:rsidR="008B32E9" w:rsidRPr="004A3BA8" w14:paraId="3AAF6C14" w14:textId="77777777" w:rsidTr="005C759A">
        <w:tc>
          <w:tcPr>
            <w:tcW w:w="4364" w:type="dxa"/>
          </w:tcPr>
          <w:p w14:paraId="4B54141D" w14:textId="77777777" w:rsidR="008B32E9" w:rsidRPr="004A3BA8" w:rsidRDefault="008B32E9" w:rsidP="00B5412D">
            <w:pPr>
              <w:tabs>
                <w:tab w:val="center" w:pos="4153"/>
                <w:tab w:val="right" w:pos="8306"/>
              </w:tabs>
              <w:spacing w:before="60" w:after="60"/>
              <w:rPr>
                <w:rFonts w:ascii="Arial" w:hAnsi="Arial" w:cs="Arial"/>
                <w:lang w:val="uk-UA"/>
              </w:rPr>
            </w:pPr>
            <w:r w:rsidRPr="004A3BA8">
              <w:rPr>
                <w:rFonts w:ascii="Arial" w:hAnsi="Arial" w:cs="Arial"/>
                <w:lang w:val="uk-UA"/>
              </w:rPr>
              <w:t>– у садибній забудові</w:t>
            </w:r>
          </w:p>
        </w:tc>
        <w:tc>
          <w:tcPr>
            <w:tcW w:w="1274" w:type="dxa"/>
          </w:tcPr>
          <w:p w14:paraId="73948C8D" w14:textId="77777777" w:rsidR="008B32E9" w:rsidRPr="004A3BA8" w:rsidRDefault="008B32E9"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/люд.</w:t>
            </w:r>
          </w:p>
        </w:tc>
        <w:tc>
          <w:tcPr>
            <w:tcW w:w="1274" w:type="dxa"/>
            <w:vAlign w:val="center"/>
          </w:tcPr>
          <w:p w14:paraId="24E0EC45"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5</w:t>
            </w:r>
            <w:r w:rsidRPr="004A3BA8">
              <w:rPr>
                <w:rFonts w:ascii="Arial" w:hAnsi="Arial" w:cs="Arial"/>
                <w:lang w:val="uk-UA"/>
              </w:rPr>
              <w:t>0</w:t>
            </w:r>
          </w:p>
        </w:tc>
        <w:tc>
          <w:tcPr>
            <w:tcW w:w="1276" w:type="dxa"/>
            <w:vAlign w:val="center"/>
          </w:tcPr>
          <w:p w14:paraId="63D4CE08" w14:textId="1F2A6B20" w:rsidR="008B32E9" w:rsidRPr="004A3BA8" w:rsidRDefault="005C759A" w:rsidP="00B5412D">
            <w:pPr>
              <w:tabs>
                <w:tab w:val="center" w:pos="4153"/>
                <w:tab w:val="right" w:pos="8306"/>
              </w:tabs>
              <w:jc w:val="center"/>
              <w:rPr>
                <w:rFonts w:ascii="Arial" w:hAnsi="Arial" w:cs="Arial"/>
                <w:lang w:val="uk-UA"/>
              </w:rPr>
            </w:pPr>
            <w:r>
              <w:rPr>
                <w:rFonts w:ascii="Arial" w:hAnsi="Arial" w:cs="Arial"/>
                <w:lang w:val="uk-UA"/>
              </w:rPr>
              <w:t>-</w:t>
            </w:r>
          </w:p>
        </w:tc>
        <w:tc>
          <w:tcPr>
            <w:tcW w:w="1390" w:type="dxa"/>
            <w:vAlign w:val="center"/>
          </w:tcPr>
          <w:p w14:paraId="75F1073B"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39</w:t>
            </w:r>
          </w:p>
        </w:tc>
      </w:tr>
      <w:tr w:rsidR="008B32E9" w:rsidRPr="004A3BA8" w14:paraId="14A22857" w14:textId="77777777" w:rsidTr="005C759A">
        <w:tc>
          <w:tcPr>
            <w:tcW w:w="4364" w:type="dxa"/>
          </w:tcPr>
          <w:p w14:paraId="76D208AA" w14:textId="77777777" w:rsidR="008B32E9" w:rsidRPr="004A3BA8" w:rsidRDefault="008B32E9" w:rsidP="00B5412D">
            <w:pPr>
              <w:tabs>
                <w:tab w:val="center" w:pos="4153"/>
                <w:tab w:val="right" w:pos="8306"/>
              </w:tabs>
              <w:spacing w:before="60"/>
              <w:rPr>
                <w:rFonts w:ascii="Arial" w:hAnsi="Arial" w:cs="Arial"/>
                <w:lang w:val="uk-UA"/>
              </w:rPr>
            </w:pPr>
            <w:r w:rsidRPr="004A3BA8">
              <w:rPr>
                <w:rFonts w:ascii="Arial" w:hAnsi="Arial" w:cs="Arial"/>
                <w:lang w:val="uk-UA"/>
              </w:rPr>
              <w:t xml:space="preserve">– у багатоквартирній забудові </w:t>
            </w:r>
          </w:p>
          <w:p w14:paraId="72A353F2" w14:textId="77777777" w:rsidR="008B32E9" w:rsidRPr="004A3BA8" w:rsidRDefault="008B32E9" w:rsidP="00B5412D">
            <w:pPr>
              <w:tabs>
                <w:tab w:val="center" w:pos="4153"/>
                <w:tab w:val="right" w:pos="8306"/>
              </w:tabs>
              <w:spacing w:after="60"/>
              <w:rPr>
                <w:rFonts w:ascii="Arial" w:hAnsi="Arial" w:cs="Arial"/>
                <w:lang w:val="uk-UA"/>
              </w:rPr>
            </w:pPr>
            <w:r w:rsidRPr="004A3BA8">
              <w:rPr>
                <w:rFonts w:ascii="Arial" w:hAnsi="Arial" w:cs="Arial"/>
                <w:lang w:val="uk-UA"/>
              </w:rPr>
              <w:t xml:space="preserve">   (з урахуванням гуртожитків)</w:t>
            </w:r>
          </w:p>
        </w:tc>
        <w:tc>
          <w:tcPr>
            <w:tcW w:w="1274" w:type="dxa"/>
          </w:tcPr>
          <w:p w14:paraId="7ED86438"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/люд.</w:t>
            </w:r>
          </w:p>
        </w:tc>
        <w:tc>
          <w:tcPr>
            <w:tcW w:w="1274" w:type="dxa"/>
            <w:vAlign w:val="center"/>
          </w:tcPr>
          <w:p w14:paraId="4E89BB8B" w14:textId="77777777" w:rsidR="008B32E9" w:rsidRPr="001B70C4" w:rsidRDefault="008B32E9" w:rsidP="00B5412D">
            <w:pPr>
              <w:tabs>
                <w:tab w:val="center" w:pos="4153"/>
                <w:tab w:val="right" w:pos="8306"/>
              </w:tabs>
              <w:jc w:val="center"/>
              <w:rPr>
                <w:rFonts w:ascii="Arial" w:hAnsi="Arial" w:cs="Arial"/>
                <w:lang w:val="en-US"/>
              </w:rPr>
            </w:pPr>
            <w:r>
              <w:rPr>
                <w:rFonts w:ascii="Arial" w:hAnsi="Arial" w:cs="Arial"/>
                <w:lang w:val="en-US"/>
              </w:rPr>
              <w:t>18</w:t>
            </w:r>
          </w:p>
        </w:tc>
        <w:tc>
          <w:tcPr>
            <w:tcW w:w="1276" w:type="dxa"/>
            <w:vAlign w:val="center"/>
          </w:tcPr>
          <w:p w14:paraId="14EC9F70" w14:textId="04160CC0"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w:t>
            </w:r>
            <w:r w:rsidR="007D6DB0">
              <w:rPr>
                <w:rFonts w:ascii="Arial" w:hAnsi="Arial" w:cs="Arial"/>
                <w:lang w:val="uk-UA"/>
              </w:rPr>
              <w:t>5</w:t>
            </w:r>
            <w:r>
              <w:rPr>
                <w:rFonts w:ascii="Arial" w:hAnsi="Arial" w:cs="Arial"/>
                <w:lang w:val="uk-UA"/>
              </w:rPr>
              <w:t>,1</w:t>
            </w:r>
          </w:p>
        </w:tc>
        <w:tc>
          <w:tcPr>
            <w:tcW w:w="1390" w:type="dxa"/>
            <w:vAlign w:val="center"/>
          </w:tcPr>
          <w:p w14:paraId="54AD3A4B" w14:textId="7B611140"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w:t>
            </w:r>
            <w:r w:rsidR="007D6DB0">
              <w:rPr>
                <w:rFonts w:ascii="Arial" w:hAnsi="Arial" w:cs="Arial"/>
                <w:lang w:val="uk-UA"/>
              </w:rPr>
              <w:t>5</w:t>
            </w:r>
            <w:r>
              <w:rPr>
                <w:rFonts w:ascii="Arial" w:hAnsi="Arial" w:cs="Arial"/>
                <w:lang w:val="uk-UA"/>
              </w:rPr>
              <w:t>,1</w:t>
            </w:r>
          </w:p>
        </w:tc>
      </w:tr>
      <w:tr w:rsidR="008B32E9" w:rsidRPr="004A3BA8" w14:paraId="384E94FB" w14:textId="77777777" w:rsidTr="005C759A">
        <w:tc>
          <w:tcPr>
            <w:tcW w:w="4364" w:type="dxa"/>
          </w:tcPr>
          <w:p w14:paraId="2BF243F5" w14:textId="77777777" w:rsidR="008B32E9" w:rsidRPr="009360E2" w:rsidRDefault="008B32E9" w:rsidP="00B5412D">
            <w:pPr>
              <w:tabs>
                <w:tab w:val="center" w:pos="4153"/>
                <w:tab w:val="right" w:pos="8306"/>
              </w:tabs>
              <w:spacing w:before="60"/>
              <w:rPr>
                <w:rFonts w:ascii="Arial" w:hAnsi="Arial" w:cs="Arial"/>
                <w:lang w:val="uk-UA"/>
              </w:rPr>
            </w:pPr>
            <w:r w:rsidRPr="009360E2">
              <w:rPr>
                <w:rFonts w:ascii="Arial" w:hAnsi="Arial" w:cs="Arial"/>
                <w:lang w:val="uk-UA"/>
              </w:rPr>
              <w:t>Вибуття житлового фонду</w:t>
            </w:r>
          </w:p>
        </w:tc>
        <w:tc>
          <w:tcPr>
            <w:tcW w:w="1274" w:type="dxa"/>
          </w:tcPr>
          <w:p w14:paraId="0825EA3F" w14:textId="77777777" w:rsidR="008B32E9" w:rsidRPr="004A3BA8" w:rsidRDefault="008B32E9" w:rsidP="00B5412D">
            <w:pPr>
              <w:tabs>
                <w:tab w:val="center" w:pos="4153"/>
                <w:tab w:val="right" w:pos="8306"/>
              </w:tabs>
              <w:spacing w:before="60"/>
              <w:jc w:val="center"/>
              <w:rPr>
                <w:rFonts w:ascii="Arial" w:hAnsi="Arial" w:cs="Arial"/>
                <w:lang w:val="uk-UA"/>
              </w:rPr>
            </w:pPr>
            <w:r w:rsidRPr="004A3BA8">
              <w:rPr>
                <w:rFonts w:ascii="Arial" w:hAnsi="Arial" w:cs="Arial"/>
                <w:lang w:val="uk-UA"/>
              </w:rPr>
              <w:t>тис. м</w:t>
            </w:r>
            <w:r w:rsidRPr="004A3BA8">
              <w:rPr>
                <w:rFonts w:ascii="Arial" w:hAnsi="Arial" w:cs="Arial"/>
                <w:vertAlign w:val="superscript"/>
                <w:lang w:val="uk-UA"/>
              </w:rPr>
              <w:t>2</w:t>
            </w:r>
          </w:p>
          <w:p w14:paraId="31981701" w14:textId="77777777" w:rsidR="008B32E9" w:rsidRPr="004A3BA8" w:rsidRDefault="008B32E9" w:rsidP="00B5412D">
            <w:pPr>
              <w:tabs>
                <w:tab w:val="center" w:pos="4153"/>
                <w:tab w:val="right" w:pos="8306"/>
              </w:tabs>
              <w:spacing w:after="60"/>
              <w:jc w:val="center"/>
              <w:rPr>
                <w:rFonts w:ascii="Arial" w:hAnsi="Arial" w:cs="Arial"/>
                <w:lang w:val="uk-UA"/>
              </w:rPr>
            </w:pPr>
            <w:r w:rsidRPr="004A3BA8">
              <w:rPr>
                <w:rFonts w:ascii="Arial" w:hAnsi="Arial" w:cs="Arial"/>
                <w:lang w:val="uk-UA"/>
              </w:rPr>
              <w:t>загальної площі</w:t>
            </w:r>
          </w:p>
        </w:tc>
        <w:tc>
          <w:tcPr>
            <w:tcW w:w="1274" w:type="dxa"/>
            <w:vAlign w:val="center"/>
          </w:tcPr>
          <w:p w14:paraId="32B749F8" w14:textId="77777777" w:rsidR="008B32E9" w:rsidRPr="004A3BA8" w:rsidRDefault="008B32E9" w:rsidP="00B5412D">
            <w:pPr>
              <w:tabs>
                <w:tab w:val="center" w:pos="4153"/>
                <w:tab w:val="right" w:pos="8306"/>
              </w:tabs>
              <w:jc w:val="center"/>
              <w:rPr>
                <w:rFonts w:ascii="Arial" w:hAnsi="Arial" w:cs="Arial"/>
                <w:lang w:val="uk-UA"/>
              </w:rPr>
            </w:pPr>
            <w:r w:rsidRPr="004A3BA8">
              <w:rPr>
                <w:rFonts w:ascii="Arial" w:hAnsi="Arial" w:cs="Arial"/>
                <w:lang w:val="uk-UA"/>
              </w:rPr>
              <w:t>-</w:t>
            </w:r>
          </w:p>
        </w:tc>
        <w:tc>
          <w:tcPr>
            <w:tcW w:w="1276" w:type="dxa"/>
            <w:vAlign w:val="center"/>
          </w:tcPr>
          <w:p w14:paraId="3C9D894F"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2,81</w:t>
            </w:r>
          </w:p>
        </w:tc>
        <w:tc>
          <w:tcPr>
            <w:tcW w:w="1390" w:type="dxa"/>
            <w:vAlign w:val="center"/>
          </w:tcPr>
          <w:p w14:paraId="02A969DA" w14:textId="77777777" w:rsidR="008B32E9" w:rsidRPr="004A3BA8" w:rsidRDefault="008B32E9" w:rsidP="00B5412D">
            <w:pPr>
              <w:tabs>
                <w:tab w:val="center" w:pos="4153"/>
                <w:tab w:val="right" w:pos="8306"/>
              </w:tabs>
              <w:jc w:val="center"/>
              <w:rPr>
                <w:rFonts w:ascii="Arial" w:hAnsi="Arial" w:cs="Arial"/>
                <w:lang w:val="uk-UA"/>
              </w:rPr>
            </w:pPr>
            <w:r>
              <w:rPr>
                <w:rFonts w:ascii="Arial" w:hAnsi="Arial" w:cs="Arial"/>
                <w:lang w:val="uk-UA"/>
              </w:rPr>
              <w:t>4,22</w:t>
            </w:r>
          </w:p>
        </w:tc>
      </w:tr>
      <w:tr w:rsidR="005C759A" w:rsidRPr="004A3BA8" w14:paraId="0DFA96BB" w14:textId="77777777" w:rsidTr="005C759A">
        <w:tc>
          <w:tcPr>
            <w:tcW w:w="4364" w:type="dxa"/>
          </w:tcPr>
          <w:p w14:paraId="6A900EE1" w14:textId="77777777" w:rsidR="005C759A" w:rsidRDefault="005C759A" w:rsidP="00B5412D">
            <w:pPr>
              <w:tabs>
                <w:tab w:val="center" w:pos="4153"/>
                <w:tab w:val="right" w:pos="8306"/>
              </w:tabs>
              <w:spacing w:after="60"/>
              <w:rPr>
                <w:rFonts w:ascii="Arial" w:hAnsi="Arial" w:cs="Arial"/>
                <w:lang w:val="uk-UA"/>
              </w:rPr>
            </w:pPr>
          </w:p>
          <w:p w14:paraId="5D7499E2" w14:textId="77777777" w:rsidR="005C759A" w:rsidRDefault="005C759A" w:rsidP="00B5412D">
            <w:pPr>
              <w:tabs>
                <w:tab w:val="center" w:pos="4153"/>
                <w:tab w:val="right" w:pos="8306"/>
              </w:tabs>
              <w:spacing w:after="60"/>
              <w:rPr>
                <w:rFonts w:ascii="Arial" w:hAnsi="Arial" w:cs="Arial"/>
                <w:lang w:val="uk-UA"/>
              </w:rPr>
            </w:pPr>
          </w:p>
          <w:p w14:paraId="08333B73" w14:textId="77777777" w:rsidR="005C759A" w:rsidRDefault="005C759A" w:rsidP="00B5412D">
            <w:pPr>
              <w:tabs>
                <w:tab w:val="center" w:pos="4153"/>
                <w:tab w:val="right" w:pos="8306"/>
              </w:tabs>
              <w:spacing w:after="60"/>
              <w:rPr>
                <w:rFonts w:ascii="Arial" w:hAnsi="Arial" w:cs="Arial"/>
                <w:lang w:val="uk-UA"/>
              </w:rPr>
            </w:pPr>
          </w:p>
          <w:p w14:paraId="2D8C3D0C" w14:textId="77777777" w:rsidR="005C759A" w:rsidRDefault="005C759A" w:rsidP="00B5412D">
            <w:pPr>
              <w:tabs>
                <w:tab w:val="center" w:pos="4153"/>
                <w:tab w:val="right" w:pos="8306"/>
              </w:tabs>
              <w:spacing w:after="60"/>
              <w:rPr>
                <w:rFonts w:ascii="Arial" w:hAnsi="Arial" w:cs="Arial"/>
                <w:lang w:val="uk-UA"/>
              </w:rPr>
            </w:pPr>
          </w:p>
          <w:p w14:paraId="67EE0EB4" w14:textId="77777777" w:rsidR="005C759A" w:rsidRDefault="005C759A" w:rsidP="00B5412D">
            <w:pPr>
              <w:tabs>
                <w:tab w:val="center" w:pos="4153"/>
                <w:tab w:val="right" w:pos="8306"/>
              </w:tabs>
              <w:spacing w:after="60"/>
              <w:rPr>
                <w:rFonts w:ascii="Arial" w:hAnsi="Arial" w:cs="Arial"/>
                <w:lang w:val="uk-UA"/>
              </w:rPr>
            </w:pPr>
          </w:p>
          <w:p w14:paraId="1A70B8E1" w14:textId="780EB977" w:rsidR="005C759A" w:rsidRPr="004A3BA8" w:rsidRDefault="005C759A" w:rsidP="00B5412D">
            <w:pPr>
              <w:tabs>
                <w:tab w:val="center" w:pos="4153"/>
                <w:tab w:val="right" w:pos="8306"/>
              </w:tabs>
              <w:spacing w:after="60"/>
              <w:rPr>
                <w:rFonts w:ascii="Arial" w:hAnsi="Arial" w:cs="Arial"/>
                <w:lang w:val="uk-UA"/>
              </w:rPr>
            </w:pPr>
          </w:p>
        </w:tc>
        <w:tc>
          <w:tcPr>
            <w:tcW w:w="1274" w:type="dxa"/>
          </w:tcPr>
          <w:p w14:paraId="5F2E609D" w14:textId="17DD2352" w:rsidR="005C759A" w:rsidRPr="004A3BA8" w:rsidRDefault="005C759A" w:rsidP="00B5412D">
            <w:pPr>
              <w:tabs>
                <w:tab w:val="center" w:pos="4153"/>
                <w:tab w:val="right" w:pos="8306"/>
              </w:tabs>
              <w:spacing w:after="60"/>
              <w:rPr>
                <w:rFonts w:ascii="Arial" w:hAnsi="Arial" w:cs="Arial"/>
                <w:spacing w:val="-4"/>
                <w:lang w:val="uk-UA"/>
              </w:rPr>
            </w:pPr>
          </w:p>
        </w:tc>
        <w:tc>
          <w:tcPr>
            <w:tcW w:w="1274" w:type="dxa"/>
            <w:vAlign w:val="center"/>
          </w:tcPr>
          <w:p w14:paraId="113D4885" w14:textId="34E6DDF1" w:rsidR="005C759A" w:rsidRPr="004A3BA8" w:rsidRDefault="005C759A" w:rsidP="00B5412D">
            <w:pPr>
              <w:tabs>
                <w:tab w:val="center" w:pos="4153"/>
                <w:tab w:val="right" w:pos="8306"/>
              </w:tabs>
              <w:jc w:val="center"/>
              <w:rPr>
                <w:rFonts w:ascii="Arial" w:hAnsi="Arial" w:cs="Arial"/>
                <w:lang w:val="uk-UA"/>
              </w:rPr>
            </w:pPr>
          </w:p>
        </w:tc>
        <w:tc>
          <w:tcPr>
            <w:tcW w:w="1276" w:type="dxa"/>
            <w:vAlign w:val="center"/>
          </w:tcPr>
          <w:p w14:paraId="4F000D99" w14:textId="2954CA6F" w:rsidR="005C759A" w:rsidRPr="004A3BA8" w:rsidRDefault="005C759A" w:rsidP="00B5412D">
            <w:pPr>
              <w:tabs>
                <w:tab w:val="center" w:pos="4153"/>
                <w:tab w:val="right" w:pos="8306"/>
              </w:tabs>
              <w:jc w:val="center"/>
              <w:rPr>
                <w:rFonts w:ascii="Arial" w:hAnsi="Arial" w:cs="Arial"/>
                <w:lang w:val="uk-UA"/>
              </w:rPr>
            </w:pPr>
          </w:p>
        </w:tc>
        <w:tc>
          <w:tcPr>
            <w:tcW w:w="1390" w:type="dxa"/>
            <w:vAlign w:val="center"/>
          </w:tcPr>
          <w:p w14:paraId="08891516" w14:textId="12823C6D" w:rsidR="005C759A" w:rsidRPr="004A3BA8" w:rsidRDefault="005C759A" w:rsidP="00B5412D">
            <w:pPr>
              <w:tabs>
                <w:tab w:val="center" w:pos="4153"/>
                <w:tab w:val="right" w:pos="8306"/>
              </w:tabs>
              <w:jc w:val="center"/>
              <w:rPr>
                <w:rFonts w:ascii="Arial" w:hAnsi="Arial" w:cs="Arial"/>
                <w:lang w:val="uk-UA"/>
              </w:rPr>
            </w:pPr>
          </w:p>
        </w:tc>
      </w:tr>
    </w:tbl>
    <w:p w14:paraId="61753E14" w14:textId="77777777" w:rsidR="008B32E9" w:rsidRPr="00475F49" w:rsidRDefault="008B32E9" w:rsidP="008B32E9">
      <w:pPr>
        <w:tabs>
          <w:tab w:val="left" w:pos="1788"/>
        </w:tabs>
        <w:ind w:firstLine="708"/>
        <w:rPr>
          <w:rFonts w:ascii="Arial" w:hAnsi="Arial" w:cs="Arial"/>
          <w:sz w:val="28"/>
          <w:szCs w:val="28"/>
          <w:lang w:val="uk-UA"/>
        </w:rPr>
      </w:pPr>
    </w:p>
    <w:p w14:paraId="69DB5D4E" w14:textId="77777777" w:rsidR="005C2687" w:rsidRPr="00475F49" w:rsidRDefault="005C2687" w:rsidP="004A3BA8">
      <w:pPr>
        <w:ind w:firstLine="708"/>
        <w:jc w:val="right"/>
        <w:rPr>
          <w:rFonts w:ascii="Arial" w:hAnsi="Arial" w:cs="Arial"/>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4"/>
        <w:gridCol w:w="1274"/>
        <w:gridCol w:w="1274"/>
        <w:gridCol w:w="1276"/>
        <w:gridCol w:w="1382"/>
      </w:tblGrid>
      <w:tr w:rsidR="009B5548" w:rsidRPr="00475F49" w14:paraId="297C9FE3" w14:textId="77777777" w:rsidTr="00B5412D">
        <w:trPr>
          <w:jc w:val="center"/>
        </w:trPr>
        <w:tc>
          <w:tcPr>
            <w:tcW w:w="4364" w:type="dxa"/>
            <w:vMerge w:val="restart"/>
            <w:vAlign w:val="center"/>
          </w:tcPr>
          <w:p w14:paraId="1F976396"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lastRenderedPageBreak/>
              <w:t>Назва показників</w:t>
            </w:r>
          </w:p>
        </w:tc>
        <w:tc>
          <w:tcPr>
            <w:tcW w:w="1274" w:type="dxa"/>
            <w:vMerge w:val="restart"/>
            <w:vAlign w:val="center"/>
          </w:tcPr>
          <w:p w14:paraId="0DD43AB3"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Одиниця виміру</w:t>
            </w:r>
          </w:p>
        </w:tc>
        <w:tc>
          <w:tcPr>
            <w:tcW w:w="3932" w:type="dxa"/>
            <w:gridSpan w:val="3"/>
          </w:tcPr>
          <w:p w14:paraId="21DCAA43"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Значення показників</w:t>
            </w:r>
          </w:p>
        </w:tc>
      </w:tr>
      <w:tr w:rsidR="009B5548" w:rsidRPr="00475F49" w14:paraId="1B1B95C4" w14:textId="77777777" w:rsidTr="00B5412D">
        <w:trPr>
          <w:jc w:val="center"/>
        </w:trPr>
        <w:tc>
          <w:tcPr>
            <w:tcW w:w="4364" w:type="dxa"/>
            <w:vMerge/>
          </w:tcPr>
          <w:p w14:paraId="2D0E8F3F"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Merge/>
          </w:tcPr>
          <w:p w14:paraId="229A3E2D"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Align w:val="center"/>
          </w:tcPr>
          <w:p w14:paraId="12501978"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Існуючий стан</w:t>
            </w:r>
          </w:p>
        </w:tc>
        <w:tc>
          <w:tcPr>
            <w:tcW w:w="1276" w:type="dxa"/>
          </w:tcPr>
          <w:p w14:paraId="25EDD142"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Етап від 3 років до 7 років</w:t>
            </w:r>
          </w:p>
        </w:tc>
        <w:tc>
          <w:tcPr>
            <w:tcW w:w="1382" w:type="dxa"/>
          </w:tcPr>
          <w:p w14:paraId="2F81A173"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 xml:space="preserve">Етап від </w:t>
            </w:r>
            <w:r>
              <w:rPr>
                <w:rFonts w:ascii="Arial" w:hAnsi="Arial" w:cs="Arial"/>
                <w:lang w:val="uk-UA"/>
              </w:rPr>
              <w:t>7</w:t>
            </w:r>
            <w:r w:rsidRPr="004A3BA8">
              <w:rPr>
                <w:rFonts w:ascii="Arial" w:hAnsi="Arial" w:cs="Arial"/>
                <w:lang w:val="uk-UA"/>
              </w:rPr>
              <w:t xml:space="preserve"> років до </w:t>
            </w:r>
            <w:r>
              <w:rPr>
                <w:rFonts w:ascii="Arial" w:hAnsi="Arial" w:cs="Arial"/>
                <w:lang w:val="uk-UA"/>
              </w:rPr>
              <w:t>15</w:t>
            </w:r>
            <w:r w:rsidRPr="004A3BA8">
              <w:rPr>
                <w:rFonts w:ascii="Arial" w:hAnsi="Arial" w:cs="Arial"/>
                <w:lang w:val="uk-UA"/>
              </w:rPr>
              <w:t xml:space="preserve"> років</w:t>
            </w:r>
          </w:p>
        </w:tc>
      </w:tr>
      <w:tr w:rsidR="005C759A" w:rsidRPr="00475F49" w14:paraId="71E7ECAE" w14:textId="77777777" w:rsidTr="005C759A">
        <w:trPr>
          <w:trHeight w:val="160"/>
          <w:jc w:val="center"/>
        </w:trPr>
        <w:tc>
          <w:tcPr>
            <w:tcW w:w="9570" w:type="dxa"/>
            <w:gridSpan w:val="5"/>
          </w:tcPr>
          <w:p w14:paraId="1D02078A" w14:textId="32B6EEA0" w:rsidR="005C759A" w:rsidRPr="004A3BA8" w:rsidRDefault="005C759A" w:rsidP="00B5412D">
            <w:pPr>
              <w:tabs>
                <w:tab w:val="center" w:pos="4153"/>
                <w:tab w:val="right" w:pos="8306"/>
              </w:tabs>
              <w:jc w:val="center"/>
              <w:rPr>
                <w:rFonts w:ascii="Arial" w:hAnsi="Arial" w:cs="Arial"/>
                <w:lang w:val="uk-UA"/>
              </w:rPr>
            </w:pPr>
          </w:p>
        </w:tc>
      </w:tr>
      <w:tr w:rsidR="009B5548" w:rsidRPr="00475F49" w14:paraId="43A7905E" w14:textId="77777777" w:rsidTr="00B5412D">
        <w:trPr>
          <w:jc w:val="center"/>
        </w:trPr>
        <w:tc>
          <w:tcPr>
            <w:tcW w:w="4364" w:type="dxa"/>
          </w:tcPr>
          <w:p w14:paraId="62C7D4A2" w14:textId="77777777" w:rsidR="009B5548" w:rsidRPr="004A3BA8" w:rsidRDefault="009B5548" w:rsidP="00B5412D">
            <w:pPr>
              <w:tabs>
                <w:tab w:val="center" w:pos="4153"/>
                <w:tab w:val="right" w:pos="8306"/>
              </w:tabs>
              <w:spacing w:before="120" w:after="120"/>
              <w:rPr>
                <w:rFonts w:ascii="Arial" w:hAnsi="Arial" w:cs="Arial"/>
                <w:b/>
                <w:bCs/>
                <w:lang w:val="uk-UA"/>
              </w:rPr>
            </w:pPr>
            <w:r w:rsidRPr="004A3BA8">
              <w:rPr>
                <w:rFonts w:ascii="Arial" w:hAnsi="Arial" w:cs="Arial"/>
                <w:b/>
                <w:bCs/>
                <w:lang w:val="uk-UA"/>
              </w:rPr>
              <w:t>Установи та підприємства обслуговування</w:t>
            </w:r>
          </w:p>
        </w:tc>
        <w:tc>
          <w:tcPr>
            <w:tcW w:w="1274" w:type="dxa"/>
          </w:tcPr>
          <w:p w14:paraId="2735480F"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Align w:val="center"/>
          </w:tcPr>
          <w:p w14:paraId="421A2EEE" w14:textId="77777777" w:rsidR="009B5548" w:rsidRPr="004A3BA8" w:rsidRDefault="009B5548" w:rsidP="00B5412D">
            <w:pPr>
              <w:tabs>
                <w:tab w:val="center" w:pos="4153"/>
                <w:tab w:val="right" w:pos="8306"/>
              </w:tabs>
              <w:jc w:val="center"/>
              <w:rPr>
                <w:rFonts w:ascii="Arial" w:hAnsi="Arial" w:cs="Arial"/>
                <w:lang w:val="uk-UA"/>
              </w:rPr>
            </w:pPr>
          </w:p>
        </w:tc>
        <w:tc>
          <w:tcPr>
            <w:tcW w:w="1276" w:type="dxa"/>
            <w:vAlign w:val="center"/>
          </w:tcPr>
          <w:p w14:paraId="0187453E" w14:textId="77777777" w:rsidR="009B5548" w:rsidRPr="004A3BA8" w:rsidRDefault="009B5548" w:rsidP="00B5412D">
            <w:pPr>
              <w:tabs>
                <w:tab w:val="center" w:pos="4153"/>
                <w:tab w:val="right" w:pos="8306"/>
              </w:tabs>
              <w:jc w:val="center"/>
              <w:rPr>
                <w:rFonts w:ascii="Arial" w:hAnsi="Arial" w:cs="Arial"/>
                <w:lang w:val="uk-UA"/>
              </w:rPr>
            </w:pPr>
          </w:p>
        </w:tc>
        <w:tc>
          <w:tcPr>
            <w:tcW w:w="1382" w:type="dxa"/>
            <w:vAlign w:val="center"/>
          </w:tcPr>
          <w:p w14:paraId="3D781AC3" w14:textId="77777777" w:rsidR="009B5548" w:rsidRPr="004A3BA8" w:rsidRDefault="009B5548" w:rsidP="00B5412D">
            <w:pPr>
              <w:tabs>
                <w:tab w:val="center" w:pos="4153"/>
                <w:tab w:val="right" w:pos="8306"/>
              </w:tabs>
              <w:jc w:val="center"/>
              <w:rPr>
                <w:rFonts w:ascii="Arial" w:hAnsi="Arial" w:cs="Arial"/>
                <w:lang w:val="uk-UA"/>
              </w:rPr>
            </w:pPr>
          </w:p>
        </w:tc>
      </w:tr>
      <w:tr w:rsidR="009B5548" w:rsidRPr="00475F49" w14:paraId="3F257205" w14:textId="77777777" w:rsidTr="00B5412D">
        <w:trPr>
          <w:jc w:val="center"/>
        </w:trPr>
        <w:tc>
          <w:tcPr>
            <w:tcW w:w="4364" w:type="dxa"/>
          </w:tcPr>
          <w:p w14:paraId="0E5A502D"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Дошкільні навчальні заклади</w:t>
            </w:r>
          </w:p>
        </w:tc>
        <w:tc>
          <w:tcPr>
            <w:tcW w:w="1274" w:type="dxa"/>
          </w:tcPr>
          <w:p w14:paraId="39C282A6"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місць</w:t>
            </w:r>
          </w:p>
        </w:tc>
        <w:tc>
          <w:tcPr>
            <w:tcW w:w="1274" w:type="dxa"/>
            <w:vAlign w:val="center"/>
          </w:tcPr>
          <w:p w14:paraId="761AEBE6"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01D8CF58"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75970EF3"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180</w:t>
            </w:r>
          </w:p>
        </w:tc>
      </w:tr>
      <w:tr w:rsidR="009B5548" w:rsidRPr="00475F49" w14:paraId="632B25A1" w14:textId="77777777" w:rsidTr="00B5412D">
        <w:trPr>
          <w:jc w:val="center"/>
        </w:trPr>
        <w:tc>
          <w:tcPr>
            <w:tcW w:w="4364" w:type="dxa"/>
          </w:tcPr>
          <w:p w14:paraId="1A941065"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Загальноосвітні навчальні заклади</w:t>
            </w:r>
          </w:p>
        </w:tc>
        <w:tc>
          <w:tcPr>
            <w:tcW w:w="1274" w:type="dxa"/>
          </w:tcPr>
          <w:p w14:paraId="3D45BFB8"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учнів</w:t>
            </w:r>
          </w:p>
        </w:tc>
        <w:tc>
          <w:tcPr>
            <w:tcW w:w="1274" w:type="dxa"/>
            <w:vAlign w:val="center"/>
          </w:tcPr>
          <w:p w14:paraId="37D8C532"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1211D05B" w14:textId="630959CB" w:rsidR="009B5548" w:rsidRPr="004A3BA8" w:rsidRDefault="005C759A"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5072E795" w14:textId="23709EED" w:rsidR="009B5548" w:rsidRPr="004A3BA8" w:rsidRDefault="005C759A" w:rsidP="00B5412D">
            <w:pPr>
              <w:tabs>
                <w:tab w:val="center" w:pos="4153"/>
                <w:tab w:val="right" w:pos="8306"/>
              </w:tabs>
              <w:spacing w:before="60" w:after="60"/>
              <w:jc w:val="center"/>
              <w:rPr>
                <w:rFonts w:ascii="Arial" w:hAnsi="Arial" w:cs="Arial"/>
                <w:lang w:val="uk-UA"/>
              </w:rPr>
            </w:pPr>
            <w:r>
              <w:rPr>
                <w:rFonts w:ascii="Arial" w:hAnsi="Arial" w:cs="Arial"/>
                <w:lang w:val="uk-UA"/>
              </w:rPr>
              <w:t>660</w:t>
            </w:r>
          </w:p>
        </w:tc>
      </w:tr>
      <w:tr w:rsidR="009B5548" w:rsidRPr="00475F49" w14:paraId="38DCD291" w14:textId="77777777" w:rsidTr="00B5412D">
        <w:trPr>
          <w:jc w:val="center"/>
        </w:trPr>
        <w:tc>
          <w:tcPr>
            <w:tcW w:w="4364" w:type="dxa"/>
          </w:tcPr>
          <w:p w14:paraId="094F7DEA"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Стаціонари (лікарні) усіх типів</w:t>
            </w:r>
          </w:p>
        </w:tc>
        <w:tc>
          <w:tcPr>
            <w:tcW w:w="1274" w:type="dxa"/>
          </w:tcPr>
          <w:p w14:paraId="499E271D"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ліжок</w:t>
            </w:r>
          </w:p>
        </w:tc>
        <w:tc>
          <w:tcPr>
            <w:tcW w:w="1274" w:type="dxa"/>
            <w:vAlign w:val="center"/>
          </w:tcPr>
          <w:p w14:paraId="534F6AB6"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28BDA687"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0EAA5DCA"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438A8337" w14:textId="77777777" w:rsidTr="00B5412D">
        <w:trPr>
          <w:jc w:val="center"/>
        </w:trPr>
        <w:tc>
          <w:tcPr>
            <w:tcW w:w="4364" w:type="dxa"/>
          </w:tcPr>
          <w:p w14:paraId="0A86E9C2" w14:textId="77777777" w:rsidR="009B5548" w:rsidRPr="004A3BA8" w:rsidRDefault="009B5548" w:rsidP="00B5412D">
            <w:pPr>
              <w:tabs>
                <w:tab w:val="center" w:pos="4153"/>
                <w:tab w:val="right" w:pos="8306"/>
              </w:tabs>
              <w:spacing w:before="60"/>
              <w:rPr>
                <w:rFonts w:ascii="Arial" w:hAnsi="Arial" w:cs="Arial"/>
                <w:lang w:val="uk-UA"/>
              </w:rPr>
            </w:pPr>
            <w:r>
              <w:rPr>
                <w:rFonts w:ascii="Arial" w:hAnsi="Arial" w:cs="Arial"/>
                <w:lang w:val="uk-UA"/>
              </w:rPr>
              <w:t>Заклади первинної медичної допомоги</w:t>
            </w:r>
          </w:p>
        </w:tc>
        <w:tc>
          <w:tcPr>
            <w:tcW w:w="1274" w:type="dxa"/>
          </w:tcPr>
          <w:p w14:paraId="74C26C39"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відвідув. за зміну</w:t>
            </w:r>
          </w:p>
        </w:tc>
        <w:tc>
          <w:tcPr>
            <w:tcW w:w="1274" w:type="dxa"/>
            <w:vAlign w:val="center"/>
          </w:tcPr>
          <w:p w14:paraId="61BEC21D"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6E29B2AA"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50</w:t>
            </w:r>
          </w:p>
        </w:tc>
        <w:tc>
          <w:tcPr>
            <w:tcW w:w="1382" w:type="dxa"/>
            <w:vAlign w:val="center"/>
          </w:tcPr>
          <w:p w14:paraId="50B825AF"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5</w:t>
            </w:r>
            <w:r w:rsidRPr="004A3BA8">
              <w:rPr>
                <w:rFonts w:ascii="Arial" w:hAnsi="Arial" w:cs="Arial"/>
                <w:lang w:val="uk-UA"/>
              </w:rPr>
              <w:t>0</w:t>
            </w:r>
          </w:p>
        </w:tc>
      </w:tr>
      <w:tr w:rsidR="009B5548" w:rsidRPr="00475F49" w14:paraId="61B61420" w14:textId="77777777" w:rsidTr="00B5412D">
        <w:trPr>
          <w:jc w:val="center"/>
        </w:trPr>
        <w:tc>
          <w:tcPr>
            <w:tcW w:w="4364" w:type="dxa"/>
          </w:tcPr>
          <w:p w14:paraId="33D8AA40"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 xml:space="preserve">Спортивні зали загального користування </w:t>
            </w:r>
          </w:p>
        </w:tc>
        <w:tc>
          <w:tcPr>
            <w:tcW w:w="1274" w:type="dxa"/>
          </w:tcPr>
          <w:p w14:paraId="1A0827DA"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 xml:space="preserve"> площі підлоги</w:t>
            </w:r>
          </w:p>
        </w:tc>
        <w:tc>
          <w:tcPr>
            <w:tcW w:w="1274" w:type="dxa"/>
            <w:vAlign w:val="center"/>
          </w:tcPr>
          <w:p w14:paraId="45ED9E6D"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120</w:t>
            </w:r>
          </w:p>
        </w:tc>
        <w:tc>
          <w:tcPr>
            <w:tcW w:w="1276" w:type="dxa"/>
            <w:vAlign w:val="center"/>
          </w:tcPr>
          <w:p w14:paraId="47E39955" w14:textId="4D19E9AB"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1</w:t>
            </w:r>
            <w:r w:rsidR="005C759A">
              <w:rPr>
                <w:rFonts w:ascii="Arial" w:hAnsi="Arial" w:cs="Arial"/>
                <w:lang w:val="uk-UA"/>
              </w:rPr>
              <w:t>9</w:t>
            </w:r>
            <w:r>
              <w:rPr>
                <w:rFonts w:ascii="Arial" w:hAnsi="Arial" w:cs="Arial"/>
                <w:lang w:val="uk-UA"/>
              </w:rPr>
              <w:t>0</w:t>
            </w:r>
          </w:p>
        </w:tc>
        <w:tc>
          <w:tcPr>
            <w:tcW w:w="1382" w:type="dxa"/>
            <w:vAlign w:val="center"/>
          </w:tcPr>
          <w:p w14:paraId="017E34A3" w14:textId="2F6A75F2"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1</w:t>
            </w:r>
            <w:r w:rsidR="005C759A">
              <w:rPr>
                <w:rFonts w:ascii="Arial" w:hAnsi="Arial" w:cs="Arial"/>
                <w:lang w:val="uk-UA"/>
              </w:rPr>
              <w:t>0</w:t>
            </w:r>
            <w:r>
              <w:rPr>
                <w:rFonts w:ascii="Arial" w:hAnsi="Arial" w:cs="Arial"/>
                <w:lang w:val="uk-UA"/>
              </w:rPr>
              <w:t>0</w:t>
            </w:r>
          </w:p>
        </w:tc>
      </w:tr>
      <w:tr w:rsidR="009B5548" w:rsidRPr="00475F49" w14:paraId="1731A4CF" w14:textId="77777777" w:rsidTr="00B5412D">
        <w:trPr>
          <w:jc w:val="center"/>
        </w:trPr>
        <w:tc>
          <w:tcPr>
            <w:tcW w:w="4364" w:type="dxa"/>
          </w:tcPr>
          <w:p w14:paraId="212EF156" w14:textId="77777777" w:rsidR="009B5548" w:rsidRPr="00CF6342" w:rsidRDefault="009B5548" w:rsidP="00B5412D">
            <w:pPr>
              <w:tabs>
                <w:tab w:val="center" w:pos="4153"/>
                <w:tab w:val="right" w:pos="8306"/>
              </w:tabs>
              <w:spacing w:before="60" w:after="60"/>
              <w:rPr>
                <w:rFonts w:ascii="Arial" w:hAnsi="Arial" w:cs="Arial"/>
                <w:lang w:val="uk-UA"/>
              </w:rPr>
            </w:pPr>
            <w:r w:rsidRPr="00CF6342">
              <w:rPr>
                <w:rFonts w:ascii="Arial" w:hAnsi="Arial" w:cs="Arial"/>
                <w:lang w:val="uk-UA"/>
              </w:rPr>
              <w:t>Відкриті площинні споруди у житловому кварталі (мікрорайоні)</w:t>
            </w:r>
          </w:p>
        </w:tc>
        <w:tc>
          <w:tcPr>
            <w:tcW w:w="1274" w:type="dxa"/>
            <w:vAlign w:val="center"/>
          </w:tcPr>
          <w:p w14:paraId="20ED29CA" w14:textId="77777777" w:rsidR="009B5548" w:rsidRPr="00CF6342" w:rsidRDefault="009B5548" w:rsidP="00B5412D">
            <w:pPr>
              <w:tabs>
                <w:tab w:val="center" w:pos="4153"/>
                <w:tab w:val="right" w:pos="8306"/>
              </w:tabs>
              <w:jc w:val="center"/>
              <w:rPr>
                <w:rFonts w:ascii="Arial" w:hAnsi="Arial" w:cs="Arial"/>
                <w:lang w:val="uk-UA"/>
              </w:rPr>
            </w:pPr>
            <w:r w:rsidRPr="00CF6342">
              <w:rPr>
                <w:rFonts w:ascii="Arial" w:hAnsi="Arial" w:cs="Arial"/>
                <w:lang w:val="uk-UA"/>
              </w:rPr>
              <w:t>га</w:t>
            </w:r>
          </w:p>
        </w:tc>
        <w:tc>
          <w:tcPr>
            <w:tcW w:w="1274" w:type="dxa"/>
            <w:vAlign w:val="center"/>
          </w:tcPr>
          <w:p w14:paraId="4568F10A" w14:textId="77777777" w:rsidR="009B5548" w:rsidRPr="00CF6342"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65F3F17C" w14:textId="77777777" w:rsidR="009B5548" w:rsidRPr="00CF6342" w:rsidRDefault="009B5548" w:rsidP="00B5412D">
            <w:pPr>
              <w:tabs>
                <w:tab w:val="center" w:pos="4153"/>
                <w:tab w:val="right" w:pos="8306"/>
              </w:tabs>
              <w:jc w:val="center"/>
              <w:rPr>
                <w:rFonts w:ascii="Arial" w:hAnsi="Arial" w:cs="Arial"/>
                <w:lang w:val="uk-UA"/>
              </w:rPr>
            </w:pPr>
            <w:r w:rsidRPr="00CF6342">
              <w:rPr>
                <w:rFonts w:ascii="Arial" w:hAnsi="Arial" w:cs="Arial"/>
                <w:lang w:val="uk-UA"/>
              </w:rPr>
              <w:t>0</w:t>
            </w:r>
            <w:r>
              <w:rPr>
                <w:rFonts w:ascii="Arial" w:hAnsi="Arial" w:cs="Arial"/>
                <w:lang w:val="uk-UA"/>
              </w:rPr>
              <w:t>,57</w:t>
            </w:r>
          </w:p>
        </w:tc>
        <w:tc>
          <w:tcPr>
            <w:tcW w:w="1382" w:type="dxa"/>
            <w:vAlign w:val="center"/>
          </w:tcPr>
          <w:p w14:paraId="5A840E9E" w14:textId="77777777" w:rsidR="009B5548" w:rsidRPr="00CF6342" w:rsidRDefault="009B5548" w:rsidP="00B5412D">
            <w:pPr>
              <w:tabs>
                <w:tab w:val="center" w:pos="4153"/>
                <w:tab w:val="right" w:pos="8306"/>
              </w:tabs>
              <w:jc w:val="center"/>
              <w:rPr>
                <w:rFonts w:ascii="Arial" w:hAnsi="Arial" w:cs="Arial"/>
                <w:lang w:val="uk-UA"/>
              </w:rPr>
            </w:pPr>
            <w:r>
              <w:rPr>
                <w:rFonts w:ascii="Arial" w:hAnsi="Arial" w:cs="Arial"/>
                <w:lang w:val="uk-UA"/>
              </w:rPr>
              <w:t>-</w:t>
            </w:r>
          </w:p>
        </w:tc>
      </w:tr>
      <w:tr w:rsidR="009B5548" w:rsidRPr="00475F49" w14:paraId="1B4DC2CE" w14:textId="77777777" w:rsidTr="00B5412D">
        <w:trPr>
          <w:jc w:val="center"/>
        </w:trPr>
        <w:tc>
          <w:tcPr>
            <w:tcW w:w="4364" w:type="dxa"/>
          </w:tcPr>
          <w:p w14:paraId="668C51C5"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Приміщення для фізкультурно-оздоровчих занять у житловому кварталі (мікрорайоні)</w:t>
            </w:r>
          </w:p>
        </w:tc>
        <w:tc>
          <w:tcPr>
            <w:tcW w:w="1274" w:type="dxa"/>
          </w:tcPr>
          <w:p w14:paraId="3029D1BA"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 xml:space="preserve"> загальної площі</w:t>
            </w:r>
          </w:p>
        </w:tc>
        <w:tc>
          <w:tcPr>
            <w:tcW w:w="1274" w:type="dxa"/>
            <w:vAlign w:val="center"/>
          </w:tcPr>
          <w:p w14:paraId="4F5F9A45"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21AE30C5"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60</w:t>
            </w:r>
          </w:p>
        </w:tc>
        <w:tc>
          <w:tcPr>
            <w:tcW w:w="1382" w:type="dxa"/>
            <w:vAlign w:val="center"/>
          </w:tcPr>
          <w:p w14:paraId="3291B807"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8</w:t>
            </w:r>
            <w:r w:rsidRPr="004A3BA8">
              <w:rPr>
                <w:rFonts w:ascii="Arial" w:hAnsi="Arial" w:cs="Arial"/>
                <w:lang w:val="uk-UA"/>
              </w:rPr>
              <w:t>0</w:t>
            </w:r>
          </w:p>
        </w:tc>
      </w:tr>
      <w:tr w:rsidR="009B5548" w:rsidRPr="00475F49" w14:paraId="5FCC88ED" w14:textId="77777777" w:rsidTr="00B5412D">
        <w:trPr>
          <w:jc w:val="center"/>
        </w:trPr>
        <w:tc>
          <w:tcPr>
            <w:tcW w:w="4364" w:type="dxa"/>
          </w:tcPr>
          <w:p w14:paraId="11371FA5"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Бібліотеки</w:t>
            </w:r>
          </w:p>
        </w:tc>
        <w:tc>
          <w:tcPr>
            <w:tcW w:w="1274" w:type="dxa"/>
          </w:tcPr>
          <w:p w14:paraId="0AC5C95F"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тис. один. зберіг.</w:t>
            </w:r>
          </w:p>
        </w:tc>
        <w:tc>
          <w:tcPr>
            <w:tcW w:w="1274" w:type="dxa"/>
            <w:vAlign w:val="center"/>
          </w:tcPr>
          <w:p w14:paraId="60CAFF7A"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66B7CD79"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382" w:type="dxa"/>
            <w:vAlign w:val="center"/>
          </w:tcPr>
          <w:p w14:paraId="34529936"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40</w:t>
            </w:r>
          </w:p>
        </w:tc>
      </w:tr>
      <w:tr w:rsidR="005C759A" w:rsidRPr="00475F49" w14:paraId="1CA9D474" w14:textId="77777777" w:rsidTr="00B5412D">
        <w:trPr>
          <w:jc w:val="center"/>
        </w:trPr>
        <w:tc>
          <w:tcPr>
            <w:tcW w:w="4364" w:type="dxa"/>
          </w:tcPr>
          <w:p w14:paraId="5F38F2C9" w14:textId="5EB00A09" w:rsidR="005C759A" w:rsidRPr="004A3BA8" w:rsidRDefault="005C759A" w:rsidP="005C759A">
            <w:pPr>
              <w:tabs>
                <w:tab w:val="center" w:pos="4153"/>
                <w:tab w:val="right" w:pos="8306"/>
              </w:tabs>
              <w:spacing w:before="60" w:after="60"/>
              <w:rPr>
                <w:rFonts w:ascii="Arial" w:hAnsi="Arial" w:cs="Arial"/>
                <w:lang w:val="uk-UA"/>
              </w:rPr>
            </w:pPr>
            <w:r w:rsidRPr="004A3BA8">
              <w:rPr>
                <w:rFonts w:ascii="Arial" w:hAnsi="Arial" w:cs="Arial"/>
                <w:lang w:val="uk-UA"/>
              </w:rPr>
              <w:t>Магазини</w:t>
            </w:r>
          </w:p>
        </w:tc>
        <w:tc>
          <w:tcPr>
            <w:tcW w:w="1274" w:type="dxa"/>
          </w:tcPr>
          <w:p w14:paraId="26C6F55E" w14:textId="227DDD47" w:rsidR="005C759A" w:rsidRPr="004A3BA8" w:rsidRDefault="005C759A" w:rsidP="005C759A">
            <w:pPr>
              <w:tabs>
                <w:tab w:val="center" w:pos="4153"/>
                <w:tab w:val="right" w:pos="8306"/>
              </w:tabs>
              <w:spacing w:before="60" w:after="60"/>
              <w:jc w:val="center"/>
              <w:rPr>
                <w:rFonts w:ascii="Arial" w:hAnsi="Arial" w:cs="Arial"/>
                <w:lang w:val="uk-UA"/>
              </w:rPr>
            </w:pPr>
            <w:r w:rsidRPr="004A3BA8">
              <w:rPr>
                <w:rFonts w:ascii="Arial" w:hAnsi="Arial" w:cs="Arial"/>
                <w:lang w:val="uk-UA"/>
              </w:rPr>
              <w:t>м</w:t>
            </w:r>
            <w:r w:rsidRPr="004A3BA8">
              <w:rPr>
                <w:rFonts w:ascii="Arial" w:hAnsi="Arial" w:cs="Arial"/>
                <w:vertAlign w:val="superscript"/>
                <w:lang w:val="uk-UA"/>
              </w:rPr>
              <w:t>2</w:t>
            </w:r>
            <w:r w:rsidRPr="004A3BA8">
              <w:rPr>
                <w:rFonts w:ascii="Arial" w:hAnsi="Arial" w:cs="Arial"/>
                <w:lang w:val="uk-UA"/>
              </w:rPr>
              <w:t xml:space="preserve"> торг. площі</w:t>
            </w:r>
          </w:p>
        </w:tc>
        <w:tc>
          <w:tcPr>
            <w:tcW w:w="1274" w:type="dxa"/>
            <w:vAlign w:val="center"/>
          </w:tcPr>
          <w:p w14:paraId="39BFE3A7" w14:textId="519EB6BF" w:rsidR="005C759A" w:rsidRDefault="005C759A" w:rsidP="005C759A">
            <w:pPr>
              <w:tabs>
                <w:tab w:val="center" w:pos="4153"/>
                <w:tab w:val="right" w:pos="8306"/>
              </w:tabs>
              <w:jc w:val="center"/>
              <w:rPr>
                <w:rFonts w:ascii="Arial" w:hAnsi="Arial" w:cs="Arial"/>
                <w:lang w:val="uk-UA"/>
              </w:rPr>
            </w:pPr>
            <w:r>
              <w:rPr>
                <w:rFonts w:ascii="Arial" w:hAnsi="Arial" w:cs="Arial"/>
                <w:lang w:val="uk-UA"/>
              </w:rPr>
              <w:t>2745</w:t>
            </w:r>
          </w:p>
        </w:tc>
        <w:tc>
          <w:tcPr>
            <w:tcW w:w="1276" w:type="dxa"/>
            <w:vAlign w:val="center"/>
          </w:tcPr>
          <w:p w14:paraId="118D429B" w14:textId="43251204" w:rsidR="005C759A" w:rsidRDefault="005C759A" w:rsidP="005C759A">
            <w:pPr>
              <w:tabs>
                <w:tab w:val="center" w:pos="4153"/>
                <w:tab w:val="right" w:pos="8306"/>
              </w:tabs>
              <w:jc w:val="center"/>
              <w:rPr>
                <w:rFonts w:ascii="Arial" w:hAnsi="Arial" w:cs="Arial"/>
                <w:lang w:val="uk-UA"/>
              </w:rPr>
            </w:pPr>
            <w:r>
              <w:rPr>
                <w:rFonts w:ascii="Arial" w:hAnsi="Arial" w:cs="Arial"/>
                <w:lang w:val="uk-UA"/>
              </w:rPr>
              <w:t>1280</w:t>
            </w:r>
          </w:p>
        </w:tc>
        <w:tc>
          <w:tcPr>
            <w:tcW w:w="1382" w:type="dxa"/>
            <w:vAlign w:val="center"/>
          </w:tcPr>
          <w:p w14:paraId="7340EBFA" w14:textId="247FC84E" w:rsidR="005C759A" w:rsidRDefault="005C759A" w:rsidP="005C759A">
            <w:pPr>
              <w:tabs>
                <w:tab w:val="center" w:pos="4153"/>
                <w:tab w:val="right" w:pos="8306"/>
              </w:tabs>
              <w:jc w:val="center"/>
              <w:rPr>
                <w:rFonts w:ascii="Arial" w:hAnsi="Arial" w:cs="Arial"/>
                <w:lang w:val="uk-UA"/>
              </w:rPr>
            </w:pPr>
            <w:r>
              <w:rPr>
                <w:rFonts w:ascii="Arial" w:hAnsi="Arial" w:cs="Arial"/>
                <w:lang w:val="uk-UA"/>
              </w:rPr>
              <w:t>700</w:t>
            </w:r>
          </w:p>
        </w:tc>
      </w:tr>
      <w:tr w:rsidR="005C759A" w:rsidRPr="00475F49" w14:paraId="50FE52FE" w14:textId="77777777" w:rsidTr="00B5412D">
        <w:trPr>
          <w:jc w:val="center"/>
        </w:trPr>
        <w:tc>
          <w:tcPr>
            <w:tcW w:w="4364" w:type="dxa"/>
          </w:tcPr>
          <w:p w14:paraId="55CAFB4A" w14:textId="0DC941C8" w:rsidR="005C759A" w:rsidRPr="004A3BA8" w:rsidRDefault="005C759A" w:rsidP="005C759A">
            <w:pPr>
              <w:tabs>
                <w:tab w:val="center" w:pos="4153"/>
                <w:tab w:val="right" w:pos="8306"/>
              </w:tabs>
              <w:spacing w:before="60" w:after="60"/>
              <w:rPr>
                <w:rFonts w:ascii="Arial" w:hAnsi="Arial" w:cs="Arial"/>
                <w:lang w:val="uk-UA"/>
              </w:rPr>
            </w:pPr>
            <w:r w:rsidRPr="004A3BA8">
              <w:rPr>
                <w:rFonts w:ascii="Arial" w:hAnsi="Arial" w:cs="Arial"/>
                <w:lang w:val="uk-UA"/>
              </w:rPr>
              <w:t>Підприємства громадського харчування</w:t>
            </w:r>
          </w:p>
        </w:tc>
        <w:tc>
          <w:tcPr>
            <w:tcW w:w="1274" w:type="dxa"/>
          </w:tcPr>
          <w:p w14:paraId="67173706" w14:textId="7CED4CBA" w:rsidR="005C759A" w:rsidRPr="004A3BA8" w:rsidRDefault="005C759A" w:rsidP="005C759A">
            <w:pPr>
              <w:tabs>
                <w:tab w:val="center" w:pos="4153"/>
                <w:tab w:val="right" w:pos="8306"/>
              </w:tabs>
              <w:spacing w:before="60" w:after="60"/>
              <w:jc w:val="center"/>
              <w:rPr>
                <w:rFonts w:ascii="Arial" w:hAnsi="Arial" w:cs="Arial"/>
                <w:lang w:val="uk-UA"/>
              </w:rPr>
            </w:pPr>
            <w:r w:rsidRPr="004A3BA8">
              <w:rPr>
                <w:rFonts w:ascii="Arial" w:hAnsi="Arial" w:cs="Arial"/>
                <w:lang w:val="uk-UA"/>
              </w:rPr>
              <w:t>місць</w:t>
            </w:r>
          </w:p>
        </w:tc>
        <w:tc>
          <w:tcPr>
            <w:tcW w:w="1274" w:type="dxa"/>
            <w:vAlign w:val="center"/>
          </w:tcPr>
          <w:p w14:paraId="00A6C5AA" w14:textId="36A568D1" w:rsidR="005C759A" w:rsidRDefault="005C759A" w:rsidP="005C759A">
            <w:pPr>
              <w:tabs>
                <w:tab w:val="center" w:pos="4153"/>
                <w:tab w:val="right" w:pos="8306"/>
              </w:tabs>
              <w:jc w:val="center"/>
              <w:rPr>
                <w:rFonts w:ascii="Arial" w:hAnsi="Arial" w:cs="Arial"/>
                <w:lang w:val="uk-UA"/>
              </w:rPr>
            </w:pPr>
            <w:r>
              <w:rPr>
                <w:rFonts w:ascii="Arial" w:hAnsi="Arial" w:cs="Arial"/>
                <w:lang w:val="uk-UA"/>
              </w:rPr>
              <w:t>2</w:t>
            </w:r>
            <w:r w:rsidRPr="00F72F5D">
              <w:rPr>
                <w:rFonts w:ascii="Arial" w:hAnsi="Arial" w:cs="Arial"/>
                <w:lang w:val="uk-UA"/>
              </w:rPr>
              <w:t>0</w:t>
            </w:r>
          </w:p>
        </w:tc>
        <w:tc>
          <w:tcPr>
            <w:tcW w:w="1276" w:type="dxa"/>
            <w:vAlign w:val="center"/>
          </w:tcPr>
          <w:p w14:paraId="18F9AE20" w14:textId="7251C2A3" w:rsidR="005C759A" w:rsidRDefault="005C759A" w:rsidP="005C759A">
            <w:pPr>
              <w:tabs>
                <w:tab w:val="center" w:pos="4153"/>
                <w:tab w:val="right" w:pos="8306"/>
              </w:tabs>
              <w:jc w:val="center"/>
              <w:rPr>
                <w:rFonts w:ascii="Arial" w:hAnsi="Arial" w:cs="Arial"/>
                <w:lang w:val="uk-UA"/>
              </w:rPr>
            </w:pPr>
            <w:r>
              <w:rPr>
                <w:rFonts w:ascii="Arial" w:hAnsi="Arial" w:cs="Arial"/>
                <w:lang w:val="uk-UA"/>
              </w:rPr>
              <w:t>55</w:t>
            </w:r>
          </w:p>
        </w:tc>
        <w:tc>
          <w:tcPr>
            <w:tcW w:w="1382" w:type="dxa"/>
            <w:vAlign w:val="center"/>
          </w:tcPr>
          <w:p w14:paraId="3D99D147" w14:textId="631ADC82" w:rsidR="005C759A" w:rsidRDefault="005C759A" w:rsidP="005C759A">
            <w:pPr>
              <w:tabs>
                <w:tab w:val="center" w:pos="4153"/>
                <w:tab w:val="right" w:pos="8306"/>
              </w:tabs>
              <w:jc w:val="center"/>
              <w:rPr>
                <w:rFonts w:ascii="Arial" w:hAnsi="Arial" w:cs="Arial"/>
                <w:lang w:val="uk-UA"/>
              </w:rPr>
            </w:pPr>
            <w:r>
              <w:rPr>
                <w:rFonts w:ascii="Arial" w:hAnsi="Arial" w:cs="Arial"/>
                <w:lang w:val="uk-UA"/>
              </w:rPr>
              <w:t>25</w:t>
            </w:r>
          </w:p>
        </w:tc>
      </w:tr>
      <w:tr w:rsidR="005C759A" w:rsidRPr="00475F49" w14:paraId="20127F25" w14:textId="77777777" w:rsidTr="00B5412D">
        <w:trPr>
          <w:jc w:val="center"/>
        </w:trPr>
        <w:tc>
          <w:tcPr>
            <w:tcW w:w="4364" w:type="dxa"/>
          </w:tcPr>
          <w:p w14:paraId="75331FE1" w14:textId="166EE6F4" w:rsidR="005C759A" w:rsidRPr="004A3BA8" w:rsidRDefault="005C759A" w:rsidP="005C759A">
            <w:pPr>
              <w:tabs>
                <w:tab w:val="center" w:pos="4153"/>
                <w:tab w:val="right" w:pos="8306"/>
              </w:tabs>
              <w:spacing w:before="60" w:after="60"/>
              <w:rPr>
                <w:rFonts w:ascii="Arial" w:hAnsi="Arial" w:cs="Arial"/>
                <w:lang w:val="uk-UA"/>
              </w:rPr>
            </w:pPr>
            <w:r w:rsidRPr="004A3BA8">
              <w:rPr>
                <w:rFonts w:ascii="Arial" w:hAnsi="Arial" w:cs="Arial"/>
                <w:lang w:val="uk-UA"/>
              </w:rPr>
              <w:t>Установи побутового обслуговування</w:t>
            </w:r>
          </w:p>
        </w:tc>
        <w:tc>
          <w:tcPr>
            <w:tcW w:w="1274" w:type="dxa"/>
          </w:tcPr>
          <w:p w14:paraId="455AED61" w14:textId="379EE466" w:rsidR="005C759A" w:rsidRPr="004A3BA8" w:rsidRDefault="005C759A" w:rsidP="005C759A">
            <w:pPr>
              <w:tabs>
                <w:tab w:val="center" w:pos="4153"/>
                <w:tab w:val="right" w:pos="8306"/>
              </w:tabs>
              <w:spacing w:before="60" w:after="60"/>
              <w:jc w:val="center"/>
              <w:rPr>
                <w:rFonts w:ascii="Arial" w:hAnsi="Arial" w:cs="Arial"/>
                <w:lang w:val="uk-UA"/>
              </w:rPr>
            </w:pPr>
            <w:r w:rsidRPr="004A3BA8">
              <w:rPr>
                <w:rFonts w:ascii="Arial" w:hAnsi="Arial" w:cs="Arial"/>
                <w:lang w:val="uk-UA"/>
              </w:rPr>
              <w:t>роб. місць</w:t>
            </w:r>
          </w:p>
        </w:tc>
        <w:tc>
          <w:tcPr>
            <w:tcW w:w="1274" w:type="dxa"/>
            <w:vAlign w:val="center"/>
          </w:tcPr>
          <w:p w14:paraId="4C5178C8" w14:textId="1F18AC36" w:rsidR="005C759A" w:rsidRDefault="005C759A" w:rsidP="005C759A">
            <w:pPr>
              <w:tabs>
                <w:tab w:val="center" w:pos="4153"/>
                <w:tab w:val="right" w:pos="8306"/>
              </w:tabs>
              <w:jc w:val="center"/>
              <w:rPr>
                <w:rFonts w:ascii="Arial" w:hAnsi="Arial" w:cs="Arial"/>
                <w:lang w:val="uk-UA"/>
              </w:rPr>
            </w:pPr>
            <w:r>
              <w:rPr>
                <w:rFonts w:ascii="Arial" w:hAnsi="Arial" w:cs="Arial"/>
                <w:lang w:val="uk-UA"/>
              </w:rPr>
              <w:t>15</w:t>
            </w:r>
          </w:p>
        </w:tc>
        <w:tc>
          <w:tcPr>
            <w:tcW w:w="1276" w:type="dxa"/>
            <w:vAlign w:val="center"/>
          </w:tcPr>
          <w:p w14:paraId="6C9362A0" w14:textId="13E3A409" w:rsidR="005C759A" w:rsidRDefault="005C759A" w:rsidP="005C759A">
            <w:pPr>
              <w:tabs>
                <w:tab w:val="center" w:pos="4153"/>
                <w:tab w:val="right" w:pos="8306"/>
              </w:tabs>
              <w:jc w:val="center"/>
              <w:rPr>
                <w:rFonts w:ascii="Arial" w:hAnsi="Arial" w:cs="Arial"/>
                <w:lang w:val="uk-UA"/>
              </w:rPr>
            </w:pPr>
            <w:r>
              <w:rPr>
                <w:rFonts w:ascii="Arial" w:hAnsi="Arial" w:cs="Arial"/>
                <w:lang w:val="uk-UA"/>
              </w:rPr>
              <w:t>9</w:t>
            </w:r>
          </w:p>
        </w:tc>
        <w:tc>
          <w:tcPr>
            <w:tcW w:w="1382" w:type="dxa"/>
            <w:vAlign w:val="center"/>
          </w:tcPr>
          <w:p w14:paraId="6D3B8963" w14:textId="0851042A" w:rsidR="005C759A" w:rsidRDefault="005C759A" w:rsidP="005C759A">
            <w:pPr>
              <w:tabs>
                <w:tab w:val="center" w:pos="4153"/>
                <w:tab w:val="right" w:pos="8306"/>
              </w:tabs>
              <w:jc w:val="center"/>
              <w:rPr>
                <w:rFonts w:ascii="Arial" w:hAnsi="Arial" w:cs="Arial"/>
                <w:lang w:val="uk-UA"/>
              </w:rPr>
            </w:pPr>
            <w:r>
              <w:rPr>
                <w:rFonts w:ascii="Arial" w:hAnsi="Arial" w:cs="Arial"/>
                <w:lang w:val="uk-UA"/>
              </w:rPr>
              <w:t>3</w:t>
            </w:r>
          </w:p>
        </w:tc>
      </w:tr>
    </w:tbl>
    <w:p w14:paraId="44ADE3E8" w14:textId="77777777" w:rsidR="005C2687" w:rsidRDefault="005C2687" w:rsidP="00B25F7D">
      <w:pPr>
        <w:jc w:val="center"/>
        <w:rPr>
          <w:rFonts w:ascii="Arial" w:hAnsi="Arial" w:cs="Arial"/>
          <w:sz w:val="28"/>
          <w:szCs w:val="28"/>
          <w:lang w:val="uk-UA"/>
        </w:rPr>
      </w:pPr>
      <w:r>
        <w:rPr>
          <w:rFonts w:ascii="Arial" w:hAnsi="Arial" w:cs="Arial"/>
          <w:sz w:val="28"/>
          <w:szCs w:val="28"/>
          <w:lang w:val="uk-UA"/>
        </w:rPr>
        <w:t xml:space="preserve">                                                                      </w:t>
      </w:r>
    </w:p>
    <w:p w14:paraId="5E0D2621" w14:textId="63953139" w:rsidR="005C2687" w:rsidRDefault="005C2687" w:rsidP="00B25F7D">
      <w:pPr>
        <w:jc w:val="center"/>
        <w:rPr>
          <w:rFonts w:ascii="Arial" w:hAnsi="Arial" w:cs="Arial"/>
          <w:sz w:val="28"/>
          <w:szCs w:val="28"/>
          <w:lang w:val="uk-UA"/>
        </w:rPr>
      </w:pPr>
    </w:p>
    <w:p w14:paraId="6D8E47F2" w14:textId="066B12DE" w:rsidR="005C759A" w:rsidRDefault="005C759A" w:rsidP="00B25F7D">
      <w:pPr>
        <w:jc w:val="center"/>
        <w:rPr>
          <w:rFonts w:ascii="Arial" w:hAnsi="Arial" w:cs="Arial"/>
          <w:sz w:val="28"/>
          <w:szCs w:val="28"/>
          <w:lang w:val="uk-UA"/>
        </w:rPr>
      </w:pPr>
    </w:p>
    <w:p w14:paraId="54BF7D2E" w14:textId="51321FD5" w:rsidR="005C759A" w:rsidRDefault="005C759A" w:rsidP="00B25F7D">
      <w:pPr>
        <w:jc w:val="center"/>
        <w:rPr>
          <w:rFonts w:ascii="Arial" w:hAnsi="Arial" w:cs="Arial"/>
          <w:sz w:val="28"/>
          <w:szCs w:val="28"/>
          <w:lang w:val="uk-UA"/>
        </w:rPr>
      </w:pPr>
    </w:p>
    <w:p w14:paraId="0AFC0B38" w14:textId="024718D9" w:rsidR="005C759A" w:rsidRDefault="005C759A" w:rsidP="00B25F7D">
      <w:pPr>
        <w:jc w:val="center"/>
        <w:rPr>
          <w:rFonts w:ascii="Arial" w:hAnsi="Arial" w:cs="Arial"/>
          <w:sz w:val="28"/>
          <w:szCs w:val="28"/>
          <w:lang w:val="uk-UA"/>
        </w:rPr>
      </w:pPr>
    </w:p>
    <w:p w14:paraId="7C90E477" w14:textId="5D99ACCE" w:rsidR="005C759A" w:rsidRDefault="005C759A" w:rsidP="00B25F7D">
      <w:pPr>
        <w:jc w:val="center"/>
        <w:rPr>
          <w:rFonts w:ascii="Arial" w:hAnsi="Arial" w:cs="Arial"/>
          <w:sz w:val="28"/>
          <w:szCs w:val="28"/>
          <w:lang w:val="uk-UA"/>
        </w:rPr>
      </w:pPr>
    </w:p>
    <w:p w14:paraId="6B874A41" w14:textId="40387D46" w:rsidR="005C759A" w:rsidRDefault="005C759A" w:rsidP="00B25F7D">
      <w:pPr>
        <w:jc w:val="center"/>
        <w:rPr>
          <w:rFonts w:ascii="Arial" w:hAnsi="Arial" w:cs="Arial"/>
          <w:sz w:val="28"/>
          <w:szCs w:val="28"/>
          <w:lang w:val="uk-UA"/>
        </w:rPr>
      </w:pPr>
    </w:p>
    <w:p w14:paraId="522AC25E" w14:textId="4D6F651E" w:rsidR="005C759A" w:rsidRDefault="005C759A" w:rsidP="00B25F7D">
      <w:pPr>
        <w:jc w:val="center"/>
        <w:rPr>
          <w:rFonts w:ascii="Arial" w:hAnsi="Arial" w:cs="Arial"/>
          <w:sz w:val="28"/>
          <w:szCs w:val="28"/>
          <w:lang w:val="uk-UA"/>
        </w:rPr>
      </w:pPr>
    </w:p>
    <w:p w14:paraId="458708FD" w14:textId="6870AAA0" w:rsidR="005C759A" w:rsidRDefault="005C759A" w:rsidP="00B25F7D">
      <w:pPr>
        <w:jc w:val="center"/>
        <w:rPr>
          <w:rFonts w:ascii="Arial" w:hAnsi="Arial" w:cs="Arial"/>
          <w:sz w:val="28"/>
          <w:szCs w:val="28"/>
          <w:lang w:val="uk-UA"/>
        </w:rPr>
      </w:pPr>
    </w:p>
    <w:p w14:paraId="454E985D" w14:textId="7337F243" w:rsidR="005C759A" w:rsidRDefault="005C759A" w:rsidP="00B25F7D">
      <w:pPr>
        <w:jc w:val="center"/>
        <w:rPr>
          <w:rFonts w:ascii="Arial" w:hAnsi="Arial" w:cs="Arial"/>
          <w:sz w:val="28"/>
          <w:szCs w:val="28"/>
          <w:lang w:val="uk-UA"/>
        </w:rPr>
      </w:pPr>
    </w:p>
    <w:p w14:paraId="4455E34F" w14:textId="2DFE27FD" w:rsidR="005C759A" w:rsidRDefault="005C759A" w:rsidP="00B25F7D">
      <w:pPr>
        <w:jc w:val="center"/>
        <w:rPr>
          <w:rFonts w:ascii="Arial" w:hAnsi="Arial" w:cs="Arial"/>
          <w:sz w:val="28"/>
          <w:szCs w:val="28"/>
          <w:lang w:val="uk-UA"/>
        </w:rPr>
      </w:pPr>
    </w:p>
    <w:p w14:paraId="0A50EA08" w14:textId="5D2EF591" w:rsidR="005C759A" w:rsidRDefault="005C759A" w:rsidP="00B25F7D">
      <w:pPr>
        <w:jc w:val="center"/>
        <w:rPr>
          <w:rFonts w:ascii="Arial" w:hAnsi="Arial" w:cs="Arial"/>
          <w:sz w:val="28"/>
          <w:szCs w:val="28"/>
          <w:lang w:val="uk-UA"/>
        </w:rPr>
      </w:pPr>
    </w:p>
    <w:p w14:paraId="6D8FB282" w14:textId="3CC02894" w:rsidR="005C759A" w:rsidRDefault="005C759A" w:rsidP="00B25F7D">
      <w:pPr>
        <w:jc w:val="center"/>
        <w:rPr>
          <w:rFonts w:ascii="Arial" w:hAnsi="Arial" w:cs="Arial"/>
          <w:sz w:val="28"/>
          <w:szCs w:val="28"/>
          <w:lang w:val="uk-UA"/>
        </w:rPr>
      </w:pPr>
    </w:p>
    <w:p w14:paraId="32E17947" w14:textId="77777777" w:rsidR="005C759A" w:rsidRDefault="005C759A" w:rsidP="00B25F7D">
      <w:pPr>
        <w:jc w:val="center"/>
        <w:rPr>
          <w:rFonts w:ascii="Arial" w:hAnsi="Arial" w:cs="Arial"/>
          <w:sz w:val="28"/>
          <w:szCs w:val="28"/>
          <w:lang w:val="uk-UA"/>
        </w:rPr>
      </w:pPr>
    </w:p>
    <w:p w14:paraId="397C9A94" w14:textId="77777777" w:rsidR="005C2687" w:rsidRDefault="005C2687" w:rsidP="00B25F7D">
      <w:pPr>
        <w:jc w:val="center"/>
        <w:rPr>
          <w:rFonts w:ascii="Arial" w:hAnsi="Arial" w:cs="Arial"/>
          <w:sz w:val="28"/>
          <w:szCs w:val="28"/>
          <w:lang w:val="uk-UA"/>
        </w:rPr>
      </w:pPr>
    </w:p>
    <w:p w14:paraId="7C42EA64" w14:textId="77777777" w:rsidR="005C2687" w:rsidRPr="00475F49" w:rsidRDefault="005C2687" w:rsidP="00B25F7D">
      <w:pPr>
        <w:jc w:val="center"/>
        <w:rPr>
          <w:rFonts w:ascii="Arial" w:hAnsi="Arial" w:cs="Arial"/>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4"/>
        <w:gridCol w:w="1274"/>
        <w:gridCol w:w="1274"/>
        <w:gridCol w:w="1276"/>
        <w:gridCol w:w="1382"/>
      </w:tblGrid>
      <w:tr w:rsidR="009B5548" w:rsidRPr="00475F49" w14:paraId="3B0B153A" w14:textId="77777777" w:rsidTr="00B5412D">
        <w:trPr>
          <w:jc w:val="center"/>
        </w:trPr>
        <w:tc>
          <w:tcPr>
            <w:tcW w:w="4364" w:type="dxa"/>
            <w:vMerge w:val="restart"/>
            <w:vAlign w:val="center"/>
          </w:tcPr>
          <w:p w14:paraId="2E26FB3C"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lastRenderedPageBreak/>
              <w:t>Назва показників</w:t>
            </w:r>
          </w:p>
        </w:tc>
        <w:tc>
          <w:tcPr>
            <w:tcW w:w="1274" w:type="dxa"/>
            <w:vMerge w:val="restart"/>
            <w:vAlign w:val="center"/>
          </w:tcPr>
          <w:p w14:paraId="2880FED8"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Одиниця виміру</w:t>
            </w:r>
          </w:p>
        </w:tc>
        <w:tc>
          <w:tcPr>
            <w:tcW w:w="3932" w:type="dxa"/>
            <w:gridSpan w:val="3"/>
          </w:tcPr>
          <w:p w14:paraId="77BD7A55"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Значення показників</w:t>
            </w:r>
          </w:p>
        </w:tc>
      </w:tr>
      <w:tr w:rsidR="009B5548" w:rsidRPr="00475F49" w14:paraId="331D60DF" w14:textId="77777777" w:rsidTr="00B5412D">
        <w:trPr>
          <w:jc w:val="center"/>
        </w:trPr>
        <w:tc>
          <w:tcPr>
            <w:tcW w:w="4364" w:type="dxa"/>
            <w:vMerge/>
          </w:tcPr>
          <w:p w14:paraId="333A1FC6"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Merge/>
          </w:tcPr>
          <w:p w14:paraId="57E1B044"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Align w:val="center"/>
          </w:tcPr>
          <w:p w14:paraId="08340988"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Існуючий стан</w:t>
            </w:r>
          </w:p>
        </w:tc>
        <w:tc>
          <w:tcPr>
            <w:tcW w:w="1276" w:type="dxa"/>
          </w:tcPr>
          <w:p w14:paraId="4F5E5E4D"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Етап від 3 років до 7 років</w:t>
            </w:r>
          </w:p>
        </w:tc>
        <w:tc>
          <w:tcPr>
            <w:tcW w:w="1382" w:type="dxa"/>
          </w:tcPr>
          <w:p w14:paraId="72549D24"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 xml:space="preserve">Етап від </w:t>
            </w:r>
            <w:r>
              <w:rPr>
                <w:rFonts w:ascii="Arial" w:hAnsi="Arial" w:cs="Arial"/>
                <w:lang w:val="uk-UA"/>
              </w:rPr>
              <w:t>7</w:t>
            </w:r>
            <w:r w:rsidRPr="004A3BA8">
              <w:rPr>
                <w:rFonts w:ascii="Arial" w:hAnsi="Arial" w:cs="Arial"/>
                <w:lang w:val="uk-UA"/>
              </w:rPr>
              <w:t xml:space="preserve"> років до </w:t>
            </w:r>
            <w:r>
              <w:rPr>
                <w:rFonts w:ascii="Arial" w:hAnsi="Arial" w:cs="Arial"/>
                <w:lang w:val="uk-UA"/>
              </w:rPr>
              <w:t>15</w:t>
            </w:r>
            <w:r w:rsidRPr="004A3BA8">
              <w:rPr>
                <w:rFonts w:ascii="Arial" w:hAnsi="Arial" w:cs="Arial"/>
                <w:lang w:val="uk-UA"/>
              </w:rPr>
              <w:t xml:space="preserve"> років</w:t>
            </w:r>
          </w:p>
        </w:tc>
      </w:tr>
      <w:tr w:rsidR="005C759A" w:rsidRPr="00475F49" w14:paraId="2F32F1A1" w14:textId="77777777" w:rsidTr="005C759A">
        <w:trPr>
          <w:trHeight w:val="160"/>
          <w:jc w:val="center"/>
        </w:trPr>
        <w:tc>
          <w:tcPr>
            <w:tcW w:w="9570" w:type="dxa"/>
            <w:gridSpan w:val="5"/>
          </w:tcPr>
          <w:p w14:paraId="6A072568" w14:textId="17E69E4D" w:rsidR="005C759A" w:rsidRPr="004A3BA8" w:rsidRDefault="005C759A" w:rsidP="00B5412D">
            <w:pPr>
              <w:tabs>
                <w:tab w:val="center" w:pos="4153"/>
                <w:tab w:val="right" w:pos="8306"/>
              </w:tabs>
              <w:jc w:val="center"/>
              <w:rPr>
                <w:rFonts w:ascii="Arial" w:hAnsi="Arial" w:cs="Arial"/>
                <w:lang w:val="uk-UA"/>
              </w:rPr>
            </w:pPr>
          </w:p>
        </w:tc>
      </w:tr>
      <w:tr w:rsidR="009B5548" w:rsidRPr="00475F49" w14:paraId="469F9FE7" w14:textId="77777777" w:rsidTr="00B5412D">
        <w:trPr>
          <w:jc w:val="center"/>
        </w:trPr>
        <w:tc>
          <w:tcPr>
            <w:tcW w:w="4364" w:type="dxa"/>
          </w:tcPr>
          <w:p w14:paraId="554B88C2" w14:textId="77777777" w:rsidR="009B5548" w:rsidRPr="004A3BA8" w:rsidRDefault="009B5548" w:rsidP="00B5412D">
            <w:pPr>
              <w:tabs>
                <w:tab w:val="center" w:pos="4153"/>
                <w:tab w:val="right" w:pos="8306"/>
              </w:tabs>
              <w:spacing w:before="120" w:after="120"/>
              <w:rPr>
                <w:rFonts w:ascii="Arial" w:hAnsi="Arial" w:cs="Arial"/>
                <w:b/>
                <w:bCs/>
                <w:lang w:val="uk-UA"/>
              </w:rPr>
            </w:pPr>
            <w:r w:rsidRPr="004A3BA8">
              <w:rPr>
                <w:rFonts w:ascii="Arial" w:hAnsi="Arial" w:cs="Arial"/>
                <w:b/>
                <w:bCs/>
                <w:lang w:val="uk-UA"/>
              </w:rPr>
              <w:t>Вулично-дорожня мережа та міський пасажирський транспорт</w:t>
            </w:r>
          </w:p>
        </w:tc>
        <w:tc>
          <w:tcPr>
            <w:tcW w:w="1274" w:type="dxa"/>
          </w:tcPr>
          <w:p w14:paraId="4DCA5E48" w14:textId="77777777" w:rsidR="009B5548" w:rsidRPr="004A3BA8" w:rsidRDefault="009B5548" w:rsidP="00B5412D">
            <w:pPr>
              <w:tabs>
                <w:tab w:val="center" w:pos="4153"/>
                <w:tab w:val="right" w:pos="8306"/>
              </w:tabs>
              <w:jc w:val="center"/>
              <w:rPr>
                <w:rFonts w:ascii="Arial" w:hAnsi="Arial" w:cs="Arial"/>
                <w:lang w:val="uk-UA"/>
              </w:rPr>
            </w:pPr>
          </w:p>
        </w:tc>
        <w:tc>
          <w:tcPr>
            <w:tcW w:w="1274" w:type="dxa"/>
            <w:vAlign w:val="center"/>
          </w:tcPr>
          <w:p w14:paraId="678FC7E5" w14:textId="77777777" w:rsidR="009B5548" w:rsidRPr="004A3BA8" w:rsidRDefault="009B5548" w:rsidP="00B5412D">
            <w:pPr>
              <w:tabs>
                <w:tab w:val="center" w:pos="4153"/>
                <w:tab w:val="right" w:pos="8306"/>
              </w:tabs>
              <w:jc w:val="center"/>
              <w:rPr>
                <w:rFonts w:ascii="Arial" w:hAnsi="Arial" w:cs="Arial"/>
                <w:lang w:val="uk-UA"/>
              </w:rPr>
            </w:pPr>
          </w:p>
        </w:tc>
        <w:tc>
          <w:tcPr>
            <w:tcW w:w="1276" w:type="dxa"/>
            <w:vAlign w:val="center"/>
          </w:tcPr>
          <w:p w14:paraId="11F490EF" w14:textId="77777777" w:rsidR="009B5548" w:rsidRPr="004A3BA8" w:rsidRDefault="009B5548" w:rsidP="00B5412D">
            <w:pPr>
              <w:tabs>
                <w:tab w:val="center" w:pos="4153"/>
                <w:tab w:val="right" w:pos="8306"/>
              </w:tabs>
              <w:jc w:val="center"/>
              <w:rPr>
                <w:rFonts w:ascii="Arial" w:hAnsi="Arial" w:cs="Arial"/>
                <w:lang w:val="uk-UA"/>
              </w:rPr>
            </w:pPr>
          </w:p>
        </w:tc>
        <w:tc>
          <w:tcPr>
            <w:tcW w:w="1382" w:type="dxa"/>
            <w:vAlign w:val="center"/>
          </w:tcPr>
          <w:p w14:paraId="6E68D426" w14:textId="77777777" w:rsidR="009B5548" w:rsidRPr="004A3BA8" w:rsidRDefault="009B5548" w:rsidP="00B5412D">
            <w:pPr>
              <w:tabs>
                <w:tab w:val="center" w:pos="4153"/>
                <w:tab w:val="right" w:pos="8306"/>
              </w:tabs>
              <w:jc w:val="center"/>
              <w:rPr>
                <w:rFonts w:ascii="Arial" w:hAnsi="Arial" w:cs="Arial"/>
                <w:lang w:val="uk-UA"/>
              </w:rPr>
            </w:pPr>
          </w:p>
        </w:tc>
      </w:tr>
      <w:tr w:rsidR="009B5548" w:rsidRPr="00475F49" w14:paraId="23207A82" w14:textId="77777777" w:rsidTr="00B5412D">
        <w:trPr>
          <w:jc w:val="center"/>
        </w:trPr>
        <w:tc>
          <w:tcPr>
            <w:tcW w:w="4364" w:type="dxa"/>
          </w:tcPr>
          <w:p w14:paraId="74C6428C" w14:textId="77777777" w:rsidR="009B5548" w:rsidRPr="004A3BA8" w:rsidRDefault="009B5548" w:rsidP="00B5412D">
            <w:pPr>
              <w:tabs>
                <w:tab w:val="center" w:pos="4153"/>
                <w:tab w:val="right" w:pos="8306"/>
              </w:tabs>
              <w:rPr>
                <w:rFonts w:ascii="Arial" w:hAnsi="Arial" w:cs="Arial"/>
                <w:lang w:val="uk-UA"/>
              </w:rPr>
            </w:pPr>
            <w:r w:rsidRPr="004A3BA8">
              <w:rPr>
                <w:rFonts w:ascii="Arial" w:hAnsi="Arial" w:cs="Arial"/>
                <w:lang w:val="uk-UA"/>
              </w:rPr>
              <w:t>Протяжність вулично-дорожньої мережі, всього (існуюча, будівництво)</w:t>
            </w:r>
          </w:p>
          <w:p w14:paraId="74F3E8B2" w14:textId="77777777" w:rsidR="009B5548" w:rsidRPr="004A3BA8" w:rsidRDefault="009B5548" w:rsidP="00B5412D">
            <w:pPr>
              <w:tabs>
                <w:tab w:val="center" w:pos="4153"/>
                <w:tab w:val="right" w:pos="8306"/>
              </w:tabs>
              <w:rPr>
                <w:rFonts w:ascii="Arial" w:hAnsi="Arial" w:cs="Arial"/>
                <w:lang w:val="uk-UA"/>
              </w:rPr>
            </w:pPr>
            <w:r w:rsidRPr="004A3BA8">
              <w:rPr>
                <w:rFonts w:ascii="Arial" w:hAnsi="Arial" w:cs="Arial"/>
                <w:lang w:val="uk-UA"/>
              </w:rPr>
              <w:t>у тому числі:</w:t>
            </w:r>
          </w:p>
        </w:tc>
        <w:tc>
          <w:tcPr>
            <w:tcW w:w="1274" w:type="dxa"/>
          </w:tcPr>
          <w:p w14:paraId="4C32EDF9" w14:textId="77777777" w:rsidR="009B5548" w:rsidRPr="004A3BA8" w:rsidRDefault="009B5548" w:rsidP="00B5412D">
            <w:pPr>
              <w:tabs>
                <w:tab w:val="center" w:pos="4153"/>
                <w:tab w:val="right" w:pos="8306"/>
              </w:tabs>
              <w:jc w:val="center"/>
              <w:rPr>
                <w:rFonts w:ascii="Arial" w:hAnsi="Arial" w:cs="Arial"/>
                <w:lang w:val="uk-UA"/>
              </w:rPr>
            </w:pPr>
          </w:p>
          <w:p w14:paraId="58E0464B"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км</w:t>
            </w:r>
          </w:p>
        </w:tc>
        <w:tc>
          <w:tcPr>
            <w:tcW w:w="1274" w:type="dxa"/>
            <w:vAlign w:val="center"/>
          </w:tcPr>
          <w:p w14:paraId="2EF5871C" w14:textId="77777777" w:rsidR="009B5548" w:rsidRPr="004A3BA8" w:rsidRDefault="009B5548" w:rsidP="00B5412D">
            <w:pPr>
              <w:tabs>
                <w:tab w:val="center" w:pos="4153"/>
                <w:tab w:val="right" w:pos="8306"/>
              </w:tabs>
              <w:jc w:val="center"/>
              <w:rPr>
                <w:rFonts w:ascii="Arial" w:hAnsi="Arial" w:cs="Arial"/>
                <w:lang w:val="uk-UA"/>
              </w:rPr>
            </w:pPr>
            <w:r w:rsidRPr="0024716F">
              <w:rPr>
                <w:rFonts w:ascii="Arial" w:hAnsi="Arial" w:cs="Arial"/>
                <w:lang w:val="uk-UA"/>
              </w:rPr>
              <w:t>0</w:t>
            </w:r>
            <w:r>
              <w:rPr>
                <w:rFonts w:ascii="Arial" w:hAnsi="Arial" w:cs="Arial"/>
                <w:lang w:val="uk-UA"/>
              </w:rPr>
              <w:t>,98</w:t>
            </w:r>
          </w:p>
        </w:tc>
        <w:tc>
          <w:tcPr>
            <w:tcW w:w="1276" w:type="dxa"/>
            <w:vAlign w:val="center"/>
          </w:tcPr>
          <w:p w14:paraId="1C4D0B2D"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1,678</w:t>
            </w:r>
          </w:p>
        </w:tc>
        <w:tc>
          <w:tcPr>
            <w:tcW w:w="1382" w:type="dxa"/>
            <w:vAlign w:val="center"/>
          </w:tcPr>
          <w:p w14:paraId="52B27432"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2,878</w:t>
            </w:r>
          </w:p>
        </w:tc>
      </w:tr>
      <w:tr w:rsidR="009B5548" w:rsidRPr="00475F49" w14:paraId="19A5F168" w14:textId="77777777" w:rsidTr="00B5412D">
        <w:trPr>
          <w:jc w:val="center"/>
        </w:trPr>
        <w:tc>
          <w:tcPr>
            <w:tcW w:w="4364" w:type="dxa"/>
          </w:tcPr>
          <w:p w14:paraId="3008869F" w14:textId="77777777" w:rsidR="009B5548" w:rsidRPr="004A3BA8" w:rsidRDefault="009B5548" w:rsidP="00B5412D">
            <w:pPr>
              <w:tabs>
                <w:tab w:val="center" w:pos="4153"/>
                <w:tab w:val="right" w:pos="8306"/>
              </w:tabs>
              <w:spacing w:before="60" w:after="60"/>
              <w:ind w:left="227" w:hanging="227"/>
              <w:rPr>
                <w:rFonts w:ascii="Arial" w:hAnsi="Arial" w:cs="Arial"/>
                <w:lang w:val="uk-UA"/>
              </w:rPr>
            </w:pPr>
            <w:r w:rsidRPr="004A3BA8">
              <w:rPr>
                <w:rFonts w:ascii="Arial" w:hAnsi="Arial" w:cs="Arial"/>
                <w:lang w:val="uk-UA"/>
              </w:rPr>
              <w:t>–  магістральні вулиці загальноміського значення</w:t>
            </w:r>
          </w:p>
        </w:tc>
        <w:tc>
          <w:tcPr>
            <w:tcW w:w="1274" w:type="dxa"/>
            <w:vAlign w:val="center"/>
          </w:tcPr>
          <w:p w14:paraId="522160D8"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w:t>
            </w:r>
          </w:p>
        </w:tc>
        <w:tc>
          <w:tcPr>
            <w:tcW w:w="1274" w:type="dxa"/>
            <w:vAlign w:val="center"/>
          </w:tcPr>
          <w:p w14:paraId="658D2B90"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73CD1F22"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1F3043CE"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5DE8E1E3" w14:textId="77777777" w:rsidTr="00B5412D">
        <w:trPr>
          <w:jc w:val="center"/>
        </w:trPr>
        <w:tc>
          <w:tcPr>
            <w:tcW w:w="4364" w:type="dxa"/>
          </w:tcPr>
          <w:p w14:paraId="0E2AE5C5" w14:textId="77777777" w:rsidR="009B5548" w:rsidRPr="004A3BA8" w:rsidRDefault="009B5548" w:rsidP="00B5412D">
            <w:pPr>
              <w:tabs>
                <w:tab w:val="center" w:pos="4153"/>
                <w:tab w:val="right" w:pos="8306"/>
              </w:tabs>
              <w:spacing w:before="60" w:after="60"/>
              <w:ind w:left="227" w:hanging="227"/>
              <w:rPr>
                <w:rFonts w:ascii="Arial" w:hAnsi="Arial" w:cs="Arial"/>
                <w:lang w:val="uk-UA"/>
              </w:rPr>
            </w:pPr>
            <w:r w:rsidRPr="004A3BA8">
              <w:rPr>
                <w:rFonts w:ascii="Arial" w:hAnsi="Arial" w:cs="Arial"/>
                <w:lang w:val="uk-UA"/>
              </w:rPr>
              <w:t>–  магістральні вулиці районного значення</w:t>
            </w:r>
          </w:p>
        </w:tc>
        <w:tc>
          <w:tcPr>
            <w:tcW w:w="1274" w:type="dxa"/>
            <w:vAlign w:val="center"/>
          </w:tcPr>
          <w:p w14:paraId="1EBD78E1"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w:t>
            </w:r>
          </w:p>
        </w:tc>
        <w:tc>
          <w:tcPr>
            <w:tcW w:w="1274" w:type="dxa"/>
            <w:vAlign w:val="center"/>
          </w:tcPr>
          <w:p w14:paraId="65D3200F"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6F81D4DC"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62CFEDF6"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285960A5" w14:textId="77777777" w:rsidTr="00B5412D">
        <w:trPr>
          <w:jc w:val="center"/>
        </w:trPr>
        <w:tc>
          <w:tcPr>
            <w:tcW w:w="4364" w:type="dxa"/>
          </w:tcPr>
          <w:p w14:paraId="4A2EB468" w14:textId="77777777" w:rsidR="009B5548" w:rsidRPr="004A3BA8" w:rsidRDefault="009B5548" w:rsidP="00B5412D">
            <w:pPr>
              <w:tabs>
                <w:tab w:val="center" w:pos="4153"/>
                <w:tab w:val="right" w:pos="8306"/>
              </w:tabs>
              <w:rPr>
                <w:rFonts w:ascii="Arial" w:hAnsi="Arial" w:cs="Arial"/>
                <w:lang w:val="uk-UA"/>
              </w:rPr>
            </w:pPr>
            <w:r w:rsidRPr="004A3BA8">
              <w:rPr>
                <w:rFonts w:ascii="Arial" w:hAnsi="Arial" w:cs="Arial"/>
                <w:lang w:val="uk-UA"/>
              </w:rPr>
              <w:t>Протяжність ліній наземного громадського транспорту                              (по осях вулиць) всього</w:t>
            </w:r>
          </w:p>
          <w:p w14:paraId="7CCBC5AE" w14:textId="77777777" w:rsidR="009B5548" w:rsidRPr="004A3BA8" w:rsidRDefault="009B5548" w:rsidP="00B5412D">
            <w:pPr>
              <w:tabs>
                <w:tab w:val="center" w:pos="4153"/>
                <w:tab w:val="right" w:pos="8306"/>
              </w:tabs>
              <w:rPr>
                <w:rFonts w:ascii="Arial" w:hAnsi="Arial" w:cs="Arial"/>
                <w:lang w:val="uk-UA"/>
              </w:rPr>
            </w:pPr>
            <w:r w:rsidRPr="004A3BA8">
              <w:rPr>
                <w:rFonts w:ascii="Arial" w:hAnsi="Arial" w:cs="Arial"/>
                <w:lang w:val="uk-UA"/>
              </w:rPr>
              <w:t>у тому числі:</w:t>
            </w:r>
          </w:p>
        </w:tc>
        <w:tc>
          <w:tcPr>
            <w:tcW w:w="1274" w:type="dxa"/>
          </w:tcPr>
          <w:p w14:paraId="306BA47D" w14:textId="77777777" w:rsidR="009B5548" w:rsidRPr="004A3BA8" w:rsidRDefault="009B5548" w:rsidP="00B5412D">
            <w:pPr>
              <w:tabs>
                <w:tab w:val="center" w:pos="4153"/>
                <w:tab w:val="right" w:pos="8306"/>
              </w:tabs>
              <w:jc w:val="center"/>
              <w:rPr>
                <w:rFonts w:ascii="Arial" w:hAnsi="Arial" w:cs="Arial"/>
                <w:lang w:val="uk-UA"/>
              </w:rPr>
            </w:pPr>
          </w:p>
          <w:p w14:paraId="2C92280D" w14:textId="77777777" w:rsidR="009B5548" w:rsidRPr="004A3BA8" w:rsidRDefault="009B5548" w:rsidP="00B5412D">
            <w:pPr>
              <w:tabs>
                <w:tab w:val="center" w:pos="4153"/>
                <w:tab w:val="right" w:pos="8306"/>
              </w:tabs>
              <w:jc w:val="center"/>
              <w:rPr>
                <w:rFonts w:ascii="Arial" w:hAnsi="Arial" w:cs="Arial"/>
                <w:lang w:val="uk-UA"/>
              </w:rPr>
            </w:pPr>
          </w:p>
          <w:p w14:paraId="7E174FFD" w14:textId="77777777" w:rsidR="009B5548" w:rsidRPr="004A3BA8" w:rsidRDefault="009B5548" w:rsidP="00B5412D">
            <w:pPr>
              <w:tabs>
                <w:tab w:val="center" w:pos="4153"/>
                <w:tab w:val="right" w:pos="8306"/>
              </w:tabs>
              <w:jc w:val="center"/>
              <w:rPr>
                <w:rFonts w:ascii="Arial" w:hAnsi="Arial" w:cs="Arial"/>
                <w:lang w:val="uk-UA"/>
              </w:rPr>
            </w:pPr>
            <w:r w:rsidRPr="004A3BA8">
              <w:rPr>
                <w:rFonts w:ascii="Arial" w:hAnsi="Arial" w:cs="Arial"/>
                <w:lang w:val="uk-UA"/>
              </w:rPr>
              <w:t>км</w:t>
            </w:r>
          </w:p>
        </w:tc>
        <w:tc>
          <w:tcPr>
            <w:tcW w:w="1274" w:type="dxa"/>
            <w:vAlign w:val="center"/>
          </w:tcPr>
          <w:p w14:paraId="5F6491DF"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276" w:type="dxa"/>
            <w:vAlign w:val="center"/>
          </w:tcPr>
          <w:p w14:paraId="303D06AF"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c>
          <w:tcPr>
            <w:tcW w:w="1382" w:type="dxa"/>
            <w:vAlign w:val="center"/>
          </w:tcPr>
          <w:p w14:paraId="303625EA" w14:textId="77777777" w:rsidR="009B5548" w:rsidRPr="004A3BA8" w:rsidRDefault="009B5548" w:rsidP="00B5412D">
            <w:pPr>
              <w:tabs>
                <w:tab w:val="center" w:pos="4153"/>
                <w:tab w:val="right" w:pos="8306"/>
              </w:tabs>
              <w:jc w:val="center"/>
              <w:rPr>
                <w:rFonts w:ascii="Arial" w:hAnsi="Arial" w:cs="Arial"/>
                <w:lang w:val="uk-UA"/>
              </w:rPr>
            </w:pPr>
            <w:r>
              <w:rPr>
                <w:rFonts w:ascii="Arial" w:hAnsi="Arial" w:cs="Arial"/>
                <w:lang w:val="uk-UA"/>
              </w:rPr>
              <w:t>-</w:t>
            </w:r>
          </w:p>
        </w:tc>
      </w:tr>
      <w:tr w:rsidR="009B5548" w:rsidRPr="00475F49" w14:paraId="201A5A79" w14:textId="77777777" w:rsidTr="00B5412D">
        <w:trPr>
          <w:jc w:val="center"/>
        </w:trPr>
        <w:tc>
          <w:tcPr>
            <w:tcW w:w="4364" w:type="dxa"/>
          </w:tcPr>
          <w:p w14:paraId="07DD5D3B"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  трамвай</w:t>
            </w:r>
          </w:p>
        </w:tc>
        <w:tc>
          <w:tcPr>
            <w:tcW w:w="1274" w:type="dxa"/>
          </w:tcPr>
          <w:p w14:paraId="524E5841"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w:t>
            </w:r>
          </w:p>
        </w:tc>
        <w:tc>
          <w:tcPr>
            <w:tcW w:w="1274" w:type="dxa"/>
          </w:tcPr>
          <w:p w14:paraId="229C9BD1"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tcPr>
          <w:p w14:paraId="6D127179"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tcPr>
          <w:p w14:paraId="779812E9"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79F3E4F9" w14:textId="77777777" w:rsidTr="00B5412D">
        <w:trPr>
          <w:jc w:val="center"/>
        </w:trPr>
        <w:tc>
          <w:tcPr>
            <w:tcW w:w="4364" w:type="dxa"/>
          </w:tcPr>
          <w:p w14:paraId="2E0DA81A"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  тролейбус</w:t>
            </w:r>
          </w:p>
        </w:tc>
        <w:tc>
          <w:tcPr>
            <w:tcW w:w="1274" w:type="dxa"/>
          </w:tcPr>
          <w:p w14:paraId="5CF6C69C"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w:t>
            </w:r>
          </w:p>
        </w:tc>
        <w:tc>
          <w:tcPr>
            <w:tcW w:w="1274" w:type="dxa"/>
          </w:tcPr>
          <w:p w14:paraId="022E2E5C"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tcPr>
          <w:p w14:paraId="40B5312D"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tcPr>
          <w:p w14:paraId="022C5635"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71F4BECA" w14:textId="77777777" w:rsidTr="00B5412D">
        <w:trPr>
          <w:jc w:val="center"/>
        </w:trPr>
        <w:tc>
          <w:tcPr>
            <w:tcW w:w="4364" w:type="dxa"/>
          </w:tcPr>
          <w:p w14:paraId="1CA42DBB"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  автобус</w:t>
            </w:r>
          </w:p>
        </w:tc>
        <w:tc>
          <w:tcPr>
            <w:tcW w:w="1274" w:type="dxa"/>
          </w:tcPr>
          <w:p w14:paraId="617B207E"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w:t>
            </w:r>
          </w:p>
        </w:tc>
        <w:tc>
          <w:tcPr>
            <w:tcW w:w="1274" w:type="dxa"/>
          </w:tcPr>
          <w:p w14:paraId="4B9A7F81"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tcPr>
          <w:p w14:paraId="011A49C4"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tcPr>
          <w:p w14:paraId="688C85C5"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3D63B41D" w14:textId="77777777" w:rsidTr="00B5412D">
        <w:trPr>
          <w:jc w:val="center"/>
        </w:trPr>
        <w:tc>
          <w:tcPr>
            <w:tcW w:w="4364" w:type="dxa"/>
          </w:tcPr>
          <w:p w14:paraId="55484A16" w14:textId="77777777"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Щільність мережі наземного громадського транспорту                              (по осях вулиць)</w:t>
            </w:r>
          </w:p>
        </w:tc>
        <w:tc>
          <w:tcPr>
            <w:tcW w:w="1274" w:type="dxa"/>
            <w:vAlign w:val="center"/>
          </w:tcPr>
          <w:p w14:paraId="514F0DD3"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км\км</w:t>
            </w:r>
            <w:r w:rsidRPr="004A3BA8">
              <w:rPr>
                <w:rFonts w:ascii="Arial" w:hAnsi="Arial" w:cs="Arial"/>
                <w:vertAlign w:val="superscript"/>
                <w:lang w:val="uk-UA"/>
              </w:rPr>
              <w:t>2</w:t>
            </w:r>
          </w:p>
        </w:tc>
        <w:tc>
          <w:tcPr>
            <w:tcW w:w="1274" w:type="dxa"/>
            <w:vAlign w:val="center"/>
          </w:tcPr>
          <w:p w14:paraId="60D23DB4"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276" w:type="dxa"/>
            <w:vAlign w:val="center"/>
          </w:tcPr>
          <w:p w14:paraId="7C960B5D"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233EDAFC"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640080B0" w14:textId="77777777" w:rsidTr="00B5412D">
        <w:trPr>
          <w:jc w:val="center"/>
        </w:trPr>
        <w:tc>
          <w:tcPr>
            <w:tcW w:w="4364" w:type="dxa"/>
          </w:tcPr>
          <w:p w14:paraId="350189B6" w14:textId="77777777" w:rsidR="009B5548" w:rsidRPr="004A3BA8" w:rsidRDefault="009B5548" w:rsidP="006F58E3">
            <w:pPr>
              <w:tabs>
                <w:tab w:val="center" w:pos="4153"/>
                <w:tab w:val="right" w:pos="8306"/>
              </w:tabs>
              <w:spacing w:before="60" w:after="60"/>
              <w:rPr>
                <w:rFonts w:ascii="Arial" w:hAnsi="Arial" w:cs="Arial"/>
                <w:lang w:val="uk-UA"/>
              </w:rPr>
            </w:pPr>
            <w:r w:rsidRPr="004A3BA8">
              <w:rPr>
                <w:rFonts w:ascii="Arial" w:hAnsi="Arial" w:cs="Arial"/>
                <w:lang w:val="uk-UA"/>
              </w:rPr>
              <w:t>Гаражі для постійного зберігання легкових автомобілів (</w:t>
            </w:r>
            <w:r w:rsidR="006F58E3">
              <w:rPr>
                <w:rFonts w:ascii="Arial" w:hAnsi="Arial" w:cs="Arial"/>
                <w:lang w:val="uk-UA"/>
              </w:rPr>
              <w:t>в</w:t>
            </w:r>
            <w:r w:rsidRPr="004A3BA8">
              <w:rPr>
                <w:rFonts w:ascii="Arial" w:hAnsi="Arial" w:cs="Arial"/>
                <w:lang w:val="uk-UA"/>
              </w:rPr>
              <w:t>будовані)</w:t>
            </w:r>
          </w:p>
        </w:tc>
        <w:tc>
          <w:tcPr>
            <w:tcW w:w="1274" w:type="dxa"/>
          </w:tcPr>
          <w:p w14:paraId="170CE868"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машино-місць</w:t>
            </w:r>
          </w:p>
        </w:tc>
        <w:tc>
          <w:tcPr>
            <w:tcW w:w="1274" w:type="dxa"/>
            <w:vAlign w:val="center"/>
          </w:tcPr>
          <w:p w14:paraId="653C96BA"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0</w:t>
            </w:r>
          </w:p>
        </w:tc>
        <w:tc>
          <w:tcPr>
            <w:tcW w:w="1276" w:type="dxa"/>
            <w:vAlign w:val="center"/>
          </w:tcPr>
          <w:p w14:paraId="606F3935" w14:textId="07023FEE" w:rsidR="009B5548" w:rsidRPr="004A3BA8" w:rsidRDefault="00F166E1"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c>
          <w:tcPr>
            <w:tcW w:w="1382" w:type="dxa"/>
            <w:vAlign w:val="center"/>
          </w:tcPr>
          <w:p w14:paraId="25F285B7" w14:textId="1A27B9E4" w:rsidR="009B5548" w:rsidRPr="004A3BA8" w:rsidRDefault="00E710AC" w:rsidP="00B5412D">
            <w:pPr>
              <w:tabs>
                <w:tab w:val="center" w:pos="4153"/>
                <w:tab w:val="right" w:pos="8306"/>
              </w:tabs>
              <w:spacing w:before="60" w:after="60"/>
              <w:jc w:val="center"/>
              <w:rPr>
                <w:rFonts w:ascii="Arial" w:hAnsi="Arial" w:cs="Arial"/>
                <w:lang w:val="uk-UA"/>
              </w:rPr>
            </w:pPr>
            <w:r>
              <w:rPr>
                <w:rFonts w:ascii="Arial" w:hAnsi="Arial" w:cs="Arial"/>
                <w:lang w:val="uk-UA"/>
              </w:rPr>
              <w:t>42</w:t>
            </w:r>
          </w:p>
        </w:tc>
      </w:tr>
      <w:tr w:rsidR="009B5548" w:rsidRPr="00475F49" w14:paraId="6C64BD1D" w14:textId="77777777" w:rsidTr="00B5412D">
        <w:trPr>
          <w:jc w:val="center"/>
        </w:trPr>
        <w:tc>
          <w:tcPr>
            <w:tcW w:w="4364" w:type="dxa"/>
          </w:tcPr>
          <w:p w14:paraId="0255DD85" w14:textId="1A7D9118"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Гаражі</w:t>
            </w:r>
            <w:r w:rsidR="0007070C">
              <w:rPr>
                <w:rFonts w:ascii="Arial" w:hAnsi="Arial" w:cs="Arial"/>
                <w:lang w:val="uk-UA"/>
              </w:rPr>
              <w:t xml:space="preserve"> та паркінги</w:t>
            </w:r>
            <w:r w:rsidRPr="004A3BA8">
              <w:rPr>
                <w:rFonts w:ascii="Arial" w:hAnsi="Arial" w:cs="Arial"/>
                <w:lang w:val="uk-UA"/>
              </w:rPr>
              <w:t xml:space="preserve"> для </w:t>
            </w:r>
            <w:r w:rsidR="003D618E">
              <w:rPr>
                <w:rFonts w:ascii="Arial" w:hAnsi="Arial" w:cs="Arial"/>
                <w:lang w:val="uk-UA"/>
              </w:rPr>
              <w:t>постійного</w:t>
            </w:r>
            <w:r w:rsidRPr="004A3BA8">
              <w:rPr>
                <w:rFonts w:ascii="Arial" w:hAnsi="Arial" w:cs="Arial"/>
                <w:lang w:val="uk-UA"/>
              </w:rPr>
              <w:t xml:space="preserve"> зберігання легкових автомобілів</w:t>
            </w:r>
          </w:p>
        </w:tc>
        <w:tc>
          <w:tcPr>
            <w:tcW w:w="1274" w:type="dxa"/>
          </w:tcPr>
          <w:p w14:paraId="331FFB47"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машино-місць</w:t>
            </w:r>
          </w:p>
        </w:tc>
        <w:tc>
          <w:tcPr>
            <w:tcW w:w="1274" w:type="dxa"/>
            <w:vAlign w:val="center"/>
          </w:tcPr>
          <w:p w14:paraId="6CF7A2F7"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0</w:t>
            </w:r>
          </w:p>
        </w:tc>
        <w:tc>
          <w:tcPr>
            <w:tcW w:w="1276" w:type="dxa"/>
            <w:vAlign w:val="center"/>
          </w:tcPr>
          <w:p w14:paraId="7333DC35" w14:textId="76197831" w:rsidR="009B5548" w:rsidRPr="004A3BA8" w:rsidRDefault="0007070C" w:rsidP="00B5412D">
            <w:pPr>
              <w:tabs>
                <w:tab w:val="center" w:pos="4153"/>
                <w:tab w:val="right" w:pos="8306"/>
              </w:tabs>
              <w:spacing w:before="60" w:after="60"/>
              <w:jc w:val="center"/>
              <w:rPr>
                <w:rFonts w:ascii="Arial" w:hAnsi="Arial" w:cs="Arial"/>
                <w:lang w:val="uk-UA"/>
              </w:rPr>
            </w:pPr>
            <w:r>
              <w:rPr>
                <w:rFonts w:ascii="Arial" w:hAnsi="Arial" w:cs="Arial"/>
                <w:lang w:val="uk-UA"/>
              </w:rPr>
              <w:t>338</w:t>
            </w:r>
          </w:p>
        </w:tc>
        <w:tc>
          <w:tcPr>
            <w:tcW w:w="1382" w:type="dxa"/>
            <w:vAlign w:val="center"/>
          </w:tcPr>
          <w:p w14:paraId="2793CE79" w14:textId="7C5B3219" w:rsidR="009B5548" w:rsidRPr="004A3BA8" w:rsidRDefault="00F166E1" w:rsidP="00B5412D">
            <w:pPr>
              <w:tabs>
                <w:tab w:val="center" w:pos="4153"/>
                <w:tab w:val="right" w:pos="8306"/>
              </w:tabs>
              <w:spacing w:before="60" w:after="60"/>
              <w:jc w:val="center"/>
              <w:rPr>
                <w:rFonts w:ascii="Arial" w:hAnsi="Arial" w:cs="Arial"/>
                <w:lang w:val="uk-UA"/>
              </w:rPr>
            </w:pPr>
            <w:r>
              <w:rPr>
                <w:rFonts w:ascii="Arial" w:hAnsi="Arial" w:cs="Arial"/>
                <w:lang w:val="uk-UA"/>
              </w:rPr>
              <w:t>-</w:t>
            </w:r>
          </w:p>
        </w:tc>
      </w:tr>
      <w:tr w:rsidR="009B5548" w:rsidRPr="00475F49" w14:paraId="0792835F" w14:textId="77777777" w:rsidTr="00B5412D">
        <w:trPr>
          <w:jc w:val="center"/>
        </w:trPr>
        <w:tc>
          <w:tcPr>
            <w:tcW w:w="4364" w:type="dxa"/>
          </w:tcPr>
          <w:p w14:paraId="6FB7F479" w14:textId="1F3B4ACD" w:rsidR="009B5548" w:rsidRPr="004A3BA8" w:rsidRDefault="009B5548" w:rsidP="00B5412D">
            <w:pPr>
              <w:tabs>
                <w:tab w:val="center" w:pos="4153"/>
                <w:tab w:val="right" w:pos="8306"/>
              </w:tabs>
              <w:spacing w:before="60" w:after="60"/>
              <w:rPr>
                <w:rFonts w:ascii="Arial" w:hAnsi="Arial" w:cs="Arial"/>
                <w:lang w:val="uk-UA"/>
              </w:rPr>
            </w:pPr>
            <w:r w:rsidRPr="004A3BA8">
              <w:rPr>
                <w:rFonts w:ascii="Arial" w:hAnsi="Arial" w:cs="Arial"/>
                <w:lang w:val="uk-UA"/>
              </w:rPr>
              <w:t>Відкриті автостоянки для  тимчасового  зберігання легкових автомобілів</w:t>
            </w:r>
          </w:p>
        </w:tc>
        <w:tc>
          <w:tcPr>
            <w:tcW w:w="1274" w:type="dxa"/>
          </w:tcPr>
          <w:p w14:paraId="7F2AB85E" w14:textId="77777777" w:rsidR="009B5548" w:rsidRPr="004A3BA8" w:rsidRDefault="009B5548" w:rsidP="00B5412D">
            <w:pPr>
              <w:tabs>
                <w:tab w:val="center" w:pos="4153"/>
                <w:tab w:val="right" w:pos="8306"/>
              </w:tabs>
              <w:spacing w:before="60" w:after="60"/>
              <w:jc w:val="center"/>
              <w:rPr>
                <w:rFonts w:ascii="Arial" w:hAnsi="Arial" w:cs="Arial"/>
                <w:lang w:val="uk-UA"/>
              </w:rPr>
            </w:pPr>
            <w:r w:rsidRPr="004A3BA8">
              <w:rPr>
                <w:rFonts w:ascii="Arial" w:hAnsi="Arial" w:cs="Arial"/>
                <w:lang w:val="uk-UA"/>
              </w:rPr>
              <w:t>машино-місць</w:t>
            </w:r>
          </w:p>
        </w:tc>
        <w:tc>
          <w:tcPr>
            <w:tcW w:w="1274" w:type="dxa"/>
            <w:vAlign w:val="center"/>
          </w:tcPr>
          <w:p w14:paraId="24EFFC70" w14:textId="77777777" w:rsidR="009B5548" w:rsidRPr="004A3BA8" w:rsidRDefault="009B5548" w:rsidP="00B5412D">
            <w:pPr>
              <w:tabs>
                <w:tab w:val="center" w:pos="4153"/>
                <w:tab w:val="right" w:pos="8306"/>
              </w:tabs>
              <w:spacing w:before="60" w:after="60"/>
              <w:jc w:val="center"/>
              <w:rPr>
                <w:rFonts w:ascii="Arial" w:hAnsi="Arial" w:cs="Arial"/>
                <w:lang w:val="uk-UA"/>
              </w:rPr>
            </w:pPr>
            <w:r>
              <w:rPr>
                <w:rFonts w:ascii="Arial" w:hAnsi="Arial" w:cs="Arial"/>
                <w:lang w:val="uk-UA"/>
              </w:rPr>
              <w:t>4</w:t>
            </w:r>
            <w:r w:rsidRPr="004A3BA8">
              <w:rPr>
                <w:rFonts w:ascii="Arial" w:hAnsi="Arial" w:cs="Arial"/>
                <w:lang w:val="uk-UA"/>
              </w:rPr>
              <w:t>0</w:t>
            </w:r>
          </w:p>
        </w:tc>
        <w:tc>
          <w:tcPr>
            <w:tcW w:w="1276" w:type="dxa"/>
            <w:vAlign w:val="center"/>
          </w:tcPr>
          <w:p w14:paraId="25B42C21" w14:textId="511C81F5" w:rsidR="009B5548" w:rsidRPr="004A3BA8" w:rsidRDefault="003D618E" w:rsidP="00B5412D">
            <w:pPr>
              <w:tabs>
                <w:tab w:val="center" w:pos="4153"/>
                <w:tab w:val="right" w:pos="8306"/>
              </w:tabs>
              <w:spacing w:before="60" w:after="60"/>
              <w:jc w:val="center"/>
              <w:rPr>
                <w:rFonts w:ascii="Arial" w:hAnsi="Arial" w:cs="Arial"/>
                <w:lang w:val="uk-UA"/>
              </w:rPr>
            </w:pPr>
            <w:r>
              <w:rPr>
                <w:rFonts w:ascii="Arial" w:hAnsi="Arial" w:cs="Arial"/>
                <w:lang w:val="uk-UA"/>
              </w:rPr>
              <w:t>81</w:t>
            </w:r>
          </w:p>
        </w:tc>
        <w:tc>
          <w:tcPr>
            <w:tcW w:w="1382" w:type="dxa"/>
            <w:vAlign w:val="center"/>
          </w:tcPr>
          <w:p w14:paraId="0C0DC6DB" w14:textId="50E76D6D" w:rsidR="009B5548" w:rsidRPr="004A3BA8" w:rsidRDefault="003D618E" w:rsidP="00B5412D">
            <w:pPr>
              <w:tabs>
                <w:tab w:val="center" w:pos="4153"/>
                <w:tab w:val="right" w:pos="8306"/>
              </w:tabs>
              <w:spacing w:before="60" w:after="60"/>
              <w:jc w:val="center"/>
              <w:rPr>
                <w:rFonts w:ascii="Arial" w:hAnsi="Arial" w:cs="Arial"/>
                <w:lang w:val="uk-UA"/>
              </w:rPr>
            </w:pPr>
            <w:r>
              <w:rPr>
                <w:rFonts w:ascii="Arial" w:hAnsi="Arial" w:cs="Arial"/>
                <w:lang w:val="uk-UA"/>
              </w:rPr>
              <w:t>43</w:t>
            </w:r>
          </w:p>
        </w:tc>
      </w:tr>
      <w:tr w:rsidR="009B5548" w:rsidRPr="00475F49" w14:paraId="25F315AB" w14:textId="77777777" w:rsidTr="00B5412D">
        <w:trPr>
          <w:jc w:val="center"/>
        </w:trPr>
        <w:tc>
          <w:tcPr>
            <w:tcW w:w="4364" w:type="dxa"/>
          </w:tcPr>
          <w:p w14:paraId="1AC695C0" w14:textId="77777777" w:rsidR="009B5548" w:rsidRPr="004A3BA8" w:rsidRDefault="009B5548" w:rsidP="00B5412D">
            <w:pPr>
              <w:tabs>
                <w:tab w:val="center" w:pos="4153"/>
                <w:tab w:val="right" w:pos="8306"/>
              </w:tabs>
              <w:spacing w:before="120" w:after="120"/>
              <w:rPr>
                <w:rFonts w:ascii="Arial" w:hAnsi="Arial" w:cs="Arial"/>
                <w:b/>
                <w:bCs/>
                <w:lang w:val="uk-UA"/>
              </w:rPr>
            </w:pPr>
          </w:p>
        </w:tc>
        <w:tc>
          <w:tcPr>
            <w:tcW w:w="1274" w:type="dxa"/>
          </w:tcPr>
          <w:p w14:paraId="4F6BB01B" w14:textId="77777777" w:rsidR="009B5548" w:rsidRPr="004A3BA8" w:rsidRDefault="009B5548" w:rsidP="00B5412D">
            <w:pPr>
              <w:tabs>
                <w:tab w:val="center" w:pos="4153"/>
                <w:tab w:val="right" w:pos="8306"/>
              </w:tabs>
              <w:jc w:val="center"/>
              <w:rPr>
                <w:rFonts w:ascii="Arial" w:hAnsi="Arial" w:cs="Arial"/>
                <w:lang w:val="uk-UA"/>
              </w:rPr>
            </w:pPr>
          </w:p>
        </w:tc>
        <w:tc>
          <w:tcPr>
            <w:tcW w:w="1274" w:type="dxa"/>
          </w:tcPr>
          <w:p w14:paraId="714FCEFA" w14:textId="77777777" w:rsidR="009B5548" w:rsidRPr="004A3BA8" w:rsidRDefault="009B5548" w:rsidP="00B5412D">
            <w:pPr>
              <w:tabs>
                <w:tab w:val="center" w:pos="4153"/>
                <w:tab w:val="right" w:pos="8306"/>
              </w:tabs>
              <w:jc w:val="center"/>
              <w:rPr>
                <w:rFonts w:ascii="Arial" w:hAnsi="Arial" w:cs="Arial"/>
                <w:lang w:val="uk-UA"/>
              </w:rPr>
            </w:pPr>
          </w:p>
        </w:tc>
        <w:tc>
          <w:tcPr>
            <w:tcW w:w="1276" w:type="dxa"/>
          </w:tcPr>
          <w:p w14:paraId="1DC43E7D" w14:textId="77777777" w:rsidR="009B5548" w:rsidRPr="004A3BA8" w:rsidRDefault="009B5548" w:rsidP="00B5412D">
            <w:pPr>
              <w:tabs>
                <w:tab w:val="center" w:pos="4153"/>
                <w:tab w:val="right" w:pos="8306"/>
              </w:tabs>
              <w:jc w:val="center"/>
              <w:rPr>
                <w:rFonts w:ascii="Arial" w:hAnsi="Arial" w:cs="Arial"/>
                <w:lang w:val="uk-UA"/>
              </w:rPr>
            </w:pPr>
          </w:p>
        </w:tc>
        <w:tc>
          <w:tcPr>
            <w:tcW w:w="1382" w:type="dxa"/>
          </w:tcPr>
          <w:p w14:paraId="0C9E0A05" w14:textId="77777777" w:rsidR="009B5548" w:rsidRPr="004A3BA8" w:rsidRDefault="009B5548" w:rsidP="00B5412D">
            <w:pPr>
              <w:tabs>
                <w:tab w:val="center" w:pos="4153"/>
                <w:tab w:val="right" w:pos="8306"/>
              </w:tabs>
              <w:jc w:val="center"/>
              <w:rPr>
                <w:rFonts w:ascii="Arial" w:hAnsi="Arial" w:cs="Arial"/>
                <w:lang w:val="uk-UA"/>
              </w:rPr>
            </w:pPr>
          </w:p>
        </w:tc>
      </w:tr>
      <w:tr w:rsidR="009B5548" w:rsidRPr="00475F49" w14:paraId="23D46DC0" w14:textId="77777777" w:rsidTr="00B5412D">
        <w:trPr>
          <w:jc w:val="center"/>
        </w:trPr>
        <w:tc>
          <w:tcPr>
            <w:tcW w:w="4364" w:type="dxa"/>
          </w:tcPr>
          <w:p w14:paraId="79930F45" w14:textId="77777777" w:rsidR="009B5548" w:rsidRPr="004A3BA8" w:rsidRDefault="009B5548" w:rsidP="00B5412D">
            <w:pPr>
              <w:tabs>
                <w:tab w:val="center" w:pos="4153"/>
                <w:tab w:val="right" w:pos="8306"/>
              </w:tabs>
              <w:spacing w:before="60" w:after="60"/>
              <w:rPr>
                <w:rFonts w:ascii="Arial" w:hAnsi="Arial" w:cs="Arial"/>
                <w:i/>
                <w:iCs/>
                <w:lang w:val="uk-UA"/>
              </w:rPr>
            </w:pPr>
          </w:p>
        </w:tc>
        <w:tc>
          <w:tcPr>
            <w:tcW w:w="1274" w:type="dxa"/>
          </w:tcPr>
          <w:p w14:paraId="19BDB537" w14:textId="77777777" w:rsidR="009B5548" w:rsidRPr="004A3BA8" w:rsidRDefault="009B5548" w:rsidP="00B5412D">
            <w:pPr>
              <w:tabs>
                <w:tab w:val="center" w:pos="4153"/>
                <w:tab w:val="right" w:pos="8306"/>
              </w:tabs>
              <w:spacing w:before="60" w:after="60"/>
              <w:jc w:val="center"/>
              <w:rPr>
                <w:rFonts w:ascii="Arial" w:hAnsi="Arial" w:cs="Arial"/>
                <w:lang w:val="uk-UA"/>
              </w:rPr>
            </w:pPr>
          </w:p>
        </w:tc>
        <w:tc>
          <w:tcPr>
            <w:tcW w:w="1274" w:type="dxa"/>
          </w:tcPr>
          <w:p w14:paraId="1DDDCF3B" w14:textId="77777777" w:rsidR="009B5548" w:rsidRPr="004A3BA8" w:rsidRDefault="009B5548" w:rsidP="00B5412D">
            <w:pPr>
              <w:tabs>
                <w:tab w:val="center" w:pos="4153"/>
                <w:tab w:val="right" w:pos="8306"/>
              </w:tabs>
              <w:spacing w:before="60" w:after="60"/>
              <w:jc w:val="center"/>
              <w:rPr>
                <w:rFonts w:ascii="Arial" w:hAnsi="Arial" w:cs="Arial"/>
                <w:lang w:val="uk-UA"/>
              </w:rPr>
            </w:pPr>
          </w:p>
        </w:tc>
        <w:tc>
          <w:tcPr>
            <w:tcW w:w="1276" w:type="dxa"/>
          </w:tcPr>
          <w:p w14:paraId="6163D283" w14:textId="77777777" w:rsidR="009B5548" w:rsidRPr="004A3BA8" w:rsidRDefault="009B5548" w:rsidP="00B5412D">
            <w:pPr>
              <w:tabs>
                <w:tab w:val="center" w:pos="4153"/>
                <w:tab w:val="right" w:pos="8306"/>
              </w:tabs>
              <w:spacing w:before="60" w:after="60"/>
              <w:jc w:val="center"/>
              <w:rPr>
                <w:rFonts w:ascii="Arial" w:hAnsi="Arial" w:cs="Arial"/>
                <w:lang w:val="uk-UA"/>
              </w:rPr>
            </w:pPr>
          </w:p>
        </w:tc>
        <w:tc>
          <w:tcPr>
            <w:tcW w:w="1382" w:type="dxa"/>
          </w:tcPr>
          <w:p w14:paraId="4D8FE1C0" w14:textId="77777777" w:rsidR="009B5548" w:rsidRPr="004A3BA8" w:rsidRDefault="009B5548" w:rsidP="00B5412D">
            <w:pPr>
              <w:tabs>
                <w:tab w:val="center" w:pos="4153"/>
                <w:tab w:val="right" w:pos="8306"/>
              </w:tabs>
              <w:spacing w:before="60" w:after="60"/>
              <w:jc w:val="center"/>
              <w:rPr>
                <w:rFonts w:ascii="Arial" w:hAnsi="Arial" w:cs="Arial"/>
                <w:lang w:val="uk-UA"/>
              </w:rPr>
            </w:pPr>
          </w:p>
        </w:tc>
      </w:tr>
      <w:tr w:rsidR="009B5548" w:rsidRPr="00475F49" w14:paraId="2D141041" w14:textId="77777777" w:rsidTr="00B5412D">
        <w:trPr>
          <w:jc w:val="center"/>
        </w:trPr>
        <w:tc>
          <w:tcPr>
            <w:tcW w:w="4364" w:type="dxa"/>
          </w:tcPr>
          <w:p w14:paraId="278320EA" w14:textId="77777777" w:rsidR="009B5548" w:rsidRPr="004A3BA8" w:rsidRDefault="009B5548" w:rsidP="00B5412D">
            <w:pPr>
              <w:tabs>
                <w:tab w:val="center" w:pos="4153"/>
                <w:tab w:val="right" w:pos="8306"/>
              </w:tabs>
              <w:spacing w:before="60" w:after="60"/>
              <w:rPr>
                <w:rFonts w:ascii="Arial" w:hAnsi="Arial" w:cs="Arial"/>
                <w:lang w:val="uk-UA"/>
              </w:rPr>
            </w:pPr>
          </w:p>
        </w:tc>
        <w:tc>
          <w:tcPr>
            <w:tcW w:w="1274" w:type="dxa"/>
          </w:tcPr>
          <w:p w14:paraId="6C927364" w14:textId="77777777" w:rsidR="009B5548" w:rsidRPr="004A3BA8" w:rsidRDefault="009B5548" w:rsidP="00B5412D">
            <w:pPr>
              <w:tabs>
                <w:tab w:val="center" w:pos="4153"/>
                <w:tab w:val="right" w:pos="8306"/>
              </w:tabs>
              <w:spacing w:before="60" w:after="60"/>
              <w:jc w:val="center"/>
              <w:rPr>
                <w:rFonts w:ascii="Arial" w:hAnsi="Arial" w:cs="Arial"/>
                <w:spacing w:val="-12"/>
                <w:lang w:val="uk-UA"/>
              </w:rPr>
            </w:pPr>
          </w:p>
        </w:tc>
        <w:tc>
          <w:tcPr>
            <w:tcW w:w="1274" w:type="dxa"/>
            <w:vAlign w:val="center"/>
          </w:tcPr>
          <w:p w14:paraId="4961C0FC" w14:textId="77777777" w:rsidR="009B5548" w:rsidRPr="004A3BA8" w:rsidRDefault="009B5548" w:rsidP="00B5412D">
            <w:pPr>
              <w:tabs>
                <w:tab w:val="center" w:pos="4153"/>
                <w:tab w:val="right" w:pos="8306"/>
              </w:tabs>
              <w:jc w:val="center"/>
              <w:rPr>
                <w:rFonts w:ascii="Arial" w:hAnsi="Arial" w:cs="Arial"/>
                <w:lang w:val="uk-UA"/>
              </w:rPr>
            </w:pPr>
          </w:p>
        </w:tc>
        <w:tc>
          <w:tcPr>
            <w:tcW w:w="1276" w:type="dxa"/>
            <w:vAlign w:val="center"/>
          </w:tcPr>
          <w:p w14:paraId="46354E8D" w14:textId="77777777" w:rsidR="009B5548" w:rsidRPr="004A3BA8" w:rsidRDefault="009B5548" w:rsidP="00B5412D">
            <w:pPr>
              <w:tabs>
                <w:tab w:val="center" w:pos="4153"/>
                <w:tab w:val="right" w:pos="8306"/>
              </w:tabs>
              <w:jc w:val="center"/>
              <w:rPr>
                <w:rFonts w:ascii="Arial" w:hAnsi="Arial" w:cs="Arial"/>
                <w:lang w:val="uk-UA"/>
              </w:rPr>
            </w:pPr>
          </w:p>
        </w:tc>
        <w:tc>
          <w:tcPr>
            <w:tcW w:w="1382" w:type="dxa"/>
            <w:vAlign w:val="center"/>
          </w:tcPr>
          <w:p w14:paraId="06134A3F" w14:textId="77777777" w:rsidR="009B5548" w:rsidRPr="004A3BA8" w:rsidRDefault="009B5548" w:rsidP="00B5412D">
            <w:pPr>
              <w:tabs>
                <w:tab w:val="center" w:pos="4153"/>
                <w:tab w:val="right" w:pos="8306"/>
              </w:tabs>
              <w:jc w:val="center"/>
              <w:rPr>
                <w:rFonts w:ascii="Arial" w:hAnsi="Arial" w:cs="Arial"/>
                <w:lang w:val="uk-UA"/>
              </w:rPr>
            </w:pPr>
          </w:p>
        </w:tc>
      </w:tr>
    </w:tbl>
    <w:p w14:paraId="75C05E62" w14:textId="77777777" w:rsidR="005C2687" w:rsidRDefault="005C2687" w:rsidP="004A3BA8">
      <w:pPr>
        <w:ind w:left="435"/>
        <w:jc w:val="both"/>
        <w:rPr>
          <w:rFonts w:ascii="Arial" w:hAnsi="Arial" w:cs="Arial"/>
          <w:sz w:val="28"/>
          <w:szCs w:val="28"/>
          <w:lang w:val="uk-UA"/>
        </w:rPr>
      </w:pPr>
    </w:p>
    <w:p w14:paraId="6FF1CE75" w14:textId="77777777" w:rsidR="00D5383F" w:rsidRDefault="00D5383F" w:rsidP="004A3BA8">
      <w:pPr>
        <w:ind w:left="435"/>
        <w:jc w:val="both"/>
        <w:rPr>
          <w:rFonts w:ascii="Arial" w:hAnsi="Arial" w:cs="Arial"/>
          <w:sz w:val="28"/>
          <w:szCs w:val="28"/>
          <w:lang w:val="uk-UA"/>
        </w:rPr>
      </w:pPr>
    </w:p>
    <w:p w14:paraId="2A8A5E42" w14:textId="0589C130" w:rsidR="00D5383F" w:rsidRDefault="00D5383F" w:rsidP="00D5383F">
      <w:pPr>
        <w:rPr>
          <w:rFonts w:ascii="Arial" w:hAnsi="Arial" w:cs="Arial"/>
          <w:b/>
          <w:sz w:val="28"/>
          <w:szCs w:val="28"/>
          <w:lang w:val="uk-UA"/>
        </w:rPr>
      </w:pPr>
    </w:p>
    <w:p w14:paraId="10C4FF5E" w14:textId="70858413" w:rsidR="00F166E1" w:rsidRDefault="00F166E1" w:rsidP="00D5383F">
      <w:pPr>
        <w:rPr>
          <w:rFonts w:ascii="Arial" w:hAnsi="Arial" w:cs="Arial"/>
          <w:b/>
          <w:sz w:val="28"/>
          <w:szCs w:val="28"/>
          <w:lang w:val="uk-UA"/>
        </w:rPr>
      </w:pPr>
    </w:p>
    <w:p w14:paraId="4D28BF51" w14:textId="2F406E5A" w:rsidR="00F166E1" w:rsidRDefault="00F166E1" w:rsidP="00D5383F">
      <w:pPr>
        <w:rPr>
          <w:rFonts w:ascii="Arial" w:hAnsi="Arial" w:cs="Arial"/>
          <w:b/>
          <w:sz w:val="28"/>
          <w:szCs w:val="28"/>
          <w:lang w:val="uk-UA"/>
        </w:rPr>
      </w:pPr>
    </w:p>
    <w:p w14:paraId="55D64A10" w14:textId="18E419B6" w:rsidR="00F166E1" w:rsidRDefault="00F166E1" w:rsidP="00D5383F">
      <w:pPr>
        <w:rPr>
          <w:rFonts w:ascii="Arial" w:hAnsi="Arial" w:cs="Arial"/>
          <w:b/>
          <w:sz w:val="28"/>
          <w:szCs w:val="28"/>
          <w:lang w:val="uk-UA"/>
        </w:rPr>
      </w:pPr>
    </w:p>
    <w:p w14:paraId="01BB230D" w14:textId="033C6B97" w:rsidR="00F166E1" w:rsidRDefault="00F166E1" w:rsidP="00D5383F">
      <w:pPr>
        <w:rPr>
          <w:rFonts w:ascii="Arial" w:hAnsi="Arial" w:cs="Arial"/>
          <w:b/>
          <w:sz w:val="28"/>
          <w:szCs w:val="28"/>
          <w:lang w:val="uk-UA"/>
        </w:rPr>
      </w:pPr>
    </w:p>
    <w:p w14:paraId="3FF8265F" w14:textId="77777777" w:rsidR="00F166E1" w:rsidRDefault="00F166E1" w:rsidP="00D5383F">
      <w:pPr>
        <w:rPr>
          <w:rFonts w:ascii="Arial" w:hAnsi="Arial" w:cs="Arial"/>
          <w:b/>
          <w:sz w:val="28"/>
          <w:szCs w:val="28"/>
          <w:lang w:val="uk-UA"/>
        </w:rPr>
      </w:pPr>
    </w:p>
    <w:p w14:paraId="194ED848" w14:textId="77777777" w:rsidR="00D5383F" w:rsidRDefault="00D5383F" w:rsidP="00D5383F">
      <w:pPr>
        <w:rPr>
          <w:rFonts w:ascii="Arial" w:hAnsi="Arial" w:cs="Arial"/>
          <w:b/>
          <w:sz w:val="28"/>
          <w:szCs w:val="28"/>
          <w:lang w:val="uk-UA"/>
        </w:rPr>
      </w:pPr>
    </w:p>
    <w:p w14:paraId="00CBEE85" w14:textId="77777777" w:rsidR="00D5383F" w:rsidRPr="0007070C" w:rsidRDefault="00D5383F" w:rsidP="00D5383F">
      <w:pPr>
        <w:rPr>
          <w:rFonts w:ascii="Arial" w:hAnsi="Arial" w:cs="Arial"/>
          <w:b/>
          <w:sz w:val="28"/>
          <w:szCs w:val="28"/>
          <w:lang w:val="uk-UA"/>
        </w:rPr>
      </w:pPr>
      <w:r>
        <w:rPr>
          <w:rFonts w:ascii="Arial" w:hAnsi="Arial" w:cs="Arial"/>
          <w:b/>
          <w:sz w:val="28"/>
          <w:szCs w:val="28"/>
          <w:lang w:val="uk-UA"/>
        </w:rPr>
        <w:lastRenderedPageBreak/>
        <w:t xml:space="preserve">                          </w:t>
      </w:r>
      <w:r w:rsidRPr="0007070C">
        <w:rPr>
          <w:rFonts w:ascii="Arial" w:hAnsi="Arial" w:cs="Arial"/>
          <w:b/>
          <w:sz w:val="28"/>
          <w:szCs w:val="28"/>
          <w:lang w:val="uk-UA"/>
        </w:rPr>
        <w:t xml:space="preserve">ОСНОВНІ ТЕХНІКО-ЕКОНОМІЧНІ ПОКАЗНИКИ </w:t>
      </w:r>
    </w:p>
    <w:p w14:paraId="2A8A05D0" w14:textId="77777777" w:rsidR="006D403D" w:rsidRPr="0007070C" w:rsidRDefault="00862338" w:rsidP="00862338">
      <w:pPr>
        <w:jc w:val="center"/>
        <w:rPr>
          <w:rFonts w:ascii="Arial" w:hAnsi="Arial" w:cs="Arial"/>
          <w:b/>
          <w:sz w:val="28"/>
          <w:szCs w:val="28"/>
          <w:lang w:val="uk-UA"/>
        </w:rPr>
      </w:pPr>
      <w:r w:rsidRPr="0007070C">
        <w:rPr>
          <w:rFonts w:ascii="Arial" w:hAnsi="Arial" w:cs="Arial"/>
          <w:sz w:val="28"/>
          <w:szCs w:val="28"/>
          <w:lang w:val="uk-UA"/>
        </w:rPr>
        <w:t>(розрахунковий термін 1-3 років)</w:t>
      </w:r>
    </w:p>
    <w:p w14:paraId="0C0DB776" w14:textId="77777777" w:rsidR="00D5383F" w:rsidRPr="0007070C" w:rsidRDefault="00D5383F" w:rsidP="00BB7DCD">
      <w:pPr>
        <w:jc w:val="center"/>
        <w:rPr>
          <w:rFonts w:ascii="Arial" w:hAnsi="Arial" w:cs="Arial"/>
          <w:b/>
          <w:sz w:val="28"/>
          <w:szCs w:val="28"/>
          <w:lang w:val="uk-UA"/>
        </w:rPr>
      </w:pPr>
      <w:r w:rsidRPr="0007070C">
        <w:rPr>
          <w:rFonts w:ascii="Arial" w:hAnsi="Arial" w:cs="Arial"/>
          <w:i/>
          <w:iCs/>
          <w:sz w:val="28"/>
          <w:szCs w:val="28"/>
          <w:lang w:val="uk-UA"/>
        </w:rPr>
        <w:t>багатоповерхового житлового будинку з вбудованими нежитловими приміщеннями по вул. Петра Калнишевського, в районі будинку №11, м. Кременчук, Полтавська область</w:t>
      </w:r>
    </w:p>
    <w:p w14:paraId="0543E002" w14:textId="77777777" w:rsidR="00D5383F" w:rsidRPr="0007070C" w:rsidRDefault="00D5383F" w:rsidP="004A3BA8">
      <w:pPr>
        <w:ind w:left="435"/>
        <w:jc w:val="both"/>
        <w:rPr>
          <w:rFonts w:ascii="Arial" w:hAnsi="Arial" w:cs="Arial"/>
          <w:sz w:val="28"/>
          <w:szCs w:val="28"/>
          <w:lang w:val="uk-UA"/>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023"/>
        <w:gridCol w:w="766"/>
        <w:gridCol w:w="1254"/>
        <w:gridCol w:w="2738"/>
      </w:tblGrid>
      <w:tr w:rsidR="00D5383F" w:rsidRPr="0007070C" w14:paraId="64D5D04B" w14:textId="77777777" w:rsidTr="005273AC">
        <w:trPr>
          <w:trHeight w:hRule="exact" w:val="851"/>
        </w:trPr>
        <w:tc>
          <w:tcPr>
            <w:tcW w:w="596" w:type="dxa"/>
            <w:shd w:val="clear" w:color="auto" w:fill="auto"/>
            <w:vAlign w:val="center"/>
          </w:tcPr>
          <w:p w14:paraId="17F5560D" w14:textId="77777777" w:rsidR="00D5383F" w:rsidRPr="0007070C" w:rsidRDefault="00D5383F" w:rsidP="005273AC">
            <w:pPr>
              <w:pStyle w:val="a0"/>
              <w:spacing w:line="276" w:lineRule="auto"/>
              <w:jc w:val="center"/>
              <w:rPr>
                <w:rFonts w:ascii="Arial" w:hAnsi="Arial" w:cs="Arial"/>
                <w:i w:val="0"/>
                <w:sz w:val="22"/>
                <w:szCs w:val="22"/>
              </w:rPr>
            </w:pPr>
            <w:r w:rsidRPr="0007070C">
              <w:rPr>
                <w:rFonts w:ascii="Arial" w:hAnsi="Arial" w:cs="Arial"/>
                <w:i w:val="0"/>
                <w:sz w:val="22"/>
                <w:szCs w:val="22"/>
              </w:rPr>
              <w:t>№</w:t>
            </w:r>
          </w:p>
        </w:tc>
        <w:tc>
          <w:tcPr>
            <w:tcW w:w="5023" w:type="dxa"/>
            <w:shd w:val="clear" w:color="auto" w:fill="auto"/>
            <w:vAlign w:val="center"/>
          </w:tcPr>
          <w:p w14:paraId="39F2FE16" w14:textId="77777777" w:rsidR="00D5383F" w:rsidRPr="0007070C" w:rsidRDefault="00D5383F" w:rsidP="005273AC">
            <w:pPr>
              <w:pStyle w:val="a0"/>
              <w:spacing w:line="276" w:lineRule="auto"/>
              <w:jc w:val="center"/>
              <w:rPr>
                <w:rFonts w:ascii="Arial" w:hAnsi="Arial" w:cs="Arial"/>
                <w:i w:val="0"/>
                <w:sz w:val="22"/>
                <w:szCs w:val="22"/>
              </w:rPr>
            </w:pPr>
            <w:r w:rsidRPr="0007070C">
              <w:rPr>
                <w:rFonts w:ascii="Arial" w:hAnsi="Arial" w:cs="Arial"/>
                <w:i w:val="0"/>
                <w:sz w:val="22"/>
                <w:szCs w:val="22"/>
              </w:rPr>
              <w:t>Найменування</w:t>
            </w:r>
          </w:p>
        </w:tc>
        <w:tc>
          <w:tcPr>
            <w:tcW w:w="766" w:type="dxa"/>
            <w:shd w:val="clear" w:color="auto" w:fill="auto"/>
            <w:vAlign w:val="center"/>
          </w:tcPr>
          <w:p w14:paraId="3A0A6D85" w14:textId="77777777" w:rsidR="00D5383F" w:rsidRPr="0007070C" w:rsidRDefault="00D5383F" w:rsidP="005273AC">
            <w:pPr>
              <w:pStyle w:val="a0"/>
              <w:spacing w:line="276" w:lineRule="auto"/>
              <w:jc w:val="center"/>
              <w:rPr>
                <w:rFonts w:ascii="Arial" w:hAnsi="Arial" w:cs="Arial"/>
                <w:i w:val="0"/>
                <w:sz w:val="20"/>
              </w:rPr>
            </w:pPr>
            <w:r w:rsidRPr="0007070C">
              <w:rPr>
                <w:rFonts w:ascii="Arial" w:hAnsi="Arial" w:cs="Arial"/>
                <w:i w:val="0"/>
                <w:sz w:val="20"/>
              </w:rPr>
              <w:t>Один. вимі</w:t>
            </w:r>
          </w:p>
          <w:p w14:paraId="3D18491B" w14:textId="77777777" w:rsidR="00D5383F" w:rsidRPr="0007070C" w:rsidRDefault="00D5383F" w:rsidP="005273AC">
            <w:pPr>
              <w:pStyle w:val="a0"/>
              <w:spacing w:line="276" w:lineRule="auto"/>
              <w:jc w:val="center"/>
              <w:rPr>
                <w:rFonts w:ascii="Arial" w:hAnsi="Arial" w:cs="Arial"/>
                <w:i w:val="0"/>
                <w:sz w:val="20"/>
              </w:rPr>
            </w:pPr>
            <w:r w:rsidRPr="0007070C">
              <w:rPr>
                <w:rFonts w:ascii="Arial" w:hAnsi="Arial" w:cs="Arial"/>
                <w:i w:val="0"/>
                <w:sz w:val="20"/>
              </w:rPr>
              <w:t>ру</w:t>
            </w:r>
          </w:p>
        </w:tc>
        <w:tc>
          <w:tcPr>
            <w:tcW w:w="1254" w:type="dxa"/>
            <w:shd w:val="clear" w:color="auto" w:fill="auto"/>
            <w:vAlign w:val="center"/>
          </w:tcPr>
          <w:p w14:paraId="67B956B7" w14:textId="77777777" w:rsidR="00D5383F" w:rsidRPr="0007070C" w:rsidRDefault="00D5383F" w:rsidP="005273AC">
            <w:pPr>
              <w:pStyle w:val="a0"/>
              <w:spacing w:line="276" w:lineRule="auto"/>
              <w:jc w:val="center"/>
              <w:rPr>
                <w:rFonts w:ascii="Arial" w:hAnsi="Arial" w:cs="Arial"/>
                <w:i w:val="0"/>
                <w:sz w:val="22"/>
                <w:szCs w:val="22"/>
              </w:rPr>
            </w:pPr>
            <w:r w:rsidRPr="0007070C">
              <w:rPr>
                <w:rFonts w:ascii="Arial" w:hAnsi="Arial" w:cs="Arial"/>
                <w:i w:val="0"/>
                <w:sz w:val="22"/>
                <w:szCs w:val="22"/>
              </w:rPr>
              <w:t>Кількість</w:t>
            </w:r>
          </w:p>
        </w:tc>
        <w:tc>
          <w:tcPr>
            <w:tcW w:w="2738" w:type="dxa"/>
            <w:shd w:val="clear" w:color="auto" w:fill="auto"/>
            <w:vAlign w:val="center"/>
          </w:tcPr>
          <w:p w14:paraId="4C409660" w14:textId="77777777" w:rsidR="00D5383F" w:rsidRPr="0007070C" w:rsidRDefault="00D5383F" w:rsidP="005273AC">
            <w:pPr>
              <w:pStyle w:val="a0"/>
              <w:spacing w:line="276" w:lineRule="auto"/>
              <w:jc w:val="center"/>
              <w:rPr>
                <w:rFonts w:ascii="Arial" w:hAnsi="Arial" w:cs="Arial"/>
                <w:i w:val="0"/>
                <w:sz w:val="22"/>
                <w:szCs w:val="22"/>
              </w:rPr>
            </w:pPr>
            <w:r w:rsidRPr="0007070C">
              <w:rPr>
                <w:rFonts w:ascii="Arial" w:hAnsi="Arial" w:cs="Arial"/>
                <w:i w:val="0"/>
                <w:sz w:val="22"/>
                <w:szCs w:val="22"/>
              </w:rPr>
              <w:t>Примітка</w:t>
            </w:r>
          </w:p>
        </w:tc>
      </w:tr>
      <w:tr w:rsidR="00BB7DCD" w:rsidRPr="0007070C" w14:paraId="7C1E70CD" w14:textId="77777777" w:rsidTr="005273AC">
        <w:trPr>
          <w:trHeight w:val="454"/>
        </w:trPr>
        <w:tc>
          <w:tcPr>
            <w:tcW w:w="596" w:type="dxa"/>
            <w:shd w:val="clear" w:color="auto" w:fill="auto"/>
            <w:vAlign w:val="center"/>
          </w:tcPr>
          <w:p w14:paraId="79A4AAE7"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1</w:t>
            </w:r>
          </w:p>
        </w:tc>
        <w:tc>
          <w:tcPr>
            <w:tcW w:w="5023" w:type="dxa"/>
            <w:shd w:val="clear" w:color="auto" w:fill="auto"/>
            <w:vAlign w:val="center"/>
          </w:tcPr>
          <w:p w14:paraId="3D3D6212"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Площа забудови</w:t>
            </w:r>
          </w:p>
        </w:tc>
        <w:tc>
          <w:tcPr>
            <w:tcW w:w="766" w:type="dxa"/>
            <w:shd w:val="clear" w:color="auto" w:fill="auto"/>
            <w:vAlign w:val="center"/>
          </w:tcPr>
          <w:p w14:paraId="76E813A5"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4046893E"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iCs/>
                <w:sz w:val="24"/>
                <w:szCs w:val="24"/>
              </w:rPr>
              <w:t>904,7</w:t>
            </w:r>
          </w:p>
        </w:tc>
        <w:tc>
          <w:tcPr>
            <w:tcW w:w="2738" w:type="dxa"/>
            <w:shd w:val="clear" w:color="auto" w:fill="auto"/>
            <w:vAlign w:val="center"/>
          </w:tcPr>
          <w:p w14:paraId="6D0BE35E" w14:textId="77777777" w:rsidR="00BB7DCD" w:rsidRPr="0007070C" w:rsidRDefault="00BB7DCD" w:rsidP="00BB7DCD">
            <w:pPr>
              <w:pStyle w:val="a0"/>
              <w:spacing w:line="276" w:lineRule="auto"/>
              <w:jc w:val="center"/>
              <w:rPr>
                <w:rFonts w:ascii="Arial" w:hAnsi="Arial" w:cs="Arial"/>
                <w:i w:val="0"/>
                <w:sz w:val="22"/>
                <w:szCs w:val="22"/>
              </w:rPr>
            </w:pPr>
          </w:p>
        </w:tc>
      </w:tr>
      <w:tr w:rsidR="00BB7DCD" w:rsidRPr="0007070C" w14:paraId="0B822C27" w14:textId="77777777" w:rsidTr="005273AC">
        <w:trPr>
          <w:trHeight w:val="454"/>
        </w:trPr>
        <w:tc>
          <w:tcPr>
            <w:tcW w:w="596" w:type="dxa"/>
            <w:shd w:val="clear" w:color="auto" w:fill="auto"/>
            <w:vAlign w:val="center"/>
          </w:tcPr>
          <w:p w14:paraId="36DA58CB"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2</w:t>
            </w:r>
          </w:p>
        </w:tc>
        <w:tc>
          <w:tcPr>
            <w:tcW w:w="5023" w:type="dxa"/>
            <w:shd w:val="clear" w:color="auto" w:fill="auto"/>
            <w:vAlign w:val="center"/>
          </w:tcPr>
          <w:p w14:paraId="718D2202"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Поверховість будинків</w:t>
            </w:r>
          </w:p>
        </w:tc>
        <w:tc>
          <w:tcPr>
            <w:tcW w:w="766" w:type="dxa"/>
            <w:shd w:val="clear" w:color="auto" w:fill="auto"/>
            <w:vAlign w:val="center"/>
          </w:tcPr>
          <w:p w14:paraId="4E5EA4C1"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пов.</w:t>
            </w:r>
          </w:p>
        </w:tc>
        <w:tc>
          <w:tcPr>
            <w:tcW w:w="1254" w:type="dxa"/>
            <w:shd w:val="clear" w:color="auto" w:fill="auto"/>
            <w:vAlign w:val="center"/>
          </w:tcPr>
          <w:p w14:paraId="1FE36E09"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9</w:t>
            </w:r>
          </w:p>
        </w:tc>
        <w:tc>
          <w:tcPr>
            <w:tcW w:w="2738" w:type="dxa"/>
            <w:shd w:val="clear" w:color="auto" w:fill="auto"/>
            <w:vAlign w:val="center"/>
          </w:tcPr>
          <w:p w14:paraId="730114A6" w14:textId="77777777" w:rsidR="00BB7DCD" w:rsidRPr="0007070C" w:rsidRDefault="00BB7DCD" w:rsidP="00BB7DCD">
            <w:pPr>
              <w:pStyle w:val="a0"/>
              <w:spacing w:line="276" w:lineRule="auto"/>
              <w:jc w:val="center"/>
              <w:rPr>
                <w:rFonts w:ascii="Arial" w:hAnsi="Arial" w:cs="Arial"/>
                <w:i w:val="0"/>
                <w:sz w:val="22"/>
                <w:szCs w:val="22"/>
              </w:rPr>
            </w:pPr>
          </w:p>
        </w:tc>
      </w:tr>
      <w:tr w:rsidR="00BB7DCD" w:rsidRPr="0007070C" w14:paraId="6B670B9A" w14:textId="77777777" w:rsidTr="005273AC">
        <w:trPr>
          <w:trHeight w:val="454"/>
        </w:trPr>
        <w:tc>
          <w:tcPr>
            <w:tcW w:w="596" w:type="dxa"/>
            <w:shd w:val="clear" w:color="auto" w:fill="auto"/>
            <w:vAlign w:val="center"/>
          </w:tcPr>
          <w:p w14:paraId="1BE493C9"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3</w:t>
            </w:r>
          </w:p>
        </w:tc>
        <w:tc>
          <w:tcPr>
            <w:tcW w:w="5023" w:type="dxa"/>
            <w:shd w:val="clear" w:color="auto" w:fill="auto"/>
            <w:vAlign w:val="center"/>
          </w:tcPr>
          <w:p w14:paraId="2B0641AA"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Розрахункова кількість мешканців</w:t>
            </w:r>
          </w:p>
        </w:tc>
        <w:tc>
          <w:tcPr>
            <w:tcW w:w="766" w:type="dxa"/>
            <w:shd w:val="clear" w:color="auto" w:fill="auto"/>
            <w:vAlign w:val="center"/>
          </w:tcPr>
          <w:p w14:paraId="2A11E0B7"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люд.</w:t>
            </w:r>
          </w:p>
        </w:tc>
        <w:tc>
          <w:tcPr>
            <w:tcW w:w="1254" w:type="dxa"/>
            <w:shd w:val="clear" w:color="auto" w:fill="auto"/>
            <w:vAlign w:val="center"/>
          </w:tcPr>
          <w:p w14:paraId="0AE68AAD"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132</w:t>
            </w:r>
          </w:p>
        </w:tc>
        <w:tc>
          <w:tcPr>
            <w:tcW w:w="2738" w:type="dxa"/>
            <w:shd w:val="clear" w:color="auto" w:fill="auto"/>
            <w:vAlign w:val="center"/>
          </w:tcPr>
          <w:p w14:paraId="4962B92F" w14:textId="77777777" w:rsidR="00BB7DCD" w:rsidRPr="0007070C" w:rsidRDefault="00BB7DCD" w:rsidP="00BB7DCD">
            <w:pPr>
              <w:pStyle w:val="a0"/>
              <w:spacing w:line="276" w:lineRule="auto"/>
              <w:jc w:val="center"/>
              <w:rPr>
                <w:rFonts w:ascii="Arial" w:hAnsi="Arial" w:cs="Arial"/>
                <w:i w:val="0"/>
                <w:sz w:val="22"/>
                <w:szCs w:val="22"/>
              </w:rPr>
            </w:pPr>
          </w:p>
        </w:tc>
      </w:tr>
      <w:tr w:rsidR="00BB7DCD" w:rsidRPr="0007070C" w14:paraId="0B43E31E" w14:textId="77777777" w:rsidTr="005273AC">
        <w:trPr>
          <w:trHeight w:val="454"/>
        </w:trPr>
        <w:tc>
          <w:tcPr>
            <w:tcW w:w="596" w:type="dxa"/>
            <w:shd w:val="clear" w:color="auto" w:fill="auto"/>
            <w:vAlign w:val="center"/>
          </w:tcPr>
          <w:p w14:paraId="6B34F061"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4</w:t>
            </w:r>
          </w:p>
        </w:tc>
        <w:tc>
          <w:tcPr>
            <w:tcW w:w="5023" w:type="dxa"/>
            <w:shd w:val="clear" w:color="auto" w:fill="auto"/>
            <w:vAlign w:val="center"/>
          </w:tcPr>
          <w:p w14:paraId="68F6A68E"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Кількість квартир, всього, у тому числі:</w:t>
            </w:r>
          </w:p>
          <w:p w14:paraId="59609663"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однокімнатних</w:t>
            </w:r>
          </w:p>
          <w:p w14:paraId="69763705"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двокімнатних</w:t>
            </w:r>
          </w:p>
          <w:p w14:paraId="77299999"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трикімнатних</w:t>
            </w:r>
          </w:p>
        </w:tc>
        <w:tc>
          <w:tcPr>
            <w:tcW w:w="766" w:type="dxa"/>
            <w:shd w:val="clear" w:color="auto" w:fill="auto"/>
            <w:vAlign w:val="center"/>
          </w:tcPr>
          <w:p w14:paraId="11F67A2C"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штук</w:t>
            </w:r>
          </w:p>
        </w:tc>
        <w:tc>
          <w:tcPr>
            <w:tcW w:w="1254" w:type="dxa"/>
            <w:shd w:val="clear" w:color="auto" w:fill="auto"/>
            <w:vAlign w:val="center"/>
          </w:tcPr>
          <w:p w14:paraId="37B99991"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66</w:t>
            </w:r>
          </w:p>
          <w:p w14:paraId="66451043"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25</w:t>
            </w:r>
          </w:p>
          <w:p w14:paraId="028DCA36"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33</w:t>
            </w:r>
          </w:p>
          <w:p w14:paraId="1493345D"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8</w:t>
            </w:r>
          </w:p>
        </w:tc>
        <w:tc>
          <w:tcPr>
            <w:tcW w:w="2738" w:type="dxa"/>
            <w:shd w:val="clear" w:color="auto" w:fill="auto"/>
            <w:vAlign w:val="center"/>
          </w:tcPr>
          <w:p w14:paraId="6E4C96D9" w14:textId="77777777" w:rsidR="00BB7DCD" w:rsidRPr="0007070C" w:rsidRDefault="00BB7DCD" w:rsidP="00BB7DCD">
            <w:pPr>
              <w:pStyle w:val="a0"/>
              <w:spacing w:line="276" w:lineRule="auto"/>
              <w:jc w:val="center"/>
              <w:rPr>
                <w:rFonts w:ascii="Arial" w:hAnsi="Arial" w:cs="Arial"/>
                <w:i w:val="0"/>
                <w:sz w:val="22"/>
                <w:szCs w:val="22"/>
              </w:rPr>
            </w:pPr>
          </w:p>
        </w:tc>
      </w:tr>
      <w:tr w:rsidR="00BB7DCD" w:rsidRPr="0007070C" w14:paraId="3F7A253C" w14:textId="77777777" w:rsidTr="005273AC">
        <w:trPr>
          <w:trHeight w:val="454"/>
        </w:trPr>
        <w:tc>
          <w:tcPr>
            <w:tcW w:w="596" w:type="dxa"/>
            <w:shd w:val="clear" w:color="auto" w:fill="auto"/>
            <w:vAlign w:val="center"/>
          </w:tcPr>
          <w:p w14:paraId="466CB91C"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5</w:t>
            </w:r>
          </w:p>
        </w:tc>
        <w:tc>
          <w:tcPr>
            <w:tcW w:w="5023" w:type="dxa"/>
            <w:shd w:val="clear" w:color="auto" w:fill="auto"/>
            <w:vAlign w:val="center"/>
          </w:tcPr>
          <w:p w14:paraId="54063E63"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sz w:val="24"/>
                <w:szCs w:val="24"/>
              </w:rPr>
              <w:t>Площа квартир загальна</w:t>
            </w:r>
          </w:p>
        </w:tc>
        <w:tc>
          <w:tcPr>
            <w:tcW w:w="766" w:type="dxa"/>
            <w:shd w:val="clear" w:color="auto" w:fill="auto"/>
            <w:vAlign w:val="center"/>
          </w:tcPr>
          <w:p w14:paraId="0E94464B"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6959550E"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iCs/>
                <w:sz w:val="24"/>
                <w:szCs w:val="24"/>
              </w:rPr>
              <w:t>4218,3</w:t>
            </w:r>
          </w:p>
        </w:tc>
        <w:tc>
          <w:tcPr>
            <w:tcW w:w="2738" w:type="dxa"/>
            <w:shd w:val="clear" w:color="auto" w:fill="auto"/>
            <w:vAlign w:val="center"/>
          </w:tcPr>
          <w:p w14:paraId="2320E190" w14:textId="77777777" w:rsidR="00BB7DCD" w:rsidRPr="0007070C" w:rsidRDefault="00BB7DCD" w:rsidP="00BB7DCD">
            <w:pPr>
              <w:pStyle w:val="a0"/>
              <w:spacing w:line="276" w:lineRule="auto"/>
              <w:jc w:val="center"/>
              <w:rPr>
                <w:rFonts w:ascii="Arial" w:hAnsi="Arial" w:cs="Arial"/>
                <w:i w:val="0"/>
                <w:sz w:val="22"/>
                <w:szCs w:val="22"/>
              </w:rPr>
            </w:pPr>
          </w:p>
        </w:tc>
      </w:tr>
      <w:tr w:rsidR="00BB7DCD" w:rsidRPr="0007070C" w14:paraId="25ACA2DB" w14:textId="77777777" w:rsidTr="005273AC">
        <w:trPr>
          <w:trHeight w:val="454"/>
        </w:trPr>
        <w:tc>
          <w:tcPr>
            <w:tcW w:w="596" w:type="dxa"/>
            <w:shd w:val="clear" w:color="auto" w:fill="auto"/>
            <w:vAlign w:val="center"/>
          </w:tcPr>
          <w:p w14:paraId="4BF3330E" w14:textId="77777777" w:rsidR="00BB7DCD" w:rsidRPr="0007070C" w:rsidRDefault="00BB7DCD" w:rsidP="00BB7DCD">
            <w:pPr>
              <w:pStyle w:val="a0"/>
              <w:spacing w:line="276" w:lineRule="auto"/>
              <w:jc w:val="center"/>
              <w:rPr>
                <w:rFonts w:ascii="Arial" w:hAnsi="Arial" w:cs="Arial"/>
                <w:i w:val="0"/>
                <w:sz w:val="22"/>
                <w:szCs w:val="22"/>
              </w:rPr>
            </w:pPr>
            <w:r w:rsidRPr="0007070C">
              <w:rPr>
                <w:rFonts w:ascii="Arial" w:hAnsi="Arial" w:cs="Arial"/>
                <w:i w:val="0"/>
                <w:sz w:val="22"/>
                <w:szCs w:val="22"/>
              </w:rPr>
              <w:t>6</w:t>
            </w:r>
          </w:p>
        </w:tc>
        <w:tc>
          <w:tcPr>
            <w:tcW w:w="5023" w:type="dxa"/>
            <w:shd w:val="clear" w:color="auto" w:fill="auto"/>
            <w:vAlign w:val="center"/>
          </w:tcPr>
          <w:p w14:paraId="4BFA8C22" w14:textId="77777777" w:rsidR="00BB7DCD" w:rsidRPr="0007070C" w:rsidRDefault="00BB7DCD" w:rsidP="00BB7DCD">
            <w:pPr>
              <w:pStyle w:val="a0"/>
              <w:spacing w:line="276" w:lineRule="auto"/>
              <w:jc w:val="left"/>
              <w:rPr>
                <w:rFonts w:ascii="Arial" w:hAnsi="Arial" w:cs="Arial"/>
                <w:i w:val="0"/>
                <w:sz w:val="24"/>
                <w:szCs w:val="24"/>
              </w:rPr>
            </w:pPr>
            <w:r w:rsidRPr="0007070C">
              <w:rPr>
                <w:rFonts w:ascii="Arial" w:hAnsi="Arial" w:cs="Arial"/>
                <w:i w:val="0"/>
                <w:iCs/>
                <w:sz w:val="24"/>
                <w:szCs w:val="24"/>
              </w:rPr>
              <w:t>Площа вбудованих нежитлових приміщень</w:t>
            </w:r>
          </w:p>
        </w:tc>
        <w:tc>
          <w:tcPr>
            <w:tcW w:w="766" w:type="dxa"/>
            <w:shd w:val="clear" w:color="auto" w:fill="auto"/>
            <w:vAlign w:val="center"/>
          </w:tcPr>
          <w:p w14:paraId="65DECB57" w14:textId="77777777" w:rsidR="00BB7DCD" w:rsidRPr="0007070C" w:rsidRDefault="00BB7DCD" w:rsidP="00BB7DCD">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2F2BC463" w14:textId="77777777" w:rsidR="00BB7DCD" w:rsidRPr="0007070C" w:rsidRDefault="00820CCA" w:rsidP="00BB7DCD">
            <w:pPr>
              <w:pStyle w:val="a0"/>
              <w:spacing w:line="276" w:lineRule="auto"/>
              <w:jc w:val="center"/>
              <w:rPr>
                <w:rFonts w:ascii="Arial" w:hAnsi="Arial" w:cs="Arial"/>
                <w:i w:val="0"/>
                <w:sz w:val="24"/>
                <w:szCs w:val="24"/>
              </w:rPr>
            </w:pPr>
            <w:r w:rsidRPr="0007070C">
              <w:rPr>
                <w:rFonts w:ascii="Arial" w:hAnsi="Arial" w:cs="Arial"/>
                <w:i w:val="0"/>
                <w:iCs/>
                <w:sz w:val="24"/>
                <w:szCs w:val="24"/>
              </w:rPr>
              <w:t>1072,4</w:t>
            </w:r>
          </w:p>
        </w:tc>
        <w:tc>
          <w:tcPr>
            <w:tcW w:w="2738" w:type="dxa"/>
            <w:shd w:val="clear" w:color="auto" w:fill="auto"/>
            <w:vAlign w:val="center"/>
          </w:tcPr>
          <w:p w14:paraId="3D19E680" w14:textId="77777777" w:rsidR="00BB7DCD" w:rsidRPr="0007070C" w:rsidRDefault="00BB7DCD" w:rsidP="00BB7DCD">
            <w:pPr>
              <w:pStyle w:val="a0"/>
              <w:spacing w:line="276" w:lineRule="auto"/>
              <w:jc w:val="center"/>
              <w:rPr>
                <w:rFonts w:ascii="Arial" w:hAnsi="Arial" w:cs="Arial"/>
                <w:i w:val="0"/>
                <w:sz w:val="22"/>
                <w:szCs w:val="22"/>
              </w:rPr>
            </w:pPr>
          </w:p>
        </w:tc>
      </w:tr>
      <w:tr w:rsidR="00862338" w:rsidRPr="0007070C" w14:paraId="4D90C089" w14:textId="77777777" w:rsidTr="005273AC">
        <w:trPr>
          <w:trHeight w:val="454"/>
        </w:trPr>
        <w:tc>
          <w:tcPr>
            <w:tcW w:w="596" w:type="dxa"/>
            <w:shd w:val="clear" w:color="auto" w:fill="auto"/>
            <w:vAlign w:val="center"/>
          </w:tcPr>
          <w:p w14:paraId="6AF063AD" w14:textId="77777777" w:rsidR="00862338" w:rsidRPr="0007070C" w:rsidRDefault="00862338" w:rsidP="00862338">
            <w:pPr>
              <w:pStyle w:val="a0"/>
              <w:spacing w:line="276" w:lineRule="auto"/>
              <w:jc w:val="center"/>
              <w:rPr>
                <w:rFonts w:ascii="Arial" w:hAnsi="Arial" w:cs="Arial"/>
                <w:i w:val="0"/>
                <w:sz w:val="22"/>
                <w:szCs w:val="22"/>
              </w:rPr>
            </w:pPr>
            <w:r w:rsidRPr="0007070C">
              <w:rPr>
                <w:rFonts w:ascii="Arial" w:hAnsi="Arial" w:cs="Arial"/>
                <w:i w:val="0"/>
                <w:sz w:val="22"/>
                <w:szCs w:val="22"/>
              </w:rPr>
              <w:t>7</w:t>
            </w:r>
          </w:p>
        </w:tc>
        <w:tc>
          <w:tcPr>
            <w:tcW w:w="5023" w:type="dxa"/>
            <w:shd w:val="clear" w:color="auto" w:fill="auto"/>
            <w:vAlign w:val="center"/>
          </w:tcPr>
          <w:p w14:paraId="232CE5ED" w14:textId="77777777" w:rsidR="00862338" w:rsidRPr="0007070C" w:rsidRDefault="00862338" w:rsidP="00862338">
            <w:pPr>
              <w:pStyle w:val="a0"/>
              <w:spacing w:line="276" w:lineRule="auto"/>
              <w:jc w:val="left"/>
              <w:rPr>
                <w:rFonts w:ascii="Arial" w:hAnsi="Arial" w:cs="Arial"/>
                <w:i w:val="0"/>
                <w:sz w:val="24"/>
                <w:szCs w:val="24"/>
              </w:rPr>
            </w:pPr>
            <w:r w:rsidRPr="0007070C">
              <w:rPr>
                <w:rFonts w:ascii="Arial" w:hAnsi="Arial" w:cs="Arial"/>
                <w:i w:val="0"/>
                <w:iCs/>
                <w:sz w:val="24"/>
                <w:szCs w:val="24"/>
              </w:rPr>
              <w:t>Загальна площа приміщень будинку</w:t>
            </w:r>
          </w:p>
        </w:tc>
        <w:tc>
          <w:tcPr>
            <w:tcW w:w="766" w:type="dxa"/>
            <w:shd w:val="clear" w:color="auto" w:fill="auto"/>
            <w:vAlign w:val="center"/>
          </w:tcPr>
          <w:p w14:paraId="0C7D752A" w14:textId="77777777" w:rsidR="00862338" w:rsidRPr="0007070C" w:rsidRDefault="00862338" w:rsidP="00862338">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44048B59" w14:textId="77777777" w:rsidR="00862338" w:rsidRPr="0007070C" w:rsidRDefault="00862338" w:rsidP="00862338">
            <w:pPr>
              <w:pStyle w:val="a0"/>
              <w:spacing w:line="276" w:lineRule="auto"/>
              <w:jc w:val="center"/>
              <w:rPr>
                <w:rFonts w:ascii="Arial" w:hAnsi="Arial" w:cs="Arial"/>
                <w:i w:val="0"/>
                <w:sz w:val="24"/>
                <w:szCs w:val="24"/>
              </w:rPr>
            </w:pPr>
            <w:r w:rsidRPr="0007070C">
              <w:rPr>
                <w:rFonts w:ascii="Arial" w:hAnsi="Arial" w:cs="Arial"/>
                <w:i w:val="0"/>
                <w:iCs/>
                <w:sz w:val="24"/>
                <w:szCs w:val="24"/>
              </w:rPr>
              <w:t>5290,7</w:t>
            </w:r>
          </w:p>
        </w:tc>
        <w:tc>
          <w:tcPr>
            <w:tcW w:w="2738" w:type="dxa"/>
            <w:shd w:val="clear" w:color="auto" w:fill="auto"/>
            <w:vAlign w:val="center"/>
          </w:tcPr>
          <w:p w14:paraId="7D62ACEB" w14:textId="77777777" w:rsidR="00862338" w:rsidRPr="0007070C" w:rsidRDefault="00862338" w:rsidP="00862338">
            <w:pPr>
              <w:pStyle w:val="a0"/>
              <w:spacing w:line="276" w:lineRule="auto"/>
              <w:jc w:val="center"/>
              <w:rPr>
                <w:rFonts w:ascii="Arial" w:hAnsi="Arial" w:cs="Arial"/>
                <w:i w:val="0"/>
                <w:sz w:val="22"/>
                <w:szCs w:val="22"/>
              </w:rPr>
            </w:pPr>
          </w:p>
        </w:tc>
      </w:tr>
      <w:tr w:rsidR="00862338" w:rsidRPr="0007070C" w14:paraId="5B874636" w14:textId="77777777" w:rsidTr="005273AC">
        <w:trPr>
          <w:trHeight w:val="454"/>
        </w:trPr>
        <w:tc>
          <w:tcPr>
            <w:tcW w:w="596" w:type="dxa"/>
            <w:shd w:val="clear" w:color="auto" w:fill="auto"/>
            <w:vAlign w:val="center"/>
          </w:tcPr>
          <w:p w14:paraId="453729B3" w14:textId="77777777" w:rsidR="00862338" w:rsidRPr="0007070C" w:rsidRDefault="00862338" w:rsidP="00862338">
            <w:pPr>
              <w:pStyle w:val="a0"/>
              <w:spacing w:line="276" w:lineRule="auto"/>
              <w:jc w:val="center"/>
              <w:rPr>
                <w:rFonts w:ascii="Arial" w:hAnsi="Arial" w:cs="Arial"/>
                <w:i w:val="0"/>
                <w:sz w:val="22"/>
                <w:szCs w:val="22"/>
              </w:rPr>
            </w:pPr>
            <w:r w:rsidRPr="0007070C">
              <w:rPr>
                <w:rFonts w:ascii="Arial" w:hAnsi="Arial" w:cs="Arial"/>
                <w:i w:val="0"/>
                <w:sz w:val="22"/>
                <w:szCs w:val="22"/>
              </w:rPr>
              <w:t>8</w:t>
            </w:r>
          </w:p>
        </w:tc>
        <w:tc>
          <w:tcPr>
            <w:tcW w:w="5023" w:type="dxa"/>
            <w:shd w:val="clear" w:color="auto" w:fill="auto"/>
            <w:vAlign w:val="center"/>
          </w:tcPr>
          <w:p w14:paraId="7047A160" w14:textId="77777777" w:rsidR="00862338" w:rsidRPr="0007070C" w:rsidRDefault="00862338" w:rsidP="00862338">
            <w:pPr>
              <w:pStyle w:val="a0"/>
              <w:spacing w:line="276" w:lineRule="auto"/>
              <w:jc w:val="left"/>
              <w:rPr>
                <w:rFonts w:ascii="Arial" w:hAnsi="Arial" w:cs="Arial"/>
                <w:i w:val="0"/>
                <w:sz w:val="24"/>
                <w:szCs w:val="24"/>
              </w:rPr>
            </w:pPr>
            <w:r w:rsidRPr="0007070C">
              <w:rPr>
                <w:rFonts w:ascii="Arial" w:hAnsi="Arial" w:cs="Arial"/>
                <w:i w:val="0"/>
                <w:iCs/>
                <w:sz w:val="24"/>
                <w:szCs w:val="24"/>
              </w:rPr>
              <w:t>Загальний будівельний об'єм</w:t>
            </w:r>
          </w:p>
        </w:tc>
        <w:tc>
          <w:tcPr>
            <w:tcW w:w="766" w:type="dxa"/>
            <w:shd w:val="clear" w:color="auto" w:fill="auto"/>
            <w:vAlign w:val="center"/>
          </w:tcPr>
          <w:p w14:paraId="0706C88E" w14:textId="77777777" w:rsidR="00862338" w:rsidRPr="0007070C" w:rsidRDefault="00862338" w:rsidP="00862338">
            <w:pPr>
              <w:pStyle w:val="a0"/>
              <w:spacing w:line="276" w:lineRule="auto"/>
              <w:jc w:val="center"/>
              <w:rPr>
                <w:rFonts w:ascii="Arial" w:hAnsi="Arial" w:cs="Arial"/>
                <w:i w:val="0"/>
                <w:sz w:val="22"/>
                <w:szCs w:val="22"/>
              </w:rPr>
            </w:pPr>
            <w:r w:rsidRPr="0007070C">
              <w:rPr>
                <w:rFonts w:ascii="Arial" w:hAnsi="Arial" w:cs="Arial"/>
                <w:i w:val="0"/>
                <w:sz w:val="24"/>
                <w:szCs w:val="24"/>
              </w:rPr>
              <w:t>м</w:t>
            </w:r>
            <w:r w:rsidRPr="0007070C">
              <w:rPr>
                <w:rFonts w:ascii="Arial" w:hAnsi="Arial" w:cs="Arial"/>
                <w:i w:val="0"/>
                <w:sz w:val="24"/>
                <w:szCs w:val="24"/>
                <w:vertAlign w:val="superscript"/>
              </w:rPr>
              <w:t>3</w:t>
            </w:r>
          </w:p>
        </w:tc>
        <w:tc>
          <w:tcPr>
            <w:tcW w:w="1254" w:type="dxa"/>
            <w:shd w:val="clear" w:color="auto" w:fill="auto"/>
            <w:vAlign w:val="center"/>
          </w:tcPr>
          <w:p w14:paraId="2A48999F" w14:textId="77777777" w:rsidR="00862338" w:rsidRPr="0007070C" w:rsidRDefault="00862338" w:rsidP="00862338">
            <w:pPr>
              <w:pStyle w:val="a0"/>
              <w:spacing w:line="276" w:lineRule="auto"/>
              <w:jc w:val="center"/>
              <w:rPr>
                <w:rFonts w:ascii="Arial" w:hAnsi="Arial" w:cs="Arial"/>
                <w:i w:val="0"/>
                <w:sz w:val="24"/>
                <w:szCs w:val="24"/>
              </w:rPr>
            </w:pPr>
            <w:r w:rsidRPr="0007070C">
              <w:rPr>
                <w:rFonts w:ascii="Arial" w:hAnsi="Arial" w:cs="Arial"/>
                <w:i w:val="0"/>
                <w:iCs/>
                <w:sz w:val="24"/>
                <w:szCs w:val="24"/>
              </w:rPr>
              <w:t>25359,0</w:t>
            </w:r>
          </w:p>
        </w:tc>
        <w:tc>
          <w:tcPr>
            <w:tcW w:w="2738" w:type="dxa"/>
            <w:shd w:val="clear" w:color="auto" w:fill="auto"/>
            <w:vAlign w:val="center"/>
          </w:tcPr>
          <w:p w14:paraId="3E3A3EC8" w14:textId="77777777" w:rsidR="00862338" w:rsidRPr="0007070C" w:rsidRDefault="00862338" w:rsidP="00862338">
            <w:pPr>
              <w:pStyle w:val="a0"/>
              <w:spacing w:line="276" w:lineRule="auto"/>
              <w:jc w:val="center"/>
              <w:rPr>
                <w:rFonts w:ascii="Arial" w:hAnsi="Arial" w:cs="Arial"/>
                <w:i w:val="0"/>
                <w:sz w:val="22"/>
                <w:szCs w:val="22"/>
              </w:rPr>
            </w:pPr>
          </w:p>
        </w:tc>
      </w:tr>
      <w:tr w:rsidR="00862338" w:rsidRPr="0007070C" w14:paraId="75720729" w14:textId="77777777" w:rsidTr="005273AC">
        <w:trPr>
          <w:trHeight w:val="454"/>
        </w:trPr>
        <w:tc>
          <w:tcPr>
            <w:tcW w:w="596" w:type="dxa"/>
            <w:shd w:val="clear" w:color="auto" w:fill="auto"/>
            <w:vAlign w:val="center"/>
          </w:tcPr>
          <w:p w14:paraId="6F9D715D" w14:textId="77777777" w:rsidR="00862338" w:rsidRPr="0007070C" w:rsidRDefault="00862338" w:rsidP="00862338">
            <w:pPr>
              <w:pStyle w:val="a0"/>
              <w:spacing w:line="276" w:lineRule="auto"/>
              <w:jc w:val="center"/>
              <w:rPr>
                <w:rFonts w:ascii="Arial" w:hAnsi="Arial" w:cs="Arial"/>
                <w:i w:val="0"/>
                <w:sz w:val="22"/>
                <w:szCs w:val="22"/>
              </w:rPr>
            </w:pPr>
            <w:r w:rsidRPr="0007070C">
              <w:rPr>
                <w:rFonts w:ascii="Arial" w:hAnsi="Arial" w:cs="Arial"/>
                <w:i w:val="0"/>
                <w:sz w:val="22"/>
                <w:szCs w:val="22"/>
              </w:rPr>
              <w:t>9</w:t>
            </w:r>
          </w:p>
        </w:tc>
        <w:tc>
          <w:tcPr>
            <w:tcW w:w="5023" w:type="dxa"/>
            <w:shd w:val="clear" w:color="auto" w:fill="auto"/>
            <w:vAlign w:val="center"/>
          </w:tcPr>
          <w:p w14:paraId="0612DE45" w14:textId="77777777" w:rsidR="00862338" w:rsidRPr="0007070C" w:rsidRDefault="00862338" w:rsidP="00862338">
            <w:pPr>
              <w:pStyle w:val="a0"/>
              <w:spacing w:line="276" w:lineRule="auto"/>
              <w:jc w:val="left"/>
              <w:rPr>
                <w:rFonts w:ascii="Arial" w:hAnsi="Arial" w:cs="Arial"/>
                <w:i w:val="0"/>
                <w:sz w:val="24"/>
                <w:szCs w:val="24"/>
              </w:rPr>
            </w:pPr>
          </w:p>
        </w:tc>
        <w:tc>
          <w:tcPr>
            <w:tcW w:w="766" w:type="dxa"/>
            <w:shd w:val="clear" w:color="auto" w:fill="auto"/>
            <w:vAlign w:val="center"/>
          </w:tcPr>
          <w:p w14:paraId="1CE5BCAF" w14:textId="77777777" w:rsidR="00862338" w:rsidRPr="0007070C" w:rsidRDefault="00862338" w:rsidP="00862338">
            <w:pPr>
              <w:pStyle w:val="a0"/>
              <w:spacing w:line="276" w:lineRule="auto"/>
              <w:jc w:val="center"/>
              <w:rPr>
                <w:rFonts w:ascii="Arial" w:hAnsi="Arial" w:cs="Arial"/>
                <w:i w:val="0"/>
                <w:sz w:val="22"/>
                <w:szCs w:val="22"/>
              </w:rPr>
            </w:pPr>
          </w:p>
        </w:tc>
        <w:tc>
          <w:tcPr>
            <w:tcW w:w="1254" w:type="dxa"/>
            <w:shd w:val="clear" w:color="auto" w:fill="auto"/>
            <w:vAlign w:val="center"/>
          </w:tcPr>
          <w:p w14:paraId="34844138" w14:textId="77777777" w:rsidR="00862338" w:rsidRPr="0007070C" w:rsidRDefault="00862338" w:rsidP="00862338">
            <w:pPr>
              <w:pStyle w:val="a0"/>
              <w:spacing w:line="276" w:lineRule="auto"/>
              <w:jc w:val="center"/>
              <w:rPr>
                <w:rFonts w:ascii="Arial" w:hAnsi="Arial" w:cs="Arial"/>
                <w:i w:val="0"/>
                <w:sz w:val="24"/>
                <w:szCs w:val="24"/>
              </w:rPr>
            </w:pPr>
          </w:p>
        </w:tc>
        <w:tc>
          <w:tcPr>
            <w:tcW w:w="2738" w:type="dxa"/>
            <w:shd w:val="clear" w:color="auto" w:fill="auto"/>
            <w:vAlign w:val="center"/>
          </w:tcPr>
          <w:p w14:paraId="50C6CB4C" w14:textId="77777777" w:rsidR="00862338" w:rsidRPr="0007070C" w:rsidRDefault="00862338" w:rsidP="00862338">
            <w:pPr>
              <w:pStyle w:val="a0"/>
              <w:spacing w:line="276" w:lineRule="auto"/>
              <w:jc w:val="center"/>
              <w:rPr>
                <w:rFonts w:ascii="Arial" w:hAnsi="Arial" w:cs="Arial"/>
                <w:i w:val="0"/>
                <w:sz w:val="22"/>
                <w:szCs w:val="22"/>
              </w:rPr>
            </w:pPr>
          </w:p>
        </w:tc>
      </w:tr>
    </w:tbl>
    <w:p w14:paraId="3289A6F5" w14:textId="77777777" w:rsidR="00D5383F" w:rsidRPr="0007070C" w:rsidRDefault="00D5383F" w:rsidP="004A3BA8">
      <w:pPr>
        <w:ind w:left="435"/>
        <w:jc w:val="both"/>
        <w:rPr>
          <w:rFonts w:ascii="Arial" w:hAnsi="Arial" w:cs="Arial"/>
          <w:sz w:val="28"/>
          <w:szCs w:val="28"/>
          <w:lang w:val="uk-UA"/>
        </w:rPr>
      </w:pPr>
    </w:p>
    <w:p w14:paraId="65D6D09B" w14:textId="77777777" w:rsidR="00862338" w:rsidRPr="0007070C" w:rsidRDefault="00862338" w:rsidP="004A3BA8">
      <w:pPr>
        <w:ind w:left="435"/>
        <w:jc w:val="both"/>
        <w:rPr>
          <w:rFonts w:ascii="Arial" w:hAnsi="Arial" w:cs="Arial"/>
          <w:sz w:val="28"/>
          <w:szCs w:val="28"/>
          <w:lang w:val="uk-UA"/>
        </w:rPr>
      </w:pPr>
    </w:p>
    <w:p w14:paraId="7D0DAEB6" w14:textId="77777777" w:rsidR="00862338" w:rsidRPr="0007070C" w:rsidRDefault="00862338" w:rsidP="00862338">
      <w:pPr>
        <w:rPr>
          <w:rFonts w:ascii="Arial" w:hAnsi="Arial" w:cs="Arial"/>
          <w:b/>
          <w:sz w:val="28"/>
          <w:szCs w:val="28"/>
          <w:lang w:val="uk-UA"/>
        </w:rPr>
      </w:pPr>
      <w:r w:rsidRPr="0007070C">
        <w:rPr>
          <w:rFonts w:ascii="Arial" w:hAnsi="Arial" w:cs="Arial"/>
          <w:b/>
          <w:sz w:val="28"/>
          <w:szCs w:val="28"/>
          <w:lang w:val="uk-UA"/>
        </w:rPr>
        <w:t xml:space="preserve">                         ОСНОВНІ ТЕХНІКО-ЕКОНОМІЧНІ ПОКАЗНИКИ </w:t>
      </w:r>
    </w:p>
    <w:p w14:paraId="10F4653F" w14:textId="77777777" w:rsidR="00862338" w:rsidRPr="0007070C" w:rsidRDefault="00862338" w:rsidP="00862338">
      <w:pPr>
        <w:jc w:val="center"/>
        <w:rPr>
          <w:rFonts w:ascii="Arial" w:hAnsi="Arial" w:cs="Arial"/>
          <w:b/>
          <w:sz w:val="28"/>
          <w:szCs w:val="28"/>
          <w:lang w:val="uk-UA"/>
        </w:rPr>
      </w:pPr>
      <w:r w:rsidRPr="0007070C">
        <w:rPr>
          <w:rFonts w:ascii="Arial" w:hAnsi="Arial" w:cs="Arial"/>
          <w:sz w:val="28"/>
          <w:szCs w:val="28"/>
          <w:lang w:val="uk-UA"/>
        </w:rPr>
        <w:t>(розрахунковий термін 1-3 років)</w:t>
      </w:r>
    </w:p>
    <w:p w14:paraId="0ADCCF5F" w14:textId="77777777" w:rsidR="00AC6A6E" w:rsidRPr="0007070C" w:rsidRDefault="00862338" w:rsidP="00862338">
      <w:pPr>
        <w:jc w:val="center"/>
        <w:rPr>
          <w:rFonts w:ascii="Arial" w:hAnsi="Arial" w:cs="Arial"/>
          <w:i/>
          <w:iCs/>
          <w:sz w:val="28"/>
          <w:szCs w:val="28"/>
          <w:lang w:val="uk-UA"/>
        </w:rPr>
      </w:pPr>
      <w:r w:rsidRPr="0007070C">
        <w:rPr>
          <w:rFonts w:ascii="Arial" w:hAnsi="Arial" w:cs="Arial"/>
          <w:i/>
          <w:iCs/>
          <w:sz w:val="28"/>
          <w:szCs w:val="28"/>
          <w:lang w:val="uk-UA"/>
        </w:rPr>
        <w:t xml:space="preserve">багатоповерхового житлового будинку з </w:t>
      </w:r>
      <w:r w:rsidR="00AC6A6E" w:rsidRPr="0007070C">
        <w:rPr>
          <w:rFonts w:ascii="Arial" w:hAnsi="Arial" w:cs="Arial"/>
          <w:i/>
          <w:iCs/>
          <w:sz w:val="28"/>
          <w:szCs w:val="28"/>
          <w:lang w:val="uk-UA"/>
        </w:rPr>
        <w:t>паркінгом</w:t>
      </w:r>
      <w:r w:rsidRPr="0007070C">
        <w:rPr>
          <w:rFonts w:ascii="Arial" w:hAnsi="Arial" w:cs="Arial"/>
          <w:i/>
          <w:iCs/>
          <w:sz w:val="28"/>
          <w:szCs w:val="28"/>
          <w:lang w:val="uk-UA"/>
        </w:rPr>
        <w:t xml:space="preserve"> по вул. </w:t>
      </w:r>
      <w:r w:rsidR="00AC6A6E" w:rsidRPr="0007070C">
        <w:rPr>
          <w:rFonts w:ascii="Arial" w:hAnsi="Arial" w:cs="Arial"/>
          <w:i/>
          <w:iCs/>
          <w:sz w:val="28"/>
          <w:szCs w:val="28"/>
          <w:lang w:val="uk-UA"/>
        </w:rPr>
        <w:t>Переяславській</w:t>
      </w:r>
      <w:r w:rsidRPr="0007070C">
        <w:rPr>
          <w:rFonts w:ascii="Arial" w:hAnsi="Arial" w:cs="Arial"/>
          <w:i/>
          <w:iCs/>
          <w:sz w:val="28"/>
          <w:szCs w:val="28"/>
          <w:lang w:val="uk-UA"/>
        </w:rPr>
        <w:t xml:space="preserve">, </w:t>
      </w:r>
    </w:p>
    <w:p w14:paraId="540C2CCD" w14:textId="77777777" w:rsidR="00862338" w:rsidRPr="0007070C" w:rsidRDefault="00862338" w:rsidP="00862338">
      <w:pPr>
        <w:jc w:val="center"/>
        <w:rPr>
          <w:rFonts w:ascii="Arial" w:hAnsi="Arial" w:cs="Arial"/>
          <w:b/>
          <w:sz w:val="28"/>
          <w:szCs w:val="28"/>
          <w:lang w:val="uk-UA"/>
        </w:rPr>
      </w:pPr>
      <w:r w:rsidRPr="0007070C">
        <w:rPr>
          <w:rFonts w:ascii="Arial" w:hAnsi="Arial" w:cs="Arial"/>
          <w:i/>
          <w:iCs/>
          <w:sz w:val="28"/>
          <w:szCs w:val="28"/>
          <w:lang w:val="uk-UA"/>
        </w:rPr>
        <w:t>м. Кременчук, Полтавська область</w:t>
      </w:r>
    </w:p>
    <w:p w14:paraId="721FA4A3" w14:textId="77777777" w:rsidR="00862338" w:rsidRPr="0007070C" w:rsidRDefault="00862338" w:rsidP="00862338">
      <w:pPr>
        <w:ind w:left="435"/>
        <w:jc w:val="both"/>
        <w:rPr>
          <w:rFonts w:ascii="Arial" w:hAnsi="Arial" w:cs="Arial"/>
          <w:sz w:val="28"/>
          <w:szCs w:val="28"/>
          <w:lang w:val="uk-UA"/>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023"/>
        <w:gridCol w:w="766"/>
        <w:gridCol w:w="1254"/>
        <w:gridCol w:w="2738"/>
      </w:tblGrid>
      <w:tr w:rsidR="00862338" w:rsidRPr="0007070C" w14:paraId="4BB0D50E" w14:textId="77777777" w:rsidTr="005273AC">
        <w:trPr>
          <w:trHeight w:hRule="exact" w:val="851"/>
        </w:trPr>
        <w:tc>
          <w:tcPr>
            <w:tcW w:w="596" w:type="dxa"/>
            <w:shd w:val="clear" w:color="auto" w:fill="auto"/>
            <w:vAlign w:val="center"/>
          </w:tcPr>
          <w:p w14:paraId="42FBFE32"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w:t>
            </w:r>
          </w:p>
        </w:tc>
        <w:tc>
          <w:tcPr>
            <w:tcW w:w="5023" w:type="dxa"/>
            <w:shd w:val="clear" w:color="auto" w:fill="auto"/>
            <w:vAlign w:val="center"/>
          </w:tcPr>
          <w:p w14:paraId="58539D1A"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Найменування</w:t>
            </w:r>
          </w:p>
        </w:tc>
        <w:tc>
          <w:tcPr>
            <w:tcW w:w="766" w:type="dxa"/>
            <w:shd w:val="clear" w:color="auto" w:fill="auto"/>
            <w:vAlign w:val="center"/>
          </w:tcPr>
          <w:p w14:paraId="1ABEDF97" w14:textId="77777777" w:rsidR="00862338" w:rsidRPr="0007070C" w:rsidRDefault="00862338" w:rsidP="005273AC">
            <w:pPr>
              <w:pStyle w:val="a0"/>
              <w:spacing w:line="276" w:lineRule="auto"/>
              <w:jc w:val="center"/>
              <w:rPr>
                <w:rFonts w:ascii="Arial" w:hAnsi="Arial" w:cs="Arial"/>
                <w:i w:val="0"/>
                <w:sz w:val="20"/>
              </w:rPr>
            </w:pPr>
            <w:r w:rsidRPr="0007070C">
              <w:rPr>
                <w:rFonts w:ascii="Arial" w:hAnsi="Arial" w:cs="Arial"/>
                <w:i w:val="0"/>
                <w:sz w:val="20"/>
              </w:rPr>
              <w:t>Один. вимі</w:t>
            </w:r>
          </w:p>
          <w:p w14:paraId="279461F9" w14:textId="77777777" w:rsidR="00862338" w:rsidRPr="0007070C" w:rsidRDefault="00862338" w:rsidP="005273AC">
            <w:pPr>
              <w:pStyle w:val="a0"/>
              <w:spacing w:line="276" w:lineRule="auto"/>
              <w:jc w:val="center"/>
              <w:rPr>
                <w:rFonts w:ascii="Arial" w:hAnsi="Arial" w:cs="Arial"/>
                <w:i w:val="0"/>
                <w:sz w:val="20"/>
              </w:rPr>
            </w:pPr>
            <w:r w:rsidRPr="0007070C">
              <w:rPr>
                <w:rFonts w:ascii="Arial" w:hAnsi="Arial" w:cs="Arial"/>
                <w:i w:val="0"/>
                <w:sz w:val="20"/>
              </w:rPr>
              <w:t>ру</w:t>
            </w:r>
          </w:p>
        </w:tc>
        <w:tc>
          <w:tcPr>
            <w:tcW w:w="1254" w:type="dxa"/>
            <w:shd w:val="clear" w:color="auto" w:fill="auto"/>
            <w:vAlign w:val="center"/>
          </w:tcPr>
          <w:p w14:paraId="027F5731"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Кількість</w:t>
            </w:r>
          </w:p>
        </w:tc>
        <w:tc>
          <w:tcPr>
            <w:tcW w:w="2738" w:type="dxa"/>
            <w:shd w:val="clear" w:color="auto" w:fill="auto"/>
            <w:vAlign w:val="center"/>
          </w:tcPr>
          <w:p w14:paraId="6A409C16"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Примітка</w:t>
            </w:r>
          </w:p>
        </w:tc>
      </w:tr>
      <w:tr w:rsidR="00862338" w:rsidRPr="0007070C" w14:paraId="795C18F6" w14:textId="77777777" w:rsidTr="005273AC">
        <w:trPr>
          <w:trHeight w:val="454"/>
        </w:trPr>
        <w:tc>
          <w:tcPr>
            <w:tcW w:w="596" w:type="dxa"/>
            <w:shd w:val="clear" w:color="auto" w:fill="auto"/>
            <w:vAlign w:val="center"/>
          </w:tcPr>
          <w:p w14:paraId="59EA5B7E"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1</w:t>
            </w:r>
          </w:p>
        </w:tc>
        <w:tc>
          <w:tcPr>
            <w:tcW w:w="5023" w:type="dxa"/>
            <w:shd w:val="clear" w:color="auto" w:fill="auto"/>
            <w:vAlign w:val="center"/>
          </w:tcPr>
          <w:p w14:paraId="0EC4CFB6" w14:textId="77777777" w:rsidR="00862338" w:rsidRPr="0007070C" w:rsidRDefault="00862338" w:rsidP="005273AC">
            <w:pPr>
              <w:pStyle w:val="a0"/>
              <w:spacing w:line="276" w:lineRule="auto"/>
              <w:jc w:val="left"/>
              <w:rPr>
                <w:rFonts w:ascii="Arial" w:hAnsi="Arial" w:cs="Arial"/>
                <w:i w:val="0"/>
                <w:sz w:val="24"/>
                <w:szCs w:val="24"/>
              </w:rPr>
            </w:pPr>
            <w:r w:rsidRPr="0007070C">
              <w:rPr>
                <w:rFonts w:ascii="Arial" w:hAnsi="Arial" w:cs="Arial"/>
                <w:i w:val="0"/>
                <w:sz w:val="24"/>
                <w:szCs w:val="24"/>
              </w:rPr>
              <w:t>Площа забудови</w:t>
            </w:r>
          </w:p>
        </w:tc>
        <w:tc>
          <w:tcPr>
            <w:tcW w:w="766" w:type="dxa"/>
            <w:shd w:val="clear" w:color="auto" w:fill="auto"/>
            <w:vAlign w:val="center"/>
          </w:tcPr>
          <w:p w14:paraId="2F6131EA"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3EC4ABB5" w14:textId="77777777" w:rsidR="00862338" w:rsidRPr="0007070C" w:rsidRDefault="00862338" w:rsidP="00862338">
            <w:pPr>
              <w:pStyle w:val="a0"/>
              <w:spacing w:line="276" w:lineRule="auto"/>
              <w:jc w:val="center"/>
              <w:rPr>
                <w:rFonts w:ascii="Arial" w:hAnsi="Arial" w:cs="Arial"/>
                <w:i w:val="0"/>
                <w:sz w:val="24"/>
                <w:szCs w:val="24"/>
              </w:rPr>
            </w:pPr>
            <w:r w:rsidRPr="0007070C">
              <w:rPr>
                <w:rFonts w:ascii="Arial" w:hAnsi="Arial" w:cs="Arial"/>
                <w:i w:val="0"/>
                <w:iCs/>
                <w:sz w:val="24"/>
                <w:szCs w:val="24"/>
              </w:rPr>
              <w:t>630,0</w:t>
            </w:r>
          </w:p>
        </w:tc>
        <w:tc>
          <w:tcPr>
            <w:tcW w:w="2738" w:type="dxa"/>
            <w:shd w:val="clear" w:color="auto" w:fill="auto"/>
            <w:vAlign w:val="center"/>
          </w:tcPr>
          <w:p w14:paraId="19FC2675"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36CABF63" w14:textId="77777777" w:rsidTr="005273AC">
        <w:trPr>
          <w:trHeight w:val="454"/>
        </w:trPr>
        <w:tc>
          <w:tcPr>
            <w:tcW w:w="596" w:type="dxa"/>
            <w:shd w:val="clear" w:color="auto" w:fill="auto"/>
            <w:vAlign w:val="center"/>
          </w:tcPr>
          <w:p w14:paraId="5D3699FD"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2</w:t>
            </w:r>
          </w:p>
        </w:tc>
        <w:tc>
          <w:tcPr>
            <w:tcW w:w="5023" w:type="dxa"/>
            <w:shd w:val="clear" w:color="auto" w:fill="auto"/>
            <w:vAlign w:val="center"/>
          </w:tcPr>
          <w:p w14:paraId="12BE6C3C" w14:textId="77777777" w:rsidR="00862338" w:rsidRPr="0007070C" w:rsidRDefault="00862338" w:rsidP="005273AC">
            <w:pPr>
              <w:pStyle w:val="a0"/>
              <w:spacing w:line="276" w:lineRule="auto"/>
              <w:jc w:val="left"/>
              <w:rPr>
                <w:rFonts w:ascii="Arial" w:hAnsi="Arial" w:cs="Arial"/>
                <w:i w:val="0"/>
                <w:sz w:val="24"/>
                <w:szCs w:val="24"/>
              </w:rPr>
            </w:pPr>
            <w:r w:rsidRPr="0007070C">
              <w:rPr>
                <w:rFonts w:ascii="Arial" w:hAnsi="Arial" w:cs="Arial"/>
                <w:i w:val="0"/>
                <w:sz w:val="24"/>
                <w:szCs w:val="24"/>
              </w:rPr>
              <w:t>Поверховість будинків</w:t>
            </w:r>
          </w:p>
        </w:tc>
        <w:tc>
          <w:tcPr>
            <w:tcW w:w="766" w:type="dxa"/>
            <w:shd w:val="clear" w:color="auto" w:fill="auto"/>
            <w:vAlign w:val="center"/>
          </w:tcPr>
          <w:p w14:paraId="2E4AEDCC"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пов.</w:t>
            </w:r>
          </w:p>
        </w:tc>
        <w:tc>
          <w:tcPr>
            <w:tcW w:w="1254" w:type="dxa"/>
            <w:shd w:val="clear" w:color="auto" w:fill="auto"/>
            <w:vAlign w:val="center"/>
          </w:tcPr>
          <w:p w14:paraId="0B918733"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10</w:t>
            </w:r>
          </w:p>
        </w:tc>
        <w:tc>
          <w:tcPr>
            <w:tcW w:w="2738" w:type="dxa"/>
            <w:shd w:val="clear" w:color="auto" w:fill="auto"/>
            <w:vAlign w:val="center"/>
          </w:tcPr>
          <w:p w14:paraId="68FC6C11"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7D1D370D" w14:textId="77777777" w:rsidTr="005273AC">
        <w:trPr>
          <w:trHeight w:val="454"/>
        </w:trPr>
        <w:tc>
          <w:tcPr>
            <w:tcW w:w="596" w:type="dxa"/>
            <w:shd w:val="clear" w:color="auto" w:fill="auto"/>
            <w:vAlign w:val="center"/>
          </w:tcPr>
          <w:p w14:paraId="1B1D126F"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3</w:t>
            </w:r>
          </w:p>
        </w:tc>
        <w:tc>
          <w:tcPr>
            <w:tcW w:w="5023" w:type="dxa"/>
            <w:shd w:val="clear" w:color="auto" w:fill="auto"/>
            <w:vAlign w:val="center"/>
          </w:tcPr>
          <w:p w14:paraId="4558DB28" w14:textId="77777777" w:rsidR="00862338" w:rsidRPr="0007070C" w:rsidRDefault="00862338" w:rsidP="005273AC">
            <w:pPr>
              <w:pStyle w:val="a0"/>
              <w:spacing w:line="276" w:lineRule="auto"/>
              <w:jc w:val="left"/>
              <w:rPr>
                <w:rFonts w:ascii="Arial" w:hAnsi="Arial" w:cs="Arial"/>
                <w:i w:val="0"/>
                <w:sz w:val="24"/>
                <w:szCs w:val="24"/>
              </w:rPr>
            </w:pPr>
            <w:r w:rsidRPr="0007070C">
              <w:rPr>
                <w:rFonts w:ascii="Arial" w:hAnsi="Arial" w:cs="Arial"/>
                <w:i w:val="0"/>
                <w:sz w:val="24"/>
                <w:szCs w:val="24"/>
              </w:rPr>
              <w:t>Розрахункова кількість мешканців</w:t>
            </w:r>
          </w:p>
        </w:tc>
        <w:tc>
          <w:tcPr>
            <w:tcW w:w="766" w:type="dxa"/>
            <w:shd w:val="clear" w:color="auto" w:fill="auto"/>
            <w:vAlign w:val="center"/>
          </w:tcPr>
          <w:p w14:paraId="7CDC5529"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люд.</w:t>
            </w:r>
          </w:p>
        </w:tc>
        <w:tc>
          <w:tcPr>
            <w:tcW w:w="1254" w:type="dxa"/>
            <w:shd w:val="clear" w:color="auto" w:fill="auto"/>
            <w:vAlign w:val="center"/>
          </w:tcPr>
          <w:p w14:paraId="2BBBF89C" w14:textId="16D14E37" w:rsidR="00862338" w:rsidRPr="0007070C" w:rsidRDefault="00155E6A" w:rsidP="005273AC">
            <w:pPr>
              <w:pStyle w:val="a0"/>
              <w:spacing w:line="276" w:lineRule="auto"/>
              <w:jc w:val="center"/>
              <w:rPr>
                <w:rFonts w:ascii="Arial" w:hAnsi="Arial" w:cs="Arial"/>
                <w:i w:val="0"/>
                <w:sz w:val="24"/>
                <w:szCs w:val="24"/>
              </w:rPr>
            </w:pPr>
            <w:r w:rsidRPr="0007070C">
              <w:rPr>
                <w:rFonts w:ascii="Arial" w:hAnsi="Arial" w:cs="Arial"/>
                <w:i w:val="0"/>
                <w:sz w:val="24"/>
                <w:szCs w:val="24"/>
              </w:rPr>
              <w:t>165</w:t>
            </w:r>
          </w:p>
        </w:tc>
        <w:tc>
          <w:tcPr>
            <w:tcW w:w="2738" w:type="dxa"/>
            <w:shd w:val="clear" w:color="auto" w:fill="auto"/>
            <w:vAlign w:val="center"/>
          </w:tcPr>
          <w:p w14:paraId="653D561B"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6A7FA2FA" w14:textId="77777777" w:rsidTr="005273AC">
        <w:trPr>
          <w:trHeight w:val="454"/>
        </w:trPr>
        <w:tc>
          <w:tcPr>
            <w:tcW w:w="596" w:type="dxa"/>
            <w:shd w:val="clear" w:color="auto" w:fill="auto"/>
            <w:vAlign w:val="center"/>
          </w:tcPr>
          <w:p w14:paraId="64D5E77B"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4</w:t>
            </w:r>
          </w:p>
        </w:tc>
        <w:tc>
          <w:tcPr>
            <w:tcW w:w="5023" w:type="dxa"/>
            <w:shd w:val="clear" w:color="auto" w:fill="auto"/>
            <w:vAlign w:val="center"/>
          </w:tcPr>
          <w:p w14:paraId="7D1E39F7" w14:textId="77777777" w:rsidR="00862338" w:rsidRPr="0007070C" w:rsidRDefault="001E4AEC" w:rsidP="001E4AEC">
            <w:pPr>
              <w:pStyle w:val="a0"/>
              <w:spacing w:line="276" w:lineRule="auto"/>
              <w:jc w:val="left"/>
              <w:rPr>
                <w:rFonts w:ascii="Arial" w:hAnsi="Arial" w:cs="Arial"/>
                <w:i w:val="0"/>
                <w:sz w:val="24"/>
                <w:szCs w:val="24"/>
              </w:rPr>
            </w:pPr>
            <w:r w:rsidRPr="0007070C">
              <w:rPr>
                <w:rFonts w:ascii="Arial" w:hAnsi="Arial" w:cs="Arial"/>
                <w:i w:val="0"/>
                <w:sz w:val="24"/>
                <w:szCs w:val="24"/>
              </w:rPr>
              <w:t>Кількість квартир</w:t>
            </w:r>
          </w:p>
        </w:tc>
        <w:tc>
          <w:tcPr>
            <w:tcW w:w="766" w:type="dxa"/>
            <w:shd w:val="clear" w:color="auto" w:fill="auto"/>
            <w:vAlign w:val="center"/>
          </w:tcPr>
          <w:p w14:paraId="0BA2A23C"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штук</w:t>
            </w:r>
          </w:p>
        </w:tc>
        <w:tc>
          <w:tcPr>
            <w:tcW w:w="1254" w:type="dxa"/>
            <w:shd w:val="clear" w:color="auto" w:fill="auto"/>
            <w:vAlign w:val="center"/>
          </w:tcPr>
          <w:p w14:paraId="793681AE" w14:textId="77777777" w:rsidR="00862338" w:rsidRPr="0007070C" w:rsidRDefault="00AC6A6E" w:rsidP="001E4AEC">
            <w:pPr>
              <w:pStyle w:val="a0"/>
              <w:spacing w:line="276" w:lineRule="auto"/>
              <w:jc w:val="center"/>
              <w:rPr>
                <w:rFonts w:ascii="Arial" w:hAnsi="Arial" w:cs="Arial"/>
                <w:i w:val="0"/>
                <w:sz w:val="24"/>
                <w:szCs w:val="24"/>
              </w:rPr>
            </w:pPr>
            <w:r w:rsidRPr="0007070C">
              <w:rPr>
                <w:rFonts w:ascii="Arial" w:hAnsi="Arial" w:cs="Arial"/>
                <w:i w:val="0"/>
                <w:sz w:val="24"/>
                <w:szCs w:val="24"/>
              </w:rPr>
              <w:t>32</w:t>
            </w:r>
          </w:p>
        </w:tc>
        <w:tc>
          <w:tcPr>
            <w:tcW w:w="2738" w:type="dxa"/>
            <w:shd w:val="clear" w:color="auto" w:fill="auto"/>
            <w:vAlign w:val="center"/>
          </w:tcPr>
          <w:p w14:paraId="3B19DEA8"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5BE805C8" w14:textId="77777777" w:rsidTr="005273AC">
        <w:trPr>
          <w:trHeight w:val="454"/>
        </w:trPr>
        <w:tc>
          <w:tcPr>
            <w:tcW w:w="596" w:type="dxa"/>
            <w:shd w:val="clear" w:color="auto" w:fill="auto"/>
            <w:vAlign w:val="center"/>
          </w:tcPr>
          <w:p w14:paraId="3D9C49C1"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5</w:t>
            </w:r>
          </w:p>
        </w:tc>
        <w:tc>
          <w:tcPr>
            <w:tcW w:w="5023" w:type="dxa"/>
            <w:shd w:val="clear" w:color="auto" w:fill="auto"/>
            <w:vAlign w:val="center"/>
          </w:tcPr>
          <w:p w14:paraId="2FC65166" w14:textId="77777777" w:rsidR="00862338" w:rsidRPr="0007070C" w:rsidRDefault="00862338" w:rsidP="005273AC">
            <w:pPr>
              <w:pStyle w:val="a0"/>
              <w:spacing w:line="276" w:lineRule="auto"/>
              <w:jc w:val="left"/>
              <w:rPr>
                <w:rFonts w:ascii="Arial" w:hAnsi="Arial" w:cs="Arial"/>
                <w:i w:val="0"/>
                <w:sz w:val="24"/>
                <w:szCs w:val="24"/>
              </w:rPr>
            </w:pPr>
            <w:r w:rsidRPr="0007070C">
              <w:rPr>
                <w:rFonts w:ascii="Arial" w:hAnsi="Arial" w:cs="Arial"/>
                <w:i w:val="0"/>
                <w:sz w:val="24"/>
                <w:szCs w:val="24"/>
              </w:rPr>
              <w:t>Площа квартир загальна</w:t>
            </w:r>
          </w:p>
        </w:tc>
        <w:tc>
          <w:tcPr>
            <w:tcW w:w="766" w:type="dxa"/>
            <w:shd w:val="clear" w:color="auto" w:fill="auto"/>
            <w:vAlign w:val="center"/>
          </w:tcPr>
          <w:p w14:paraId="662D7930"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798F1D0C" w14:textId="5CBCE843" w:rsidR="00862338" w:rsidRPr="0007070C" w:rsidRDefault="00AC6A6E" w:rsidP="00AC6A6E">
            <w:pPr>
              <w:pStyle w:val="a0"/>
              <w:spacing w:line="276" w:lineRule="auto"/>
              <w:jc w:val="center"/>
              <w:rPr>
                <w:rFonts w:ascii="Arial" w:hAnsi="Arial" w:cs="Arial"/>
                <w:i w:val="0"/>
                <w:sz w:val="24"/>
                <w:szCs w:val="24"/>
              </w:rPr>
            </w:pPr>
            <w:r w:rsidRPr="0007070C">
              <w:rPr>
                <w:rFonts w:ascii="Arial" w:hAnsi="Arial" w:cs="Arial"/>
                <w:i w:val="0"/>
                <w:iCs/>
                <w:sz w:val="24"/>
                <w:szCs w:val="24"/>
              </w:rPr>
              <w:t>3</w:t>
            </w:r>
            <w:r w:rsidR="00155E6A" w:rsidRPr="0007070C">
              <w:rPr>
                <w:rFonts w:ascii="Arial" w:hAnsi="Arial" w:cs="Arial"/>
                <w:i w:val="0"/>
                <w:iCs/>
                <w:sz w:val="24"/>
                <w:szCs w:val="24"/>
              </w:rPr>
              <w:t>80</w:t>
            </w:r>
            <w:r w:rsidRPr="0007070C">
              <w:rPr>
                <w:rFonts w:ascii="Arial" w:hAnsi="Arial" w:cs="Arial"/>
                <w:i w:val="0"/>
                <w:iCs/>
                <w:sz w:val="24"/>
                <w:szCs w:val="24"/>
              </w:rPr>
              <w:t>0</w:t>
            </w:r>
            <w:r w:rsidR="00862338" w:rsidRPr="0007070C">
              <w:rPr>
                <w:rFonts w:ascii="Arial" w:hAnsi="Arial" w:cs="Arial"/>
                <w:i w:val="0"/>
                <w:iCs/>
                <w:sz w:val="24"/>
                <w:szCs w:val="24"/>
              </w:rPr>
              <w:t>,</w:t>
            </w:r>
            <w:r w:rsidRPr="0007070C">
              <w:rPr>
                <w:rFonts w:ascii="Arial" w:hAnsi="Arial" w:cs="Arial"/>
                <w:i w:val="0"/>
                <w:iCs/>
                <w:sz w:val="24"/>
                <w:szCs w:val="24"/>
              </w:rPr>
              <w:t>0</w:t>
            </w:r>
          </w:p>
        </w:tc>
        <w:tc>
          <w:tcPr>
            <w:tcW w:w="2738" w:type="dxa"/>
            <w:shd w:val="clear" w:color="auto" w:fill="auto"/>
            <w:vAlign w:val="center"/>
          </w:tcPr>
          <w:p w14:paraId="025A43CF"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2F495209" w14:textId="77777777" w:rsidTr="005273AC">
        <w:trPr>
          <w:trHeight w:val="454"/>
        </w:trPr>
        <w:tc>
          <w:tcPr>
            <w:tcW w:w="596" w:type="dxa"/>
            <w:shd w:val="clear" w:color="auto" w:fill="auto"/>
            <w:vAlign w:val="center"/>
          </w:tcPr>
          <w:p w14:paraId="6F32C297"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6</w:t>
            </w:r>
          </w:p>
        </w:tc>
        <w:tc>
          <w:tcPr>
            <w:tcW w:w="5023" w:type="dxa"/>
            <w:shd w:val="clear" w:color="auto" w:fill="auto"/>
            <w:vAlign w:val="center"/>
          </w:tcPr>
          <w:p w14:paraId="09601225" w14:textId="77777777" w:rsidR="00862338" w:rsidRPr="0007070C" w:rsidRDefault="00862338" w:rsidP="00AC6A6E">
            <w:pPr>
              <w:pStyle w:val="a0"/>
              <w:spacing w:line="276" w:lineRule="auto"/>
              <w:jc w:val="left"/>
              <w:rPr>
                <w:rFonts w:ascii="Arial" w:hAnsi="Arial" w:cs="Arial"/>
                <w:i w:val="0"/>
                <w:sz w:val="24"/>
                <w:szCs w:val="24"/>
              </w:rPr>
            </w:pPr>
            <w:r w:rsidRPr="0007070C">
              <w:rPr>
                <w:rFonts w:ascii="Arial" w:hAnsi="Arial" w:cs="Arial"/>
                <w:i w:val="0"/>
                <w:iCs/>
                <w:sz w:val="24"/>
                <w:szCs w:val="24"/>
              </w:rPr>
              <w:t xml:space="preserve">Площа </w:t>
            </w:r>
            <w:r w:rsidR="00AC6A6E" w:rsidRPr="0007070C">
              <w:rPr>
                <w:rFonts w:ascii="Arial" w:hAnsi="Arial" w:cs="Arial"/>
                <w:i w:val="0"/>
                <w:iCs/>
                <w:sz w:val="24"/>
                <w:szCs w:val="24"/>
              </w:rPr>
              <w:t>паркінгу</w:t>
            </w:r>
          </w:p>
        </w:tc>
        <w:tc>
          <w:tcPr>
            <w:tcW w:w="766" w:type="dxa"/>
            <w:shd w:val="clear" w:color="auto" w:fill="auto"/>
            <w:vAlign w:val="center"/>
          </w:tcPr>
          <w:p w14:paraId="45A4CF83" w14:textId="77777777" w:rsidR="00862338" w:rsidRPr="0007070C" w:rsidRDefault="00862338" w:rsidP="005273AC">
            <w:pPr>
              <w:pStyle w:val="a0"/>
              <w:spacing w:line="276" w:lineRule="auto"/>
              <w:jc w:val="center"/>
              <w:rPr>
                <w:rFonts w:ascii="Arial" w:hAnsi="Arial" w:cs="Arial"/>
                <w:i w:val="0"/>
                <w:sz w:val="24"/>
                <w:szCs w:val="24"/>
              </w:rPr>
            </w:pPr>
            <w:r w:rsidRPr="0007070C">
              <w:rPr>
                <w:rFonts w:ascii="Arial" w:hAnsi="Arial" w:cs="Arial"/>
                <w:i w:val="0"/>
                <w:sz w:val="24"/>
                <w:szCs w:val="24"/>
              </w:rPr>
              <w:t>м</w:t>
            </w:r>
            <w:r w:rsidRPr="0007070C">
              <w:rPr>
                <w:rFonts w:ascii="Arial" w:hAnsi="Arial" w:cs="Arial"/>
                <w:i w:val="0"/>
                <w:sz w:val="24"/>
                <w:szCs w:val="24"/>
                <w:vertAlign w:val="superscript"/>
              </w:rPr>
              <w:t>2</w:t>
            </w:r>
          </w:p>
        </w:tc>
        <w:tc>
          <w:tcPr>
            <w:tcW w:w="1254" w:type="dxa"/>
            <w:shd w:val="clear" w:color="auto" w:fill="auto"/>
            <w:vAlign w:val="center"/>
          </w:tcPr>
          <w:p w14:paraId="5EB9A5A9" w14:textId="77777777" w:rsidR="00862338" w:rsidRPr="0007070C" w:rsidRDefault="00AC6A6E" w:rsidP="00AC6A6E">
            <w:pPr>
              <w:pStyle w:val="a0"/>
              <w:spacing w:line="276" w:lineRule="auto"/>
              <w:jc w:val="center"/>
              <w:rPr>
                <w:rFonts w:ascii="Arial" w:hAnsi="Arial" w:cs="Arial"/>
                <w:i w:val="0"/>
                <w:sz w:val="24"/>
                <w:szCs w:val="24"/>
              </w:rPr>
            </w:pPr>
            <w:r w:rsidRPr="0007070C">
              <w:rPr>
                <w:rFonts w:ascii="Arial" w:hAnsi="Arial" w:cs="Arial"/>
                <w:i w:val="0"/>
                <w:iCs/>
                <w:sz w:val="24"/>
                <w:szCs w:val="24"/>
              </w:rPr>
              <w:t>900</w:t>
            </w:r>
            <w:r w:rsidR="00862338" w:rsidRPr="0007070C">
              <w:rPr>
                <w:rFonts w:ascii="Arial" w:hAnsi="Arial" w:cs="Arial"/>
                <w:i w:val="0"/>
                <w:iCs/>
                <w:sz w:val="24"/>
                <w:szCs w:val="24"/>
              </w:rPr>
              <w:t>,</w:t>
            </w:r>
            <w:r w:rsidRPr="0007070C">
              <w:rPr>
                <w:rFonts w:ascii="Arial" w:hAnsi="Arial" w:cs="Arial"/>
                <w:i w:val="0"/>
                <w:iCs/>
                <w:sz w:val="24"/>
                <w:szCs w:val="24"/>
              </w:rPr>
              <w:t>0</w:t>
            </w:r>
          </w:p>
        </w:tc>
        <w:tc>
          <w:tcPr>
            <w:tcW w:w="2738" w:type="dxa"/>
            <w:shd w:val="clear" w:color="auto" w:fill="auto"/>
            <w:vAlign w:val="center"/>
          </w:tcPr>
          <w:p w14:paraId="131532C4"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6E0DAB25" w14:textId="77777777" w:rsidTr="005273AC">
        <w:trPr>
          <w:trHeight w:val="454"/>
        </w:trPr>
        <w:tc>
          <w:tcPr>
            <w:tcW w:w="596" w:type="dxa"/>
            <w:shd w:val="clear" w:color="auto" w:fill="auto"/>
            <w:vAlign w:val="center"/>
          </w:tcPr>
          <w:p w14:paraId="2ADCEC07" w14:textId="77777777" w:rsidR="00862338" w:rsidRPr="0007070C" w:rsidRDefault="00862338" w:rsidP="005273AC">
            <w:pPr>
              <w:pStyle w:val="a0"/>
              <w:spacing w:line="276" w:lineRule="auto"/>
              <w:jc w:val="center"/>
              <w:rPr>
                <w:rFonts w:ascii="Arial" w:hAnsi="Arial" w:cs="Arial"/>
                <w:i w:val="0"/>
                <w:sz w:val="22"/>
                <w:szCs w:val="22"/>
              </w:rPr>
            </w:pPr>
            <w:r w:rsidRPr="0007070C">
              <w:rPr>
                <w:rFonts w:ascii="Arial" w:hAnsi="Arial" w:cs="Arial"/>
                <w:i w:val="0"/>
                <w:sz w:val="22"/>
                <w:szCs w:val="22"/>
              </w:rPr>
              <w:t>7</w:t>
            </w:r>
          </w:p>
        </w:tc>
        <w:tc>
          <w:tcPr>
            <w:tcW w:w="5023" w:type="dxa"/>
            <w:shd w:val="clear" w:color="auto" w:fill="auto"/>
            <w:vAlign w:val="center"/>
          </w:tcPr>
          <w:p w14:paraId="78578A54" w14:textId="77777777" w:rsidR="00862338" w:rsidRPr="0007070C" w:rsidRDefault="00AC6A6E" w:rsidP="005273AC">
            <w:pPr>
              <w:pStyle w:val="a0"/>
              <w:spacing w:line="276" w:lineRule="auto"/>
              <w:jc w:val="left"/>
              <w:rPr>
                <w:rFonts w:ascii="Arial" w:hAnsi="Arial" w:cs="Arial"/>
                <w:i w:val="0"/>
                <w:sz w:val="24"/>
                <w:szCs w:val="24"/>
              </w:rPr>
            </w:pPr>
            <w:r w:rsidRPr="0007070C">
              <w:rPr>
                <w:rFonts w:ascii="Arial" w:hAnsi="Arial" w:cs="Arial"/>
                <w:i w:val="0"/>
                <w:iCs/>
                <w:sz w:val="24"/>
                <w:szCs w:val="24"/>
              </w:rPr>
              <w:t>Кількість машин в паркінгу</w:t>
            </w:r>
          </w:p>
        </w:tc>
        <w:tc>
          <w:tcPr>
            <w:tcW w:w="766" w:type="dxa"/>
            <w:shd w:val="clear" w:color="auto" w:fill="auto"/>
            <w:vAlign w:val="center"/>
          </w:tcPr>
          <w:p w14:paraId="5162A4C9" w14:textId="77777777" w:rsidR="00862338" w:rsidRPr="0007070C" w:rsidRDefault="00AC6A6E" w:rsidP="005273AC">
            <w:pPr>
              <w:pStyle w:val="a0"/>
              <w:spacing w:line="276" w:lineRule="auto"/>
              <w:jc w:val="center"/>
              <w:rPr>
                <w:rFonts w:ascii="Arial" w:hAnsi="Arial" w:cs="Arial"/>
                <w:i w:val="0"/>
                <w:sz w:val="24"/>
                <w:szCs w:val="24"/>
              </w:rPr>
            </w:pPr>
            <w:r w:rsidRPr="0007070C">
              <w:rPr>
                <w:rFonts w:ascii="Arial" w:hAnsi="Arial" w:cs="Arial"/>
                <w:i w:val="0"/>
                <w:sz w:val="24"/>
                <w:szCs w:val="24"/>
              </w:rPr>
              <w:t>штук</w:t>
            </w:r>
          </w:p>
        </w:tc>
        <w:tc>
          <w:tcPr>
            <w:tcW w:w="1254" w:type="dxa"/>
            <w:shd w:val="clear" w:color="auto" w:fill="auto"/>
            <w:vAlign w:val="center"/>
          </w:tcPr>
          <w:p w14:paraId="50589EFE" w14:textId="77777777" w:rsidR="00862338" w:rsidRPr="0007070C" w:rsidRDefault="00AC6A6E" w:rsidP="005273AC">
            <w:pPr>
              <w:pStyle w:val="a0"/>
              <w:spacing w:line="276" w:lineRule="auto"/>
              <w:jc w:val="center"/>
              <w:rPr>
                <w:rFonts w:ascii="Arial" w:hAnsi="Arial" w:cs="Arial"/>
                <w:i w:val="0"/>
                <w:sz w:val="24"/>
                <w:szCs w:val="24"/>
              </w:rPr>
            </w:pPr>
            <w:r w:rsidRPr="0007070C">
              <w:rPr>
                <w:rFonts w:ascii="Arial" w:hAnsi="Arial" w:cs="Arial"/>
                <w:i w:val="0"/>
                <w:iCs/>
                <w:sz w:val="24"/>
                <w:szCs w:val="24"/>
              </w:rPr>
              <w:t>38</w:t>
            </w:r>
          </w:p>
        </w:tc>
        <w:tc>
          <w:tcPr>
            <w:tcW w:w="2738" w:type="dxa"/>
            <w:shd w:val="clear" w:color="auto" w:fill="auto"/>
            <w:vAlign w:val="center"/>
          </w:tcPr>
          <w:p w14:paraId="72D8464B" w14:textId="77777777" w:rsidR="00862338" w:rsidRPr="0007070C" w:rsidRDefault="00862338" w:rsidP="005273AC">
            <w:pPr>
              <w:pStyle w:val="a0"/>
              <w:spacing w:line="276" w:lineRule="auto"/>
              <w:jc w:val="center"/>
              <w:rPr>
                <w:rFonts w:ascii="Arial" w:hAnsi="Arial" w:cs="Arial"/>
                <w:i w:val="0"/>
                <w:sz w:val="22"/>
                <w:szCs w:val="22"/>
              </w:rPr>
            </w:pPr>
          </w:p>
        </w:tc>
      </w:tr>
      <w:tr w:rsidR="00862338" w:rsidRPr="0007070C" w14:paraId="1FE95023" w14:textId="77777777" w:rsidTr="005273AC">
        <w:trPr>
          <w:trHeight w:val="454"/>
        </w:trPr>
        <w:tc>
          <w:tcPr>
            <w:tcW w:w="596" w:type="dxa"/>
            <w:shd w:val="clear" w:color="auto" w:fill="auto"/>
            <w:vAlign w:val="center"/>
          </w:tcPr>
          <w:p w14:paraId="1D6BAD0B" w14:textId="77777777" w:rsidR="00862338" w:rsidRPr="0007070C" w:rsidRDefault="00862338" w:rsidP="005273AC">
            <w:pPr>
              <w:pStyle w:val="a0"/>
              <w:spacing w:line="276" w:lineRule="auto"/>
              <w:jc w:val="center"/>
              <w:rPr>
                <w:rFonts w:ascii="Arial" w:hAnsi="Arial" w:cs="Arial"/>
                <w:i w:val="0"/>
                <w:sz w:val="22"/>
                <w:szCs w:val="22"/>
              </w:rPr>
            </w:pPr>
          </w:p>
        </w:tc>
        <w:tc>
          <w:tcPr>
            <w:tcW w:w="5023" w:type="dxa"/>
            <w:shd w:val="clear" w:color="auto" w:fill="auto"/>
            <w:vAlign w:val="center"/>
          </w:tcPr>
          <w:p w14:paraId="46DA498D" w14:textId="77777777" w:rsidR="00862338" w:rsidRPr="0007070C" w:rsidRDefault="00862338" w:rsidP="005273AC">
            <w:pPr>
              <w:pStyle w:val="a0"/>
              <w:spacing w:line="276" w:lineRule="auto"/>
              <w:jc w:val="left"/>
              <w:rPr>
                <w:rFonts w:ascii="Arial" w:hAnsi="Arial" w:cs="Arial"/>
                <w:i w:val="0"/>
                <w:sz w:val="24"/>
                <w:szCs w:val="24"/>
              </w:rPr>
            </w:pPr>
          </w:p>
        </w:tc>
        <w:tc>
          <w:tcPr>
            <w:tcW w:w="766" w:type="dxa"/>
            <w:shd w:val="clear" w:color="auto" w:fill="auto"/>
            <w:vAlign w:val="center"/>
          </w:tcPr>
          <w:p w14:paraId="3F4475CC" w14:textId="77777777" w:rsidR="00862338" w:rsidRPr="0007070C" w:rsidRDefault="00862338" w:rsidP="005273AC">
            <w:pPr>
              <w:pStyle w:val="a0"/>
              <w:spacing w:line="276" w:lineRule="auto"/>
              <w:jc w:val="center"/>
              <w:rPr>
                <w:rFonts w:ascii="Arial" w:hAnsi="Arial" w:cs="Arial"/>
                <w:i w:val="0"/>
                <w:sz w:val="22"/>
                <w:szCs w:val="22"/>
              </w:rPr>
            </w:pPr>
          </w:p>
        </w:tc>
        <w:tc>
          <w:tcPr>
            <w:tcW w:w="1254" w:type="dxa"/>
            <w:shd w:val="clear" w:color="auto" w:fill="auto"/>
            <w:vAlign w:val="center"/>
          </w:tcPr>
          <w:p w14:paraId="4067E934" w14:textId="77777777" w:rsidR="00862338" w:rsidRPr="0007070C" w:rsidRDefault="00862338" w:rsidP="005273AC">
            <w:pPr>
              <w:pStyle w:val="a0"/>
              <w:spacing w:line="276" w:lineRule="auto"/>
              <w:jc w:val="center"/>
              <w:rPr>
                <w:rFonts w:ascii="Arial" w:hAnsi="Arial" w:cs="Arial"/>
                <w:i w:val="0"/>
                <w:sz w:val="24"/>
                <w:szCs w:val="24"/>
              </w:rPr>
            </w:pPr>
          </w:p>
        </w:tc>
        <w:tc>
          <w:tcPr>
            <w:tcW w:w="2738" w:type="dxa"/>
            <w:shd w:val="clear" w:color="auto" w:fill="auto"/>
            <w:vAlign w:val="center"/>
          </w:tcPr>
          <w:p w14:paraId="6D6A3E6A" w14:textId="77777777" w:rsidR="00862338" w:rsidRPr="0007070C" w:rsidRDefault="00862338" w:rsidP="005273AC">
            <w:pPr>
              <w:pStyle w:val="a0"/>
              <w:spacing w:line="276" w:lineRule="auto"/>
              <w:jc w:val="center"/>
              <w:rPr>
                <w:rFonts w:ascii="Arial" w:hAnsi="Arial" w:cs="Arial"/>
                <w:i w:val="0"/>
                <w:sz w:val="22"/>
                <w:szCs w:val="22"/>
              </w:rPr>
            </w:pPr>
          </w:p>
        </w:tc>
      </w:tr>
    </w:tbl>
    <w:p w14:paraId="54B40A48" w14:textId="77777777" w:rsidR="00862338" w:rsidRPr="001C7400" w:rsidRDefault="00862338" w:rsidP="004A3BA8">
      <w:pPr>
        <w:ind w:left="435"/>
        <w:jc w:val="both"/>
        <w:rPr>
          <w:rFonts w:ascii="Arial" w:hAnsi="Arial" w:cs="Arial"/>
          <w:color w:val="00B050"/>
          <w:sz w:val="28"/>
          <w:szCs w:val="28"/>
          <w:lang w:val="uk-UA"/>
        </w:rPr>
      </w:pPr>
    </w:p>
    <w:sectPr w:rsidR="00862338" w:rsidRPr="001C7400" w:rsidSect="00BE0952">
      <w:footerReference w:type="default" r:id="rId8"/>
      <w:footerReference w:type="first" r:id="rId9"/>
      <w:pgSz w:w="11906" w:h="16838" w:code="9"/>
      <w:pgMar w:top="397" w:right="403" w:bottom="397" w:left="1021" w:header="397" w:footer="397" w:gutter="0"/>
      <w:pgBorders>
        <w:top w:val="single" w:sz="12" w:space="0" w:color="auto"/>
        <w:left w:val="single" w:sz="12" w:space="0" w:color="auto"/>
        <w:right w:val="single" w:sz="12" w:space="0"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731CC" w14:textId="77777777" w:rsidR="000F0AE7" w:rsidRDefault="000F0AE7">
      <w:r>
        <w:separator/>
      </w:r>
    </w:p>
  </w:endnote>
  <w:endnote w:type="continuationSeparator" w:id="0">
    <w:p w14:paraId="3E49621E" w14:textId="77777777" w:rsidR="000F0AE7" w:rsidRDefault="000F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DFGothic-EB"/>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000" w:firstRow="0" w:lastRow="0" w:firstColumn="0" w:lastColumn="0" w:noHBand="0" w:noVBand="0"/>
    </w:tblPr>
    <w:tblGrid>
      <w:gridCol w:w="584"/>
      <w:gridCol w:w="567"/>
      <w:gridCol w:w="567"/>
      <w:gridCol w:w="567"/>
      <w:gridCol w:w="851"/>
      <w:gridCol w:w="567"/>
      <w:gridCol w:w="5954"/>
      <w:gridCol w:w="851"/>
    </w:tblGrid>
    <w:tr w:rsidR="00385787" w14:paraId="1780F225" w14:textId="77777777">
      <w:trPr>
        <w:cantSplit/>
        <w:trHeight w:hRule="exact" w:val="280"/>
      </w:trPr>
      <w:tc>
        <w:tcPr>
          <w:tcW w:w="584" w:type="dxa"/>
          <w:tcBorders>
            <w:top w:val="single" w:sz="12" w:space="0" w:color="auto"/>
            <w:left w:val="single" w:sz="12" w:space="0" w:color="auto"/>
            <w:right w:val="single" w:sz="8" w:space="0" w:color="auto"/>
          </w:tcBorders>
          <w:vAlign w:val="center"/>
        </w:tcPr>
        <w:p w14:paraId="26C4CC65"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66E1FF5A"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070E1689"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42833C64" w14:textId="77777777" w:rsidR="00385787" w:rsidRDefault="00385787">
          <w:pPr>
            <w:jc w:val="center"/>
            <w:rPr>
              <w:lang w:val="en-US"/>
            </w:rPr>
          </w:pPr>
        </w:p>
      </w:tc>
      <w:tc>
        <w:tcPr>
          <w:tcW w:w="851" w:type="dxa"/>
          <w:tcBorders>
            <w:top w:val="single" w:sz="12" w:space="0" w:color="auto"/>
            <w:left w:val="nil"/>
            <w:right w:val="single" w:sz="8" w:space="0" w:color="auto"/>
          </w:tcBorders>
          <w:vAlign w:val="center"/>
        </w:tcPr>
        <w:p w14:paraId="3FB0B221"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78AE61BE" w14:textId="77777777" w:rsidR="00385787" w:rsidRDefault="00385787">
          <w:pPr>
            <w:jc w:val="center"/>
            <w:rPr>
              <w:lang w:val="en-US"/>
            </w:rPr>
          </w:pPr>
        </w:p>
      </w:tc>
      <w:tc>
        <w:tcPr>
          <w:tcW w:w="5954" w:type="dxa"/>
          <w:vMerge w:val="restart"/>
          <w:tcBorders>
            <w:top w:val="single" w:sz="12" w:space="0" w:color="auto"/>
            <w:left w:val="nil"/>
            <w:right w:val="single" w:sz="8" w:space="0" w:color="auto"/>
          </w:tcBorders>
          <w:vAlign w:val="center"/>
        </w:tcPr>
        <w:p w14:paraId="54E8BA59" w14:textId="77777777" w:rsidR="00385787" w:rsidRPr="00E961A0" w:rsidRDefault="00385787" w:rsidP="005A17A5">
          <w:pPr>
            <w:pStyle w:val="Heading1"/>
          </w:pPr>
          <w:r>
            <w:rPr>
              <w:lang w:val="uk-UA"/>
            </w:rPr>
            <w:t>А-225-18</w:t>
          </w:r>
          <w:r w:rsidRPr="00E961A0">
            <w:rPr>
              <w:lang w:val="uk-UA"/>
            </w:rPr>
            <w:t>-ПЗ</w:t>
          </w:r>
        </w:p>
      </w:tc>
      <w:tc>
        <w:tcPr>
          <w:tcW w:w="851" w:type="dxa"/>
          <w:tcBorders>
            <w:top w:val="single" w:sz="12" w:space="0" w:color="auto"/>
            <w:left w:val="nil"/>
            <w:bottom w:val="single" w:sz="8" w:space="0" w:color="auto"/>
            <w:right w:val="single" w:sz="12" w:space="0" w:color="auto"/>
          </w:tcBorders>
          <w:vAlign w:val="center"/>
        </w:tcPr>
        <w:p w14:paraId="7F41B9C7" w14:textId="77777777" w:rsidR="00385787" w:rsidRDefault="00385787">
          <w:pPr>
            <w:pStyle w:val="Heading5"/>
            <w:rPr>
              <w:lang w:val="uk-UA"/>
            </w:rPr>
          </w:pPr>
          <w:r>
            <w:rPr>
              <w:lang w:val="uk-UA"/>
            </w:rPr>
            <w:t>Аркуш</w:t>
          </w:r>
        </w:p>
      </w:tc>
    </w:tr>
    <w:tr w:rsidR="00385787" w14:paraId="45A09DBC" w14:textId="77777777">
      <w:trPr>
        <w:cantSplit/>
        <w:trHeight w:hRule="exact" w:val="280"/>
      </w:trPr>
      <w:tc>
        <w:tcPr>
          <w:tcW w:w="584" w:type="dxa"/>
          <w:tcBorders>
            <w:left w:val="single" w:sz="12" w:space="0" w:color="auto"/>
            <w:right w:val="single" w:sz="8" w:space="0" w:color="auto"/>
          </w:tcBorders>
          <w:vAlign w:val="center"/>
        </w:tcPr>
        <w:p w14:paraId="48D629D1" w14:textId="77777777" w:rsidR="00385787" w:rsidRDefault="00385787">
          <w:pPr>
            <w:jc w:val="center"/>
            <w:rPr>
              <w:lang w:val="en-US"/>
            </w:rPr>
          </w:pPr>
        </w:p>
      </w:tc>
      <w:tc>
        <w:tcPr>
          <w:tcW w:w="567" w:type="dxa"/>
          <w:tcBorders>
            <w:left w:val="nil"/>
            <w:right w:val="single" w:sz="8" w:space="0" w:color="auto"/>
          </w:tcBorders>
          <w:vAlign w:val="center"/>
        </w:tcPr>
        <w:p w14:paraId="5B0F0F7D" w14:textId="77777777" w:rsidR="00385787" w:rsidRDefault="00385787">
          <w:pPr>
            <w:jc w:val="center"/>
            <w:rPr>
              <w:lang w:val="en-US"/>
            </w:rPr>
          </w:pPr>
        </w:p>
      </w:tc>
      <w:tc>
        <w:tcPr>
          <w:tcW w:w="567" w:type="dxa"/>
          <w:tcBorders>
            <w:left w:val="nil"/>
            <w:right w:val="single" w:sz="8" w:space="0" w:color="auto"/>
          </w:tcBorders>
          <w:vAlign w:val="center"/>
        </w:tcPr>
        <w:p w14:paraId="6BD22312" w14:textId="77777777" w:rsidR="00385787" w:rsidRDefault="00385787">
          <w:pPr>
            <w:jc w:val="center"/>
            <w:rPr>
              <w:lang w:val="en-US"/>
            </w:rPr>
          </w:pPr>
        </w:p>
      </w:tc>
      <w:tc>
        <w:tcPr>
          <w:tcW w:w="567" w:type="dxa"/>
          <w:tcBorders>
            <w:left w:val="nil"/>
            <w:right w:val="single" w:sz="8" w:space="0" w:color="auto"/>
          </w:tcBorders>
          <w:vAlign w:val="center"/>
        </w:tcPr>
        <w:p w14:paraId="7798629F" w14:textId="77777777" w:rsidR="00385787" w:rsidRDefault="00385787">
          <w:pPr>
            <w:jc w:val="center"/>
            <w:rPr>
              <w:lang w:val="en-US"/>
            </w:rPr>
          </w:pPr>
        </w:p>
      </w:tc>
      <w:tc>
        <w:tcPr>
          <w:tcW w:w="851" w:type="dxa"/>
          <w:tcBorders>
            <w:left w:val="nil"/>
            <w:right w:val="single" w:sz="8" w:space="0" w:color="auto"/>
          </w:tcBorders>
          <w:vAlign w:val="center"/>
        </w:tcPr>
        <w:p w14:paraId="2C0C5BFC" w14:textId="77777777" w:rsidR="00385787" w:rsidRDefault="00385787">
          <w:pPr>
            <w:jc w:val="center"/>
            <w:rPr>
              <w:lang w:val="en-US"/>
            </w:rPr>
          </w:pPr>
        </w:p>
      </w:tc>
      <w:tc>
        <w:tcPr>
          <w:tcW w:w="567" w:type="dxa"/>
          <w:tcBorders>
            <w:left w:val="nil"/>
            <w:right w:val="single" w:sz="8" w:space="0" w:color="auto"/>
          </w:tcBorders>
          <w:vAlign w:val="center"/>
        </w:tcPr>
        <w:p w14:paraId="71318D83" w14:textId="77777777" w:rsidR="00385787" w:rsidRDefault="00385787">
          <w:pPr>
            <w:jc w:val="center"/>
            <w:rPr>
              <w:lang w:val="en-US"/>
            </w:rPr>
          </w:pPr>
        </w:p>
      </w:tc>
      <w:tc>
        <w:tcPr>
          <w:tcW w:w="5954" w:type="dxa"/>
          <w:vMerge/>
          <w:tcBorders>
            <w:left w:val="nil"/>
            <w:right w:val="single" w:sz="8" w:space="0" w:color="auto"/>
          </w:tcBorders>
          <w:vAlign w:val="center"/>
        </w:tcPr>
        <w:p w14:paraId="150ED8EC" w14:textId="77777777" w:rsidR="00385787" w:rsidRDefault="00385787">
          <w:pPr>
            <w:jc w:val="center"/>
            <w:rPr>
              <w:lang w:val="en-US"/>
            </w:rPr>
          </w:pPr>
        </w:p>
      </w:tc>
      <w:tc>
        <w:tcPr>
          <w:tcW w:w="851" w:type="dxa"/>
          <w:vMerge w:val="restart"/>
          <w:tcBorders>
            <w:top w:val="single" w:sz="8" w:space="0" w:color="auto"/>
            <w:left w:val="nil"/>
            <w:right w:val="single" w:sz="12" w:space="0" w:color="auto"/>
          </w:tcBorders>
          <w:vAlign w:val="center"/>
        </w:tcPr>
        <w:p w14:paraId="75A492CC" w14:textId="56C1A2A2" w:rsidR="00385787" w:rsidRPr="00255D02" w:rsidRDefault="00385787">
          <w:pPr>
            <w:jc w:val="center"/>
            <w:rPr>
              <w:rFonts w:ascii="Arial" w:hAnsi="Arial" w:cs="Arial"/>
              <w:lang w:val="uk-UA"/>
            </w:rPr>
          </w:pPr>
          <w:r w:rsidRPr="00255D02">
            <w:rPr>
              <w:rStyle w:val="PageNumber"/>
              <w:rFonts w:ascii="Arial" w:hAnsi="Arial" w:cs="Arial"/>
            </w:rPr>
            <w:fldChar w:fldCharType="begin"/>
          </w:r>
          <w:r w:rsidRPr="00255D02">
            <w:rPr>
              <w:rStyle w:val="PageNumber"/>
              <w:rFonts w:ascii="Arial" w:hAnsi="Arial" w:cs="Arial"/>
            </w:rPr>
            <w:instrText xml:space="preserve"> PAGE </w:instrText>
          </w:r>
          <w:r w:rsidRPr="00255D02">
            <w:rPr>
              <w:rStyle w:val="PageNumber"/>
              <w:rFonts w:ascii="Arial" w:hAnsi="Arial" w:cs="Arial"/>
            </w:rPr>
            <w:fldChar w:fldCharType="separate"/>
          </w:r>
          <w:r>
            <w:rPr>
              <w:rStyle w:val="PageNumber"/>
              <w:rFonts w:ascii="Arial" w:hAnsi="Arial" w:cs="Arial"/>
              <w:noProof/>
            </w:rPr>
            <w:t>24</w:t>
          </w:r>
          <w:r w:rsidRPr="00255D02">
            <w:rPr>
              <w:rStyle w:val="PageNumber"/>
              <w:rFonts w:ascii="Arial" w:hAnsi="Arial" w:cs="Arial"/>
            </w:rPr>
            <w:fldChar w:fldCharType="end"/>
          </w:r>
        </w:p>
      </w:tc>
    </w:tr>
    <w:tr w:rsidR="00385787" w14:paraId="703A6345" w14:textId="77777777">
      <w:trPr>
        <w:cantSplit/>
        <w:trHeight w:hRule="exact" w:val="280"/>
      </w:trPr>
      <w:tc>
        <w:tcPr>
          <w:tcW w:w="584" w:type="dxa"/>
          <w:tcBorders>
            <w:left w:val="single" w:sz="12" w:space="0" w:color="auto"/>
            <w:bottom w:val="single" w:sz="12" w:space="0" w:color="auto"/>
            <w:right w:val="single" w:sz="8" w:space="0" w:color="auto"/>
          </w:tcBorders>
          <w:vAlign w:val="center"/>
        </w:tcPr>
        <w:p w14:paraId="3DD0186D" w14:textId="77777777" w:rsidR="00385787" w:rsidRDefault="00385787">
          <w:pPr>
            <w:jc w:val="center"/>
            <w:rPr>
              <w:rFonts w:ascii="Arial" w:hAnsi="Arial" w:cs="Arial"/>
              <w:b/>
              <w:bCs/>
              <w:sz w:val="18"/>
              <w:szCs w:val="18"/>
            </w:rPr>
          </w:pPr>
          <w:r>
            <w:rPr>
              <w:rFonts w:ascii="Arial" w:hAnsi="Arial" w:cs="Arial"/>
              <w:b/>
              <w:bCs/>
              <w:sz w:val="18"/>
              <w:szCs w:val="18"/>
            </w:rPr>
            <w:t>Змін.</w:t>
          </w:r>
        </w:p>
      </w:tc>
      <w:tc>
        <w:tcPr>
          <w:tcW w:w="567" w:type="dxa"/>
          <w:tcBorders>
            <w:left w:val="nil"/>
            <w:bottom w:val="single" w:sz="12" w:space="0" w:color="auto"/>
            <w:right w:val="single" w:sz="8" w:space="0" w:color="auto"/>
          </w:tcBorders>
          <w:vAlign w:val="center"/>
        </w:tcPr>
        <w:p w14:paraId="7345F359" w14:textId="77777777" w:rsidR="00385787" w:rsidRDefault="00385787">
          <w:pPr>
            <w:jc w:val="center"/>
            <w:rPr>
              <w:rFonts w:ascii="Arial" w:hAnsi="Arial" w:cs="Arial"/>
              <w:b/>
              <w:bCs/>
              <w:sz w:val="18"/>
              <w:szCs w:val="18"/>
              <w:lang w:val="en-US"/>
            </w:rPr>
          </w:pPr>
          <w:r>
            <w:rPr>
              <w:rFonts w:ascii="Arial" w:hAnsi="Arial" w:cs="Arial"/>
              <w:b/>
              <w:bCs/>
              <w:sz w:val="18"/>
              <w:szCs w:val="18"/>
              <w:lang w:val="en-US"/>
            </w:rPr>
            <w:t>Кіл.</w:t>
          </w:r>
        </w:p>
      </w:tc>
      <w:tc>
        <w:tcPr>
          <w:tcW w:w="567" w:type="dxa"/>
          <w:tcBorders>
            <w:left w:val="nil"/>
            <w:bottom w:val="single" w:sz="12" w:space="0" w:color="auto"/>
            <w:right w:val="single" w:sz="8" w:space="0" w:color="auto"/>
          </w:tcBorders>
          <w:vAlign w:val="center"/>
        </w:tcPr>
        <w:p w14:paraId="5D9590CC" w14:textId="77777777" w:rsidR="00385787" w:rsidRDefault="00385787">
          <w:pPr>
            <w:jc w:val="center"/>
            <w:rPr>
              <w:rFonts w:ascii="Arial" w:hAnsi="Arial" w:cs="Arial"/>
              <w:b/>
              <w:bCs/>
              <w:sz w:val="16"/>
              <w:szCs w:val="16"/>
              <w:lang w:val="en-US"/>
            </w:rPr>
          </w:pPr>
          <w:r>
            <w:rPr>
              <w:rFonts w:ascii="Arial" w:hAnsi="Arial" w:cs="Arial"/>
              <w:b/>
              <w:bCs/>
              <w:sz w:val="16"/>
              <w:szCs w:val="16"/>
              <w:lang w:val="en-US"/>
            </w:rPr>
            <w:t>Аркуш</w:t>
          </w:r>
        </w:p>
      </w:tc>
      <w:tc>
        <w:tcPr>
          <w:tcW w:w="567" w:type="dxa"/>
          <w:tcBorders>
            <w:left w:val="nil"/>
            <w:bottom w:val="single" w:sz="12" w:space="0" w:color="auto"/>
            <w:right w:val="single" w:sz="8" w:space="0" w:color="auto"/>
          </w:tcBorders>
          <w:vAlign w:val="center"/>
        </w:tcPr>
        <w:p w14:paraId="4DE0B880" w14:textId="77777777" w:rsidR="00385787" w:rsidRDefault="00385787">
          <w:pPr>
            <w:jc w:val="center"/>
            <w:rPr>
              <w:rFonts w:ascii="Arial" w:hAnsi="Arial" w:cs="Arial"/>
              <w:b/>
              <w:bCs/>
              <w:sz w:val="18"/>
              <w:szCs w:val="18"/>
              <w:lang w:val="en-US"/>
            </w:rPr>
          </w:pPr>
          <w:r>
            <w:rPr>
              <w:rFonts w:ascii="Arial" w:hAnsi="Arial" w:cs="Arial"/>
              <w:b/>
              <w:bCs/>
              <w:sz w:val="18"/>
              <w:szCs w:val="18"/>
              <w:lang w:val="en-US"/>
            </w:rPr>
            <w:t>Док.</w:t>
          </w:r>
        </w:p>
      </w:tc>
      <w:tc>
        <w:tcPr>
          <w:tcW w:w="851" w:type="dxa"/>
          <w:tcBorders>
            <w:left w:val="nil"/>
            <w:bottom w:val="single" w:sz="12" w:space="0" w:color="auto"/>
            <w:right w:val="single" w:sz="8" w:space="0" w:color="auto"/>
          </w:tcBorders>
          <w:vAlign w:val="center"/>
        </w:tcPr>
        <w:p w14:paraId="4112F0E6" w14:textId="77777777" w:rsidR="00385787" w:rsidRDefault="00385787">
          <w:pPr>
            <w:jc w:val="center"/>
            <w:rPr>
              <w:rFonts w:ascii="Arial" w:hAnsi="Arial" w:cs="Arial"/>
              <w:b/>
              <w:bCs/>
              <w:sz w:val="18"/>
              <w:szCs w:val="18"/>
              <w:lang w:val="en-US"/>
            </w:rPr>
          </w:pPr>
          <w:r>
            <w:rPr>
              <w:rFonts w:ascii="Arial" w:hAnsi="Arial" w:cs="Arial"/>
              <w:b/>
              <w:bCs/>
              <w:sz w:val="18"/>
              <w:szCs w:val="18"/>
              <w:lang w:val="en-US"/>
            </w:rPr>
            <w:t>Підпис</w:t>
          </w:r>
        </w:p>
      </w:tc>
      <w:tc>
        <w:tcPr>
          <w:tcW w:w="567" w:type="dxa"/>
          <w:tcBorders>
            <w:left w:val="nil"/>
            <w:bottom w:val="single" w:sz="12" w:space="0" w:color="auto"/>
            <w:right w:val="single" w:sz="8" w:space="0" w:color="auto"/>
          </w:tcBorders>
          <w:vAlign w:val="center"/>
        </w:tcPr>
        <w:p w14:paraId="0EB07EB3" w14:textId="77777777" w:rsidR="00385787" w:rsidRDefault="00385787">
          <w:pPr>
            <w:jc w:val="center"/>
            <w:rPr>
              <w:rFonts w:ascii="Arial" w:hAnsi="Arial" w:cs="Arial"/>
              <w:b/>
              <w:bCs/>
              <w:sz w:val="18"/>
              <w:szCs w:val="18"/>
              <w:lang w:val="en-US"/>
            </w:rPr>
          </w:pPr>
          <w:r>
            <w:rPr>
              <w:rFonts w:ascii="Arial" w:hAnsi="Arial" w:cs="Arial"/>
              <w:b/>
              <w:bCs/>
              <w:sz w:val="18"/>
              <w:szCs w:val="18"/>
              <w:lang w:val="en-US"/>
            </w:rPr>
            <w:t>Дата</w:t>
          </w:r>
        </w:p>
      </w:tc>
      <w:tc>
        <w:tcPr>
          <w:tcW w:w="5954" w:type="dxa"/>
          <w:vMerge/>
          <w:tcBorders>
            <w:left w:val="nil"/>
            <w:bottom w:val="single" w:sz="12" w:space="0" w:color="auto"/>
            <w:right w:val="single" w:sz="8" w:space="0" w:color="auto"/>
          </w:tcBorders>
          <w:vAlign w:val="center"/>
        </w:tcPr>
        <w:p w14:paraId="23F95605" w14:textId="77777777" w:rsidR="00385787" w:rsidRDefault="00385787">
          <w:pPr>
            <w:jc w:val="center"/>
            <w:rPr>
              <w:lang w:val="en-US"/>
            </w:rPr>
          </w:pPr>
        </w:p>
      </w:tc>
      <w:tc>
        <w:tcPr>
          <w:tcW w:w="851" w:type="dxa"/>
          <w:vMerge/>
          <w:tcBorders>
            <w:left w:val="nil"/>
            <w:bottom w:val="single" w:sz="12" w:space="0" w:color="auto"/>
            <w:right w:val="single" w:sz="12" w:space="0" w:color="auto"/>
          </w:tcBorders>
          <w:vAlign w:val="center"/>
        </w:tcPr>
        <w:p w14:paraId="2F65D21D" w14:textId="77777777" w:rsidR="00385787" w:rsidRDefault="00385787">
          <w:pPr>
            <w:jc w:val="center"/>
            <w:rPr>
              <w:lang w:val="en-US"/>
            </w:rPr>
          </w:pPr>
        </w:p>
      </w:tc>
    </w:tr>
  </w:tbl>
  <w:p w14:paraId="0AFF4BE0" w14:textId="77777777" w:rsidR="00385787" w:rsidRDefault="00385787">
    <w:pPr>
      <w:pStyle w:val="Footer"/>
      <w:rPr>
        <w:rFonts w:ascii="Arial" w:hAnsi="Arial" w:cs="Arial"/>
        <w:i/>
        <w:iCs/>
        <w:sz w:val="3"/>
        <w:szCs w:val="3"/>
        <w:lang w:val="en-US"/>
      </w:rPr>
    </w:pPr>
    <w:r>
      <w:rPr>
        <w:rFonts w:ascii="Arial" w:hAnsi="Arial" w:cs="Arial"/>
        <w:i/>
        <w:iCs/>
        <w:sz w:val="3"/>
        <w:szCs w:val="3"/>
        <w:lang w:val="en-US"/>
      </w:rPr>
      <w:t>andrgros@mail.ru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000" w:firstRow="0" w:lastRow="0" w:firstColumn="0" w:lastColumn="0" w:noHBand="0" w:noVBand="0"/>
    </w:tblPr>
    <w:tblGrid>
      <w:gridCol w:w="584"/>
      <w:gridCol w:w="567"/>
      <w:gridCol w:w="567"/>
      <w:gridCol w:w="567"/>
      <w:gridCol w:w="851"/>
      <w:gridCol w:w="567"/>
      <w:gridCol w:w="3969"/>
      <w:gridCol w:w="851"/>
      <w:gridCol w:w="851"/>
      <w:gridCol w:w="1134"/>
    </w:tblGrid>
    <w:tr w:rsidR="00385787" w:rsidRPr="00A40C38" w14:paraId="24045B43" w14:textId="77777777">
      <w:trPr>
        <w:cantSplit/>
        <w:trHeight w:hRule="exact" w:val="280"/>
      </w:trPr>
      <w:tc>
        <w:tcPr>
          <w:tcW w:w="584" w:type="dxa"/>
          <w:tcBorders>
            <w:top w:val="single" w:sz="12" w:space="0" w:color="auto"/>
            <w:left w:val="single" w:sz="12" w:space="0" w:color="auto"/>
            <w:right w:val="single" w:sz="8" w:space="0" w:color="auto"/>
          </w:tcBorders>
          <w:vAlign w:val="center"/>
        </w:tcPr>
        <w:p w14:paraId="6AC2956B"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45EB0E80"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65981C2A"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177D6508" w14:textId="77777777" w:rsidR="00385787" w:rsidRDefault="00385787">
          <w:pPr>
            <w:jc w:val="center"/>
            <w:rPr>
              <w:lang w:val="en-US"/>
            </w:rPr>
          </w:pPr>
        </w:p>
      </w:tc>
      <w:tc>
        <w:tcPr>
          <w:tcW w:w="851" w:type="dxa"/>
          <w:tcBorders>
            <w:top w:val="single" w:sz="12" w:space="0" w:color="auto"/>
            <w:left w:val="nil"/>
            <w:right w:val="single" w:sz="8" w:space="0" w:color="auto"/>
          </w:tcBorders>
          <w:vAlign w:val="center"/>
        </w:tcPr>
        <w:p w14:paraId="40999B5A" w14:textId="77777777" w:rsidR="00385787" w:rsidRDefault="00385787">
          <w:pPr>
            <w:jc w:val="center"/>
            <w:rPr>
              <w:lang w:val="en-US"/>
            </w:rPr>
          </w:pPr>
        </w:p>
      </w:tc>
      <w:tc>
        <w:tcPr>
          <w:tcW w:w="567" w:type="dxa"/>
          <w:tcBorders>
            <w:top w:val="single" w:sz="12" w:space="0" w:color="auto"/>
            <w:left w:val="nil"/>
            <w:right w:val="single" w:sz="8" w:space="0" w:color="auto"/>
          </w:tcBorders>
          <w:vAlign w:val="center"/>
        </w:tcPr>
        <w:p w14:paraId="5FE9B56B" w14:textId="77777777" w:rsidR="00385787" w:rsidRDefault="00385787">
          <w:pPr>
            <w:jc w:val="center"/>
            <w:rPr>
              <w:lang w:val="en-US"/>
            </w:rPr>
          </w:pPr>
        </w:p>
      </w:tc>
      <w:tc>
        <w:tcPr>
          <w:tcW w:w="6805" w:type="dxa"/>
          <w:gridSpan w:val="4"/>
          <w:vMerge w:val="restart"/>
          <w:tcBorders>
            <w:top w:val="single" w:sz="12" w:space="0" w:color="auto"/>
            <w:left w:val="nil"/>
            <w:right w:val="single" w:sz="12" w:space="0" w:color="auto"/>
          </w:tcBorders>
          <w:vAlign w:val="center"/>
        </w:tcPr>
        <w:p w14:paraId="23E1AF07" w14:textId="77777777" w:rsidR="00385787" w:rsidRPr="001B0EFA" w:rsidRDefault="00385787" w:rsidP="005A17A5">
          <w:pPr>
            <w:pStyle w:val="Heading3"/>
            <w:rPr>
              <w:b w:val="0"/>
              <w:bCs w:val="0"/>
              <w:i w:val="0"/>
              <w:iCs w:val="0"/>
              <w:lang w:val="uk-UA"/>
            </w:rPr>
          </w:pPr>
          <w:r>
            <w:rPr>
              <w:b w:val="0"/>
              <w:bCs w:val="0"/>
              <w:i w:val="0"/>
              <w:iCs w:val="0"/>
              <w:lang w:val="uk-UA"/>
            </w:rPr>
            <w:t>А-225-18-ПЗ</w:t>
          </w:r>
        </w:p>
      </w:tc>
    </w:tr>
    <w:tr w:rsidR="00385787" w:rsidRPr="00A40C38" w14:paraId="1C09AA6D" w14:textId="77777777">
      <w:trPr>
        <w:cantSplit/>
        <w:trHeight w:hRule="exact" w:val="280"/>
      </w:trPr>
      <w:tc>
        <w:tcPr>
          <w:tcW w:w="584" w:type="dxa"/>
          <w:tcBorders>
            <w:left w:val="single" w:sz="12" w:space="0" w:color="auto"/>
            <w:bottom w:val="single" w:sz="8" w:space="0" w:color="auto"/>
            <w:right w:val="single" w:sz="8" w:space="0" w:color="auto"/>
          </w:tcBorders>
          <w:vAlign w:val="center"/>
        </w:tcPr>
        <w:p w14:paraId="562DEA43" w14:textId="77777777" w:rsidR="00385787" w:rsidRDefault="00385787">
          <w:pPr>
            <w:jc w:val="center"/>
            <w:rPr>
              <w:lang w:val="uk-UA"/>
            </w:rPr>
          </w:pPr>
        </w:p>
      </w:tc>
      <w:tc>
        <w:tcPr>
          <w:tcW w:w="567" w:type="dxa"/>
          <w:tcBorders>
            <w:left w:val="nil"/>
            <w:bottom w:val="single" w:sz="8" w:space="0" w:color="auto"/>
            <w:right w:val="single" w:sz="8" w:space="0" w:color="auto"/>
          </w:tcBorders>
          <w:vAlign w:val="center"/>
        </w:tcPr>
        <w:p w14:paraId="3A80ECC6" w14:textId="77777777" w:rsidR="00385787" w:rsidRDefault="00385787">
          <w:pPr>
            <w:jc w:val="center"/>
            <w:rPr>
              <w:lang w:val="uk-UA"/>
            </w:rPr>
          </w:pPr>
        </w:p>
      </w:tc>
      <w:tc>
        <w:tcPr>
          <w:tcW w:w="567" w:type="dxa"/>
          <w:tcBorders>
            <w:left w:val="nil"/>
            <w:bottom w:val="single" w:sz="8" w:space="0" w:color="auto"/>
            <w:right w:val="single" w:sz="8" w:space="0" w:color="auto"/>
          </w:tcBorders>
          <w:vAlign w:val="center"/>
        </w:tcPr>
        <w:p w14:paraId="7F083900" w14:textId="77777777" w:rsidR="00385787" w:rsidRDefault="00385787">
          <w:pPr>
            <w:jc w:val="center"/>
            <w:rPr>
              <w:lang w:val="uk-UA"/>
            </w:rPr>
          </w:pPr>
        </w:p>
      </w:tc>
      <w:tc>
        <w:tcPr>
          <w:tcW w:w="567" w:type="dxa"/>
          <w:tcBorders>
            <w:left w:val="nil"/>
            <w:bottom w:val="single" w:sz="8" w:space="0" w:color="auto"/>
            <w:right w:val="single" w:sz="8" w:space="0" w:color="auto"/>
          </w:tcBorders>
          <w:vAlign w:val="center"/>
        </w:tcPr>
        <w:p w14:paraId="797FA35E" w14:textId="77777777" w:rsidR="00385787" w:rsidRDefault="00385787">
          <w:pPr>
            <w:jc w:val="center"/>
            <w:rPr>
              <w:lang w:val="uk-UA"/>
            </w:rPr>
          </w:pPr>
        </w:p>
      </w:tc>
      <w:tc>
        <w:tcPr>
          <w:tcW w:w="851" w:type="dxa"/>
          <w:tcBorders>
            <w:left w:val="nil"/>
            <w:bottom w:val="single" w:sz="8" w:space="0" w:color="auto"/>
            <w:right w:val="single" w:sz="8" w:space="0" w:color="auto"/>
          </w:tcBorders>
          <w:vAlign w:val="center"/>
        </w:tcPr>
        <w:p w14:paraId="30AB3C6B" w14:textId="77777777" w:rsidR="00385787" w:rsidRDefault="00385787">
          <w:pPr>
            <w:jc w:val="center"/>
            <w:rPr>
              <w:lang w:val="uk-UA"/>
            </w:rPr>
          </w:pPr>
        </w:p>
      </w:tc>
      <w:tc>
        <w:tcPr>
          <w:tcW w:w="567" w:type="dxa"/>
          <w:tcBorders>
            <w:left w:val="nil"/>
            <w:bottom w:val="single" w:sz="8" w:space="0" w:color="auto"/>
            <w:right w:val="single" w:sz="8" w:space="0" w:color="auto"/>
          </w:tcBorders>
          <w:vAlign w:val="center"/>
        </w:tcPr>
        <w:p w14:paraId="3439A4AC" w14:textId="77777777" w:rsidR="00385787" w:rsidRDefault="00385787">
          <w:pPr>
            <w:jc w:val="center"/>
            <w:rPr>
              <w:lang w:val="uk-UA"/>
            </w:rPr>
          </w:pPr>
        </w:p>
      </w:tc>
      <w:tc>
        <w:tcPr>
          <w:tcW w:w="6805" w:type="dxa"/>
          <w:gridSpan w:val="4"/>
          <w:vMerge/>
          <w:tcBorders>
            <w:left w:val="nil"/>
            <w:right w:val="single" w:sz="12" w:space="0" w:color="auto"/>
          </w:tcBorders>
        </w:tcPr>
        <w:p w14:paraId="226F1F1F" w14:textId="77777777" w:rsidR="00385787" w:rsidRDefault="00385787">
          <w:pPr>
            <w:jc w:val="center"/>
            <w:rPr>
              <w:lang w:val="uk-UA"/>
            </w:rPr>
          </w:pPr>
        </w:p>
      </w:tc>
    </w:tr>
    <w:tr w:rsidR="00385787" w:rsidRPr="00A40C38" w14:paraId="5DC49708" w14:textId="77777777">
      <w:trPr>
        <w:cantSplit/>
        <w:trHeight w:hRule="exact" w:val="280"/>
      </w:trPr>
      <w:tc>
        <w:tcPr>
          <w:tcW w:w="584" w:type="dxa"/>
          <w:tcBorders>
            <w:top w:val="single" w:sz="8" w:space="0" w:color="auto"/>
            <w:left w:val="single" w:sz="12" w:space="0" w:color="auto"/>
            <w:bottom w:val="single" w:sz="8" w:space="0" w:color="auto"/>
            <w:right w:val="single" w:sz="8" w:space="0" w:color="auto"/>
          </w:tcBorders>
          <w:vAlign w:val="center"/>
        </w:tcPr>
        <w:p w14:paraId="39DBD9FC"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Змін.</w:t>
          </w:r>
        </w:p>
      </w:tc>
      <w:tc>
        <w:tcPr>
          <w:tcW w:w="567" w:type="dxa"/>
          <w:tcBorders>
            <w:top w:val="single" w:sz="8" w:space="0" w:color="auto"/>
            <w:left w:val="nil"/>
            <w:bottom w:val="single" w:sz="8" w:space="0" w:color="auto"/>
            <w:right w:val="single" w:sz="8" w:space="0" w:color="auto"/>
          </w:tcBorders>
          <w:vAlign w:val="center"/>
        </w:tcPr>
        <w:p w14:paraId="42466FD7"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Кіл.</w:t>
          </w:r>
        </w:p>
      </w:tc>
      <w:tc>
        <w:tcPr>
          <w:tcW w:w="567" w:type="dxa"/>
          <w:tcBorders>
            <w:top w:val="single" w:sz="8" w:space="0" w:color="auto"/>
            <w:left w:val="nil"/>
            <w:bottom w:val="single" w:sz="8" w:space="0" w:color="auto"/>
            <w:right w:val="single" w:sz="8" w:space="0" w:color="auto"/>
          </w:tcBorders>
          <w:vAlign w:val="center"/>
        </w:tcPr>
        <w:p w14:paraId="233D5609" w14:textId="77777777" w:rsidR="00385787" w:rsidRDefault="00385787">
          <w:pPr>
            <w:jc w:val="center"/>
            <w:rPr>
              <w:rFonts w:ascii="Arial" w:hAnsi="Arial" w:cs="Arial"/>
              <w:b/>
              <w:bCs/>
              <w:sz w:val="18"/>
              <w:szCs w:val="18"/>
              <w:lang w:val="uk-UA"/>
            </w:rPr>
          </w:pPr>
          <w:r>
            <w:rPr>
              <w:rFonts w:ascii="Arial" w:hAnsi="Arial" w:cs="Arial"/>
              <w:b/>
              <w:bCs/>
              <w:sz w:val="16"/>
              <w:szCs w:val="16"/>
              <w:lang w:val="uk-UA"/>
            </w:rPr>
            <w:t>Аркуш</w:t>
          </w:r>
        </w:p>
      </w:tc>
      <w:tc>
        <w:tcPr>
          <w:tcW w:w="567" w:type="dxa"/>
          <w:tcBorders>
            <w:top w:val="single" w:sz="8" w:space="0" w:color="auto"/>
            <w:left w:val="nil"/>
            <w:bottom w:val="single" w:sz="8" w:space="0" w:color="auto"/>
            <w:right w:val="single" w:sz="8" w:space="0" w:color="auto"/>
          </w:tcBorders>
          <w:vAlign w:val="center"/>
        </w:tcPr>
        <w:p w14:paraId="031A6353"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Док.</w:t>
          </w:r>
        </w:p>
      </w:tc>
      <w:tc>
        <w:tcPr>
          <w:tcW w:w="851" w:type="dxa"/>
          <w:tcBorders>
            <w:top w:val="single" w:sz="8" w:space="0" w:color="auto"/>
            <w:left w:val="nil"/>
            <w:bottom w:val="single" w:sz="8" w:space="0" w:color="auto"/>
            <w:right w:val="single" w:sz="8" w:space="0" w:color="auto"/>
          </w:tcBorders>
          <w:vAlign w:val="center"/>
        </w:tcPr>
        <w:p w14:paraId="266128A4"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Підпис</w:t>
          </w:r>
        </w:p>
      </w:tc>
      <w:tc>
        <w:tcPr>
          <w:tcW w:w="567" w:type="dxa"/>
          <w:tcBorders>
            <w:top w:val="single" w:sz="8" w:space="0" w:color="auto"/>
            <w:left w:val="nil"/>
            <w:bottom w:val="single" w:sz="8" w:space="0" w:color="auto"/>
            <w:right w:val="single" w:sz="8" w:space="0" w:color="auto"/>
          </w:tcBorders>
          <w:vAlign w:val="center"/>
        </w:tcPr>
        <w:p w14:paraId="7860EBFA"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Дата</w:t>
          </w:r>
        </w:p>
      </w:tc>
      <w:tc>
        <w:tcPr>
          <w:tcW w:w="6805" w:type="dxa"/>
          <w:gridSpan w:val="4"/>
          <w:vMerge/>
          <w:tcBorders>
            <w:left w:val="nil"/>
            <w:bottom w:val="single" w:sz="8" w:space="0" w:color="auto"/>
            <w:right w:val="single" w:sz="12" w:space="0" w:color="auto"/>
          </w:tcBorders>
        </w:tcPr>
        <w:p w14:paraId="3949C2D7" w14:textId="77777777" w:rsidR="00385787" w:rsidRDefault="00385787">
          <w:pPr>
            <w:jc w:val="center"/>
            <w:rPr>
              <w:lang w:val="uk-UA"/>
            </w:rPr>
          </w:pPr>
        </w:p>
      </w:tc>
    </w:tr>
    <w:tr w:rsidR="00385787" w:rsidRPr="00A40C38" w14:paraId="2E6CFA18" w14:textId="77777777">
      <w:trPr>
        <w:cantSplit/>
        <w:trHeight w:hRule="exact" w:val="280"/>
      </w:trPr>
      <w:tc>
        <w:tcPr>
          <w:tcW w:w="1151" w:type="dxa"/>
          <w:gridSpan w:val="2"/>
          <w:tcBorders>
            <w:top w:val="single" w:sz="8" w:space="0" w:color="auto"/>
            <w:left w:val="single" w:sz="12" w:space="0" w:color="auto"/>
            <w:right w:val="single" w:sz="8" w:space="0" w:color="auto"/>
          </w:tcBorders>
          <w:vAlign w:val="center"/>
        </w:tcPr>
        <w:p w14:paraId="59E30172" w14:textId="77777777" w:rsidR="00385787" w:rsidRDefault="00385787">
          <w:pPr>
            <w:pStyle w:val="Heading2"/>
            <w:rPr>
              <w:lang w:val="uk-UA"/>
            </w:rPr>
          </w:pPr>
        </w:p>
      </w:tc>
      <w:tc>
        <w:tcPr>
          <w:tcW w:w="1134" w:type="dxa"/>
          <w:gridSpan w:val="2"/>
          <w:tcBorders>
            <w:top w:val="single" w:sz="8" w:space="0" w:color="auto"/>
            <w:left w:val="nil"/>
            <w:right w:val="single" w:sz="8" w:space="0" w:color="auto"/>
          </w:tcBorders>
          <w:vAlign w:val="bottom"/>
        </w:tcPr>
        <w:p w14:paraId="74BB4FB2" w14:textId="77777777" w:rsidR="00385787" w:rsidRPr="007F2394" w:rsidRDefault="00385787">
          <w:pPr>
            <w:pStyle w:val="Header"/>
            <w:tabs>
              <w:tab w:val="clear" w:pos="4153"/>
              <w:tab w:val="clear" w:pos="8306"/>
            </w:tabs>
            <w:rPr>
              <w:rFonts w:ascii="Arial" w:hAnsi="Arial" w:cs="Arial"/>
              <w:i/>
              <w:iCs/>
              <w:sz w:val="16"/>
              <w:szCs w:val="16"/>
              <w:lang w:val="uk-UA"/>
            </w:rPr>
          </w:pPr>
        </w:p>
      </w:tc>
      <w:tc>
        <w:tcPr>
          <w:tcW w:w="851" w:type="dxa"/>
          <w:tcBorders>
            <w:top w:val="single" w:sz="8" w:space="0" w:color="auto"/>
            <w:left w:val="nil"/>
            <w:right w:val="single" w:sz="8" w:space="0" w:color="auto"/>
          </w:tcBorders>
          <w:vAlign w:val="center"/>
        </w:tcPr>
        <w:p w14:paraId="50ED6556" w14:textId="77777777" w:rsidR="00385787" w:rsidRDefault="00385787">
          <w:pPr>
            <w:jc w:val="center"/>
            <w:rPr>
              <w:lang w:val="uk-UA"/>
            </w:rPr>
          </w:pPr>
        </w:p>
      </w:tc>
      <w:tc>
        <w:tcPr>
          <w:tcW w:w="567" w:type="dxa"/>
          <w:tcBorders>
            <w:top w:val="single" w:sz="8" w:space="0" w:color="auto"/>
            <w:left w:val="nil"/>
            <w:right w:val="single" w:sz="8" w:space="0" w:color="auto"/>
          </w:tcBorders>
          <w:vAlign w:val="center"/>
        </w:tcPr>
        <w:p w14:paraId="3E556FE1" w14:textId="77777777" w:rsidR="00385787" w:rsidRDefault="00385787">
          <w:pPr>
            <w:jc w:val="center"/>
            <w:rPr>
              <w:lang w:val="uk-UA"/>
            </w:rPr>
          </w:pPr>
        </w:p>
      </w:tc>
      <w:tc>
        <w:tcPr>
          <w:tcW w:w="3969" w:type="dxa"/>
          <w:vMerge w:val="restart"/>
          <w:tcBorders>
            <w:top w:val="single" w:sz="8" w:space="0" w:color="auto"/>
            <w:left w:val="nil"/>
            <w:right w:val="single" w:sz="8" w:space="0" w:color="auto"/>
          </w:tcBorders>
          <w:vAlign w:val="center"/>
        </w:tcPr>
        <w:p w14:paraId="6EB1EA32" w14:textId="77777777" w:rsidR="00385787" w:rsidRPr="00255D02" w:rsidRDefault="00385787">
          <w:pPr>
            <w:pStyle w:val="Heading4"/>
            <w:rPr>
              <w:i w:val="0"/>
              <w:iCs w:val="0"/>
              <w:sz w:val="24"/>
              <w:szCs w:val="24"/>
              <w:lang w:val="uk-UA"/>
            </w:rPr>
          </w:pPr>
          <w:r w:rsidRPr="00255D02">
            <w:rPr>
              <w:i w:val="0"/>
              <w:iCs w:val="0"/>
              <w:sz w:val="24"/>
              <w:szCs w:val="24"/>
              <w:lang w:val="uk-UA"/>
            </w:rPr>
            <w:t>Пояснювальна записка</w:t>
          </w:r>
        </w:p>
      </w:tc>
      <w:tc>
        <w:tcPr>
          <w:tcW w:w="851" w:type="dxa"/>
          <w:tcBorders>
            <w:top w:val="single" w:sz="8" w:space="0" w:color="auto"/>
            <w:left w:val="nil"/>
            <w:bottom w:val="single" w:sz="8" w:space="0" w:color="auto"/>
            <w:right w:val="single" w:sz="8" w:space="0" w:color="auto"/>
          </w:tcBorders>
          <w:vAlign w:val="center"/>
        </w:tcPr>
        <w:p w14:paraId="3A7269BD"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Стадія</w:t>
          </w:r>
        </w:p>
      </w:tc>
      <w:tc>
        <w:tcPr>
          <w:tcW w:w="851" w:type="dxa"/>
          <w:tcBorders>
            <w:top w:val="single" w:sz="8" w:space="0" w:color="auto"/>
            <w:left w:val="nil"/>
            <w:bottom w:val="single" w:sz="8" w:space="0" w:color="auto"/>
            <w:right w:val="single" w:sz="8" w:space="0" w:color="auto"/>
          </w:tcBorders>
          <w:vAlign w:val="center"/>
        </w:tcPr>
        <w:p w14:paraId="524F4EF3"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Аркуш</w:t>
          </w:r>
        </w:p>
      </w:tc>
      <w:tc>
        <w:tcPr>
          <w:tcW w:w="1134" w:type="dxa"/>
          <w:tcBorders>
            <w:top w:val="single" w:sz="8" w:space="0" w:color="auto"/>
            <w:left w:val="nil"/>
            <w:bottom w:val="single" w:sz="8" w:space="0" w:color="auto"/>
            <w:right w:val="single" w:sz="12" w:space="0" w:color="auto"/>
          </w:tcBorders>
          <w:vAlign w:val="center"/>
        </w:tcPr>
        <w:p w14:paraId="4794B192" w14:textId="77777777" w:rsidR="00385787" w:rsidRDefault="00385787">
          <w:pPr>
            <w:jc w:val="center"/>
            <w:rPr>
              <w:rFonts w:ascii="Arial" w:hAnsi="Arial" w:cs="Arial"/>
              <w:b/>
              <w:bCs/>
              <w:sz w:val="18"/>
              <w:szCs w:val="18"/>
              <w:lang w:val="uk-UA"/>
            </w:rPr>
          </w:pPr>
          <w:r>
            <w:rPr>
              <w:rFonts w:ascii="Arial" w:hAnsi="Arial" w:cs="Arial"/>
              <w:b/>
              <w:bCs/>
              <w:sz w:val="18"/>
              <w:szCs w:val="18"/>
              <w:lang w:val="uk-UA"/>
            </w:rPr>
            <w:t>Аркушів</w:t>
          </w:r>
        </w:p>
      </w:tc>
    </w:tr>
    <w:tr w:rsidR="00385787" w:rsidRPr="00A40C38" w14:paraId="2878CE11" w14:textId="77777777">
      <w:trPr>
        <w:cantSplit/>
        <w:trHeight w:hRule="exact" w:val="280"/>
      </w:trPr>
      <w:tc>
        <w:tcPr>
          <w:tcW w:w="1151" w:type="dxa"/>
          <w:gridSpan w:val="2"/>
          <w:tcBorders>
            <w:left w:val="single" w:sz="12" w:space="0" w:color="auto"/>
            <w:right w:val="single" w:sz="8" w:space="0" w:color="auto"/>
          </w:tcBorders>
          <w:vAlign w:val="center"/>
        </w:tcPr>
        <w:p w14:paraId="25C32C35" w14:textId="77777777" w:rsidR="00385787" w:rsidRPr="001B0EFA" w:rsidRDefault="00385787" w:rsidP="00BC7F95">
          <w:pPr>
            <w:rPr>
              <w:rFonts w:ascii="Arial" w:hAnsi="Arial" w:cs="Arial"/>
              <w:sz w:val="20"/>
              <w:szCs w:val="20"/>
              <w:lang w:val="uk-UA"/>
            </w:rPr>
          </w:pPr>
          <w:r>
            <w:rPr>
              <w:rFonts w:ascii="Arial" w:hAnsi="Arial" w:cs="Arial"/>
              <w:i/>
              <w:iCs/>
              <w:sz w:val="20"/>
              <w:szCs w:val="20"/>
              <w:lang w:val="uk-UA"/>
            </w:rPr>
            <w:t xml:space="preserve"> </w:t>
          </w:r>
          <w:r w:rsidRPr="001B0EFA">
            <w:rPr>
              <w:rFonts w:ascii="Arial" w:hAnsi="Arial" w:cs="Arial"/>
              <w:sz w:val="20"/>
              <w:szCs w:val="20"/>
              <w:lang w:val="uk-UA"/>
            </w:rPr>
            <w:t>ГАП</w:t>
          </w:r>
        </w:p>
      </w:tc>
      <w:tc>
        <w:tcPr>
          <w:tcW w:w="1134" w:type="dxa"/>
          <w:gridSpan w:val="2"/>
          <w:tcBorders>
            <w:left w:val="nil"/>
            <w:right w:val="single" w:sz="8" w:space="0" w:color="auto"/>
          </w:tcBorders>
          <w:vAlign w:val="center"/>
        </w:tcPr>
        <w:p w14:paraId="4B83BDA7" w14:textId="77777777" w:rsidR="00385787" w:rsidRPr="001B0EFA" w:rsidRDefault="00385787" w:rsidP="00550433">
          <w:pPr>
            <w:pStyle w:val="Header"/>
            <w:tabs>
              <w:tab w:val="clear" w:pos="4153"/>
              <w:tab w:val="clear" w:pos="8306"/>
            </w:tabs>
            <w:rPr>
              <w:rFonts w:ascii="Arial" w:hAnsi="Arial" w:cs="Arial"/>
              <w:sz w:val="20"/>
              <w:szCs w:val="20"/>
              <w:lang w:val="uk-UA"/>
            </w:rPr>
          </w:pPr>
          <w:r>
            <w:rPr>
              <w:rFonts w:ascii="Arial" w:hAnsi="Arial" w:cs="Arial"/>
              <w:sz w:val="20"/>
              <w:szCs w:val="20"/>
              <w:lang w:val="uk-UA"/>
            </w:rPr>
            <w:t xml:space="preserve"> Сазонов</w:t>
          </w:r>
        </w:p>
      </w:tc>
      <w:tc>
        <w:tcPr>
          <w:tcW w:w="851" w:type="dxa"/>
          <w:tcBorders>
            <w:left w:val="nil"/>
            <w:right w:val="single" w:sz="8" w:space="0" w:color="auto"/>
          </w:tcBorders>
          <w:vAlign w:val="center"/>
        </w:tcPr>
        <w:p w14:paraId="180F85B0" w14:textId="77777777" w:rsidR="00385787" w:rsidRDefault="00385787">
          <w:pPr>
            <w:jc w:val="center"/>
            <w:rPr>
              <w:lang w:val="uk-UA"/>
            </w:rPr>
          </w:pPr>
        </w:p>
      </w:tc>
      <w:tc>
        <w:tcPr>
          <w:tcW w:w="567" w:type="dxa"/>
          <w:tcBorders>
            <w:left w:val="nil"/>
            <w:right w:val="single" w:sz="8" w:space="0" w:color="auto"/>
          </w:tcBorders>
          <w:vAlign w:val="center"/>
        </w:tcPr>
        <w:p w14:paraId="2688787F" w14:textId="77777777" w:rsidR="00385787" w:rsidRDefault="00385787">
          <w:pPr>
            <w:jc w:val="center"/>
            <w:rPr>
              <w:lang w:val="uk-UA"/>
            </w:rPr>
          </w:pPr>
        </w:p>
      </w:tc>
      <w:tc>
        <w:tcPr>
          <w:tcW w:w="3969" w:type="dxa"/>
          <w:vMerge/>
          <w:tcBorders>
            <w:left w:val="nil"/>
            <w:right w:val="single" w:sz="8" w:space="0" w:color="auto"/>
          </w:tcBorders>
          <w:vAlign w:val="center"/>
        </w:tcPr>
        <w:p w14:paraId="5C836585" w14:textId="77777777" w:rsidR="00385787" w:rsidRDefault="00385787">
          <w:pPr>
            <w:jc w:val="center"/>
            <w:rPr>
              <w:lang w:val="uk-UA"/>
            </w:rPr>
          </w:pPr>
        </w:p>
      </w:tc>
      <w:tc>
        <w:tcPr>
          <w:tcW w:w="851" w:type="dxa"/>
          <w:tcBorders>
            <w:top w:val="single" w:sz="8" w:space="0" w:color="auto"/>
            <w:left w:val="nil"/>
            <w:bottom w:val="single" w:sz="8" w:space="0" w:color="auto"/>
            <w:right w:val="single" w:sz="8" w:space="0" w:color="auto"/>
          </w:tcBorders>
          <w:vAlign w:val="center"/>
        </w:tcPr>
        <w:p w14:paraId="37DA80CD" w14:textId="77777777" w:rsidR="00385787" w:rsidRPr="00C0234E" w:rsidRDefault="00385787">
          <w:pPr>
            <w:jc w:val="center"/>
            <w:rPr>
              <w:rFonts w:ascii="Arial" w:hAnsi="Arial" w:cs="Arial"/>
              <w:lang w:val="uk-UA"/>
            </w:rPr>
          </w:pPr>
          <w:r>
            <w:rPr>
              <w:rFonts w:ascii="Arial" w:hAnsi="Arial" w:cs="Arial"/>
              <w:sz w:val="22"/>
              <w:szCs w:val="22"/>
              <w:lang w:val="uk-UA"/>
            </w:rPr>
            <w:t>ДПТ</w:t>
          </w:r>
        </w:p>
      </w:tc>
      <w:tc>
        <w:tcPr>
          <w:tcW w:w="851" w:type="dxa"/>
          <w:tcBorders>
            <w:top w:val="single" w:sz="8" w:space="0" w:color="auto"/>
            <w:left w:val="nil"/>
            <w:bottom w:val="single" w:sz="8" w:space="0" w:color="auto"/>
            <w:right w:val="single" w:sz="8" w:space="0" w:color="auto"/>
          </w:tcBorders>
          <w:vAlign w:val="center"/>
        </w:tcPr>
        <w:p w14:paraId="548BF803" w14:textId="77777777" w:rsidR="00385787" w:rsidRPr="00C0234E" w:rsidRDefault="00385787">
          <w:pPr>
            <w:jc w:val="center"/>
            <w:rPr>
              <w:rFonts w:ascii="Arial" w:hAnsi="Arial" w:cs="Arial"/>
              <w:lang w:val="uk-UA"/>
            </w:rPr>
          </w:pPr>
          <w:r w:rsidRPr="00C0234E">
            <w:rPr>
              <w:rFonts w:ascii="Arial" w:hAnsi="Arial" w:cs="Arial"/>
              <w:sz w:val="22"/>
              <w:szCs w:val="22"/>
              <w:lang w:val="uk-UA"/>
            </w:rPr>
            <w:t>1</w:t>
          </w:r>
        </w:p>
      </w:tc>
      <w:tc>
        <w:tcPr>
          <w:tcW w:w="1134" w:type="dxa"/>
          <w:tcBorders>
            <w:top w:val="single" w:sz="8" w:space="0" w:color="auto"/>
            <w:left w:val="nil"/>
            <w:bottom w:val="single" w:sz="8" w:space="0" w:color="auto"/>
            <w:right w:val="single" w:sz="12" w:space="0" w:color="auto"/>
          </w:tcBorders>
          <w:vAlign w:val="center"/>
        </w:tcPr>
        <w:p w14:paraId="18B66621" w14:textId="38B6C068" w:rsidR="00385787" w:rsidRPr="00C0234E" w:rsidRDefault="0007070C" w:rsidP="009B5548">
          <w:pPr>
            <w:jc w:val="center"/>
            <w:rPr>
              <w:rFonts w:ascii="Arial" w:hAnsi="Arial" w:cs="Arial"/>
              <w:lang w:val="uk-UA"/>
            </w:rPr>
          </w:pPr>
          <w:r>
            <w:rPr>
              <w:rFonts w:ascii="Arial" w:hAnsi="Arial" w:cs="Arial"/>
              <w:sz w:val="22"/>
              <w:szCs w:val="22"/>
              <w:lang w:val="uk-UA"/>
            </w:rPr>
            <w:t>25</w:t>
          </w:r>
        </w:p>
      </w:tc>
    </w:tr>
    <w:tr w:rsidR="00385787" w:rsidRPr="00922D9D" w14:paraId="562A54F9" w14:textId="77777777">
      <w:trPr>
        <w:cantSplit/>
        <w:trHeight w:hRule="exact" w:val="280"/>
      </w:trPr>
      <w:tc>
        <w:tcPr>
          <w:tcW w:w="1151" w:type="dxa"/>
          <w:gridSpan w:val="2"/>
          <w:tcBorders>
            <w:left w:val="single" w:sz="12" w:space="0" w:color="auto"/>
            <w:right w:val="single" w:sz="8" w:space="0" w:color="auto"/>
          </w:tcBorders>
          <w:vAlign w:val="center"/>
        </w:tcPr>
        <w:p w14:paraId="3D861FFE" w14:textId="77777777" w:rsidR="00385787" w:rsidRDefault="00385787" w:rsidP="00BC7F95">
          <w:pPr>
            <w:rPr>
              <w:rFonts w:ascii="Arial" w:hAnsi="Arial" w:cs="Arial"/>
              <w:i/>
              <w:iCs/>
              <w:sz w:val="20"/>
              <w:szCs w:val="20"/>
              <w:lang w:val="uk-UA"/>
            </w:rPr>
          </w:pPr>
        </w:p>
      </w:tc>
      <w:tc>
        <w:tcPr>
          <w:tcW w:w="1134" w:type="dxa"/>
          <w:gridSpan w:val="2"/>
          <w:tcBorders>
            <w:left w:val="nil"/>
            <w:right w:val="single" w:sz="8" w:space="0" w:color="auto"/>
          </w:tcBorders>
          <w:vAlign w:val="center"/>
        </w:tcPr>
        <w:p w14:paraId="5D86277E" w14:textId="77777777" w:rsidR="00385787" w:rsidRDefault="00385787" w:rsidP="00BC7F95">
          <w:pPr>
            <w:rPr>
              <w:rFonts w:ascii="Arial" w:hAnsi="Arial" w:cs="Arial"/>
              <w:i/>
              <w:iCs/>
              <w:sz w:val="19"/>
              <w:szCs w:val="19"/>
              <w:lang w:val="uk-UA"/>
            </w:rPr>
          </w:pPr>
        </w:p>
      </w:tc>
      <w:tc>
        <w:tcPr>
          <w:tcW w:w="851" w:type="dxa"/>
          <w:tcBorders>
            <w:left w:val="nil"/>
            <w:right w:val="single" w:sz="8" w:space="0" w:color="auto"/>
          </w:tcBorders>
          <w:vAlign w:val="center"/>
        </w:tcPr>
        <w:p w14:paraId="7EA5ECE7" w14:textId="77777777" w:rsidR="00385787" w:rsidRDefault="00385787">
          <w:pPr>
            <w:jc w:val="center"/>
            <w:rPr>
              <w:lang w:val="uk-UA"/>
            </w:rPr>
          </w:pPr>
        </w:p>
      </w:tc>
      <w:tc>
        <w:tcPr>
          <w:tcW w:w="567" w:type="dxa"/>
          <w:tcBorders>
            <w:left w:val="nil"/>
            <w:right w:val="single" w:sz="8" w:space="0" w:color="auto"/>
          </w:tcBorders>
          <w:vAlign w:val="center"/>
        </w:tcPr>
        <w:p w14:paraId="3E7E5BD8" w14:textId="77777777" w:rsidR="00385787" w:rsidRDefault="00385787">
          <w:pPr>
            <w:jc w:val="center"/>
            <w:rPr>
              <w:lang w:val="uk-UA"/>
            </w:rPr>
          </w:pPr>
        </w:p>
      </w:tc>
      <w:tc>
        <w:tcPr>
          <w:tcW w:w="3969" w:type="dxa"/>
          <w:vMerge/>
          <w:tcBorders>
            <w:left w:val="nil"/>
            <w:right w:val="single" w:sz="8" w:space="0" w:color="auto"/>
          </w:tcBorders>
          <w:vAlign w:val="center"/>
        </w:tcPr>
        <w:p w14:paraId="1096461D" w14:textId="77777777" w:rsidR="00385787" w:rsidRDefault="00385787">
          <w:pPr>
            <w:jc w:val="center"/>
            <w:rPr>
              <w:lang w:val="uk-UA"/>
            </w:rPr>
          </w:pPr>
        </w:p>
      </w:tc>
      <w:tc>
        <w:tcPr>
          <w:tcW w:w="2836" w:type="dxa"/>
          <w:gridSpan w:val="3"/>
          <w:vMerge w:val="restart"/>
          <w:tcBorders>
            <w:top w:val="single" w:sz="8" w:space="0" w:color="auto"/>
            <w:left w:val="nil"/>
            <w:right w:val="single" w:sz="12" w:space="0" w:color="auto"/>
          </w:tcBorders>
          <w:vAlign w:val="center"/>
        </w:tcPr>
        <w:p w14:paraId="700C7570" w14:textId="77777777" w:rsidR="00385787" w:rsidRPr="001B0EFA" w:rsidRDefault="00385787">
          <w:pPr>
            <w:jc w:val="center"/>
            <w:rPr>
              <w:rFonts w:ascii="Arial" w:hAnsi="Arial" w:cs="Arial"/>
              <w:lang w:val="uk-UA"/>
            </w:rPr>
          </w:pPr>
          <w:r>
            <w:rPr>
              <w:rFonts w:ascii="Arial" w:hAnsi="Arial" w:cs="Arial"/>
              <w:sz w:val="22"/>
              <w:szCs w:val="22"/>
              <w:lang w:val="uk-UA"/>
            </w:rPr>
            <w:t>ПП</w:t>
          </w:r>
          <w:r w:rsidRPr="001B0EFA">
            <w:rPr>
              <w:rFonts w:ascii="Arial" w:hAnsi="Arial" w:cs="Arial"/>
              <w:sz w:val="22"/>
              <w:szCs w:val="22"/>
              <w:lang w:val="uk-UA"/>
            </w:rPr>
            <w:t xml:space="preserve"> «</w:t>
          </w:r>
          <w:r>
            <w:rPr>
              <w:rFonts w:ascii="Arial" w:hAnsi="Arial" w:cs="Arial"/>
              <w:sz w:val="22"/>
              <w:szCs w:val="22"/>
              <w:lang w:val="uk-UA"/>
            </w:rPr>
            <w:t>Архитон 7</w:t>
          </w:r>
          <w:r w:rsidRPr="001B0EFA">
            <w:rPr>
              <w:rFonts w:ascii="Arial" w:hAnsi="Arial" w:cs="Arial"/>
              <w:sz w:val="22"/>
              <w:szCs w:val="22"/>
              <w:lang w:val="uk-UA"/>
            </w:rPr>
            <w:t>»</w:t>
          </w:r>
        </w:p>
        <w:p w14:paraId="29023EA7" w14:textId="77777777" w:rsidR="00385787" w:rsidRDefault="00385787" w:rsidP="00550433">
          <w:pPr>
            <w:jc w:val="center"/>
            <w:rPr>
              <w:rFonts w:ascii="Arial" w:hAnsi="Arial" w:cs="Arial"/>
              <w:i/>
              <w:iCs/>
              <w:sz w:val="20"/>
              <w:szCs w:val="20"/>
              <w:lang w:val="uk-UA"/>
            </w:rPr>
          </w:pPr>
        </w:p>
      </w:tc>
    </w:tr>
    <w:tr w:rsidR="00385787" w:rsidRPr="00922D9D" w14:paraId="77B8A410" w14:textId="77777777">
      <w:trPr>
        <w:cantSplit/>
        <w:trHeight w:hRule="exact" w:val="280"/>
      </w:trPr>
      <w:tc>
        <w:tcPr>
          <w:tcW w:w="1151" w:type="dxa"/>
          <w:gridSpan w:val="2"/>
          <w:tcBorders>
            <w:left w:val="single" w:sz="12" w:space="0" w:color="auto"/>
            <w:right w:val="single" w:sz="8" w:space="0" w:color="auto"/>
          </w:tcBorders>
          <w:vAlign w:val="center"/>
        </w:tcPr>
        <w:p w14:paraId="310AB929" w14:textId="77777777" w:rsidR="00385787" w:rsidRPr="001B0EFA" w:rsidRDefault="00385787" w:rsidP="00BC7F95">
          <w:pPr>
            <w:rPr>
              <w:rFonts w:ascii="Arial" w:hAnsi="Arial" w:cs="Arial"/>
              <w:sz w:val="20"/>
              <w:szCs w:val="20"/>
              <w:lang w:val="uk-UA"/>
            </w:rPr>
          </w:pPr>
          <w:r>
            <w:rPr>
              <w:rFonts w:ascii="Arial" w:hAnsi="Arial" w:cs="Arial"/>
              <w:i/>
              <w:iCs/>
              <w:sz w:val="20"/>
              <w:szCs w:val="20"/>
              <w:lang w:val="uk-UA"/>
            </w:rPr>
            <w:t xml:space="preserve"> </w:t>
          </w:r>
          <w:r w:rsidRPr="001B0EFA">
            <w:rPr>
              <w:rFonts w:ascii="Arial" w:hAnsi="Arial" w:cs="Arial"/>
              <w:sz w:val="20"/>
              <w:szCs w:val="20"/>
              <w:lang w:val="uk-UA"/>
            </w:rPr>
            <w:t>Склав</w:t>
          </w:r>
        </w:p>
      </w:tc>
      <w:tc>
        <w:tcPr>
          <w:tcW w:w="1134" w:type="dxa"/>
          <w:gridSpan w:val="2"/>
          <w:tcBorders>
            <w:left w:val="nil"/>
            <w:right w:val="single" w:sz="8" w:space="0" w:color="auto"/>
          </w:tcBorders>
          <w:vAlign w:val="center"/>
        </w:tcPr>
        <w:p w14:paraId="036E3888" w14:textId="77777777" w:rsidR="00385787" w:rsidRPr="001B0EFA" w:rsidRDefault="00385787" w:rsidP="00550433">
          <w:pPr>
            <w:rPr>
              <w:rFonts w:ascii="Arial" w:hAnsi="Arial" w:cs="Arial"/>
              <w:sz w:val="20"/>
              <w:szCs w:val="20"/>
              <w:lang w:val="uk-UA"/>
            </w:rPr>
          </w:pPr>
          <w:r>
            <w:rPr>
              <w:rFonts w:ascii="Arial" w:hAnsi="Arial" w:cs="Arial"/>
              <w:i/>
              <w:iCs/>
              <w:sz w:val="19"/>
              <w:szCs w:val="19"/>
              <w:lang w:val="uk-UA"/>
            </w:rPr>
            <w:t xml:space="preserve"> </w:t>
          </w:r>
          <w:r>
            <w:rPr>
              <w:rFonts w:ascii="Arial" w:hAnsi="Arial" w:cs="Arial"/>
              <w:sz w:val="20"/>
              <w:szCs w:val="20"/>
              <w:lang w:val="uk-UA"/>
            </w:rPr>
            <w:t>Сазонов</w:t>
          </w:r>
        </w:p>
      </w:tc>
      <w:tc>
        <w:tcPr>
          <w:tcW w:w="851" w:type="dxa"/>
          <w:tcBorders>
            <w:left w:val="nil"/>
            <w:right w:val="single" w:sz="8" w:space="0" w:color="auto"/>
          </w:tcBorders>
          <w:vAlign w:val="center"/>
        </w:tcPr>
        <w:p w14:paraId="367B7CB1" w14:textId="77777777" w:rsidR="00385787" w:rsidRPr="00922D9D" w:rsidRDefault="00385787">
          <w:pPr>
            <w:jc w:val="center"/>
          </w:pPr>
        </w:p>
      </w:tc>
      <w:tc>
        <w:tcPr>
          <w:tcW w:w="567" w:type="dxa"/>
          <w:tcBorders>
            <w:left w:val="nil"/>
            <w:right w:val="single" w:sz="8" w:space="0" w:color="auto"/>
          </w:tcBorders>
          <w:vAlign w:val="center"/>
        </w:tcPr>
        <w:p w14:paraId="3A6B707C" w14:textId="77777777" w:rsidR="00385787" w:rsidRPr="00922D9D" w:rsidRDefault="00385787">
          <w:pPr>
            <w:jc w:val="center"/>
          </w:pPr>
        </w:p>
      </w:tc>
      <w:tc>
        <w:tcPr>
          <w:tcW w:w="3969" w:type="dxa"/>
          <w:vMerge/>
          <w:tcBorders>
            <w:left w:val="nil"/>
            <w:right w:val="single" w:sz="8" w:space="0" w:color="auto"/>
          </w:tcBorders>
          <w:vAlign w:val="center"/>
        </w:tcPr>
        <w:p w14:paraId="46C72B40" w14:textId="77777777" w:rsidR="00385787" w:rsidRPr="00922D9D" w:rsidRDefault="00385787">
          <w:pPr>
            <w:jc w:val="center"/>
          </w:pPr>
        </w:p>
      </w:tc>
      <w:tc>
        <w:tcPr>
          <w:tcW w:w="2836" w:type="dxa"/>
          <w:gridSpan w:val="3"/>
          <w:vMerge/>
          <w:tcBorders>
            <w:left w:val="nil"/>
            <w:right w:val="single" w:sz="12" w:space="0" w:color="auto"/>
          </w:tcBorders>
        </w:tcPr>
        <w:p w14:paraId="61D306CC" w14:textId="77777777" w:rsidR="00385787" w:rsidRPr="00922D9D" w:rsidRDefault="00385787">
          <w:pPr>
            <w:jc w:val="center"/>
          </w:pPr>
        </w:p>
      </w:tc>
    </w:tr>
    <w:tr w:rsidR="00385787" w:rsidRPr="00922D9D" w14:paraId="5E5D2DE3" w14:textId="77777777">
      <w:trPr>
        <w:cantSplit/>
        <w:trHeight w:hRule="exact" w:val="280"/>
      </w:trPr>
      <w:tc>
        <w:tcPr>
          <w:tcW w:w="1151" w:type="dxa"/>
          <w:gridSpan w:val="2"/>
          <w:tcBorders>
            <w:left w:val="single" w:sz="12" w:space="0" w:color="auto"/>
            <w:bottom w:val="single" w:sz="12" w:space="0" w:color="auto"/>
            <w:right w:val="single" w:sz="8" w:space="0" w:color="auto"/>
          </w:tcBorders>
          <w:vAlign w:val="center"/>
        </w:tcPr>
        <w:p w14:paraId="017ADF7F" w14:textId="77777777" w:rsidR="00385787" w:rsidRPr="00922D9D" w:rsidRDefault="00385787">
          <w:pPr>
            <w:rPr>
              <w:rFonts w:ascii="Arial" w:hAnsi="Arial" w:cs="Arial"/>
              <w:i/>
              <w:iCs/>
              <w:sz w:val="20"/>
              <w:szCs w:val="20"/>
            </w:rPr>
          </w:pPr>
        </w:p>
      </w:tc>
      <w:tc>
        <w:tcPr>
          <w:tcW w:w="1134" w:type="dxa"/>
          <w:gridSpan w:val="2"/>
          <w:tcBorders>
            <w:left w:val="nil"/>
            <w:bottom w:val="single" w:sz="12" w:space="0" w:color="auto"/>
            <w:right w:val="single" w:sz="8" w:space="0" w:color="auto"/>
          </w:tcBorders>
          <w:vAlign w:val="center"/>
        </w:tcPr>
        <w:p w14:paraId="61DCAAFB" w14:textId="77777777" w:rsidR="00385787" w:rsidRPr="00922D9D" w:rsidRDefault="00385787"/>
      </w:tc>
      <w:tc>
        <w:tcPr>
          <w:tcW w:w="851" w:type="dxa"/>
          <w:tcBorders>
            <w:left w:val="nil"/>
            <w:bottom w:val="single" w:sz="12" w:space="0" w:color="auto"/>
            <w:right w:val="single" w:sz="8" w:space="0" w:color="auto"/>
          </w:tcBorders>
          <w:vAlign w:val="center"/>
        </w:tcPr>
        <w:p w14:paraId="69984097" w14:textId="77777777" w:rsidR="00385787" w:rsidRPr="00922D9D" w:rsidRDefault="00385787">
          <w:pPr>
            <w:jc w:val="center"/>
          </w:pPr>
        </w:p>
      </w:tc>
      <w:tc>
        <w:tcPr>
          <w:tcW w:w="567" w:type="dxa"/>
          <w:tcBorders>
            <w:left w:val="nil"/>
            <w:bottom w:val="single" w:sz="12" w:space="0" w:color="auto"/>
            <w:right w:val="single" w:sz="8" w:space="0" w:color="auto"/>
          </w:tcBorders>
          <w:vAlign w:val="center"/>
        </w:tcPr>
        <w:p w14:paraId="10F2CB42" w14:textId="77777777" w:rsidR="00385787" w:rsidRPr="00922D9D" w:rsidRDefault="00385787">
          <w:pPr>
            <w:jc w:val="center"/>
          </w:pPr>
        </w:p>
      </w:tc>
      <w:tc>
        <w:tcPr>
          <w:tcW w:w="3969" w:type="dxa"/>
          <w:vMerge/>
          <w:tcBorders>
            <w:left w:val="nil"/>
            <w:bottom w:val="single" w:sz="12" w:space="0" w:color="auto"/>
            <w:right w:val="single" w:sz="8" w:space="0" w:color="auto"/>
          </w:tcBorders>
          <w:vAlign w:val="center"/>
        </w:tcPr>
        <w:p w14:paraId="4D6C53C1" w14:textId="77777777" w:rsidR="00385787" w:rsidRPr="00922D9D" w:rsidRDefault="00385787">
          <w:pPr>
            <w:jc w:val="center"/>
          </w:pPr>
        </w:p>
      </w:tc>
      <w:tc>
        <w:tcPr>
          <w:tcW w:w="2836" w:type="dxa"/>
          <w:gridSpan w:val="3"/>
          <w:vMerge/>
          <w:tcBorders>
            <w:left w:val="nil"/>
            <w:bottom w:val="single" w:sz="12" w:space="0" w:color="auto"/>
            <w:right w:val="single" w:sz="12" w:space="0" w:color="auto"/>
          </w:tcBorders>
        </w:tcPr>
        <w:p w14:paraId="4FD5F678" w14:textId="77777777" w:rsidR="00385787" w:rsidRPr="00922D9D" w:rsidRDefault="00385787">
          <w:pPr>
            <w:jc w:val="center"/>
          </w:pPr>
        </w:p>
      </w:tc>
    </w:tr>
  </w:tbl>
  <w:p w14:paraId="37B64491" w14:textId="77777777" w:rsidR="00385787" w:rsidRPr="00DC2016" w:rsidRDefault="00385787">
    <w:pPr>
      <w:pStyle w:val="Footer"/>
      <w:rPr>
        <w:rFonts w:ascii="Arial" w:hAnsi="Arial" w:cs="Arial"/>
        <w:i/>
        <w:iCs/>
        <w:sz w:val="3"/>
        <w:szCs w:val="3"/>
      </w:rPr>
    </w:pPr>
    <w:r>
      <w:rPr>
        <w:rFonts w:ascii="Arial" w:hAnsi="Arial" w:cs="Arial"/>
        <w:i/>
        <w:iCs/>
        <w:sz w:val="3"/>
        <w:szCs w:val="3"/>
        <w:lang w:val="en-US"/>
      </w:rPr>
      <w:t>andrgos</w:t>
    </w:r>
    <w:r w:rsidRPr="00DC2016">
      <w:rPr>
        <w:rFonts w:ascii="Arial" w:hAnsi="Arial" w:cs="Arial"/>
        <w:i/>
        <w:iCs/>
        <w:sz w:val="3"/>
        <w:szCs w:val="3"/>
      </w:rPr>
      <w:t>@</w:t>
    </w:r>
    <w:r>
      <w:rPr>
        <w:rFonts w:ascii="Arial" w:hAnsi="Arial" w:cs="Arial"/>
        <w:i/>
        <w:iCs/>
        <w:sz w:val="3"/>
        <w:szCs w:val="3"/>
        <w:lang w:val="en-US"/>
      </w:rPr>
      <w:t>mail</w:t>
    </w:r>
    <w:r w:rsidRPr="00DC2016">
      <w:rPr>
        <w:rFonts w:ascii="Arial" w:hAnsi="Arial" w:cs="Arial"/>
        <w:i/>
        <w:iCs/>
        <w:sz w:val="3"/>
        <w:szCs w:val="3"/>
      </w:rPr>
      <w:t>.</w:t>
    </w:r>
    <w:r>
      <w:rPr>
        <w:rFonts w:ascii="Arial" w:hAnsi="Arial" w:cs="Arial"/>
        <w:i/>
        <w:iCs/>
        <w:sz w:val="3"/>
        <w:szCs w:val="3"/>
        <w:lang w:val="en-US"/>
      </w:rPr>
      <w:t>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25292" w14:textId="77777777" w:rsidR="000F0AE7" w:rsidRDefault="000F0AE7">
      <w:r>
        <w:separator/>
      </w:r>
    </w:p>
  </w:footnote>
  <w:footnote w:type="continuationSeparator" w:id="0">
    <w:p w14:paraId="2803E441" w14:textId="77777777" w:rsidR="000F0AE7" w:rsidRDefault="000F0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b w:val="0"/>
        <w:bCs w:val="0"/>
        <w:sz w:val="28"/>
        <w:szCs w:val="28"/>
      </w:rPr>
    </w:lvl>
    <w:lvl w:ilvl="1">
      <w:start w:val="1"/>
      <w:numFmt w:val="bullet"/>
      <w:lvlText w:val="◦"/>
      <w:lvlJc w:val="left"/>
      <w:pPr>
        <w:tabs>
          <w:tab w:val="num" w:pos="1080"/>
        </w:tabs>
        <w:ind w:left="1080" w:hanging="360"/>
      </w:pPr>
      <w:rPr>
        <w:rFonts w:ascii="OpenSymbol" w:eastAsia="OpenSymbol"/>
        <w:b w:val="0"/>
        <w:bCs w:val="0"/>
        <w:sz w:val="28"/>
        <w:szCs w:val="28"/>
      </w:rPr>
    </w:lvl>
    <w:lvl w:ilvl="2">
      <w:start w:val="1"/>
      <w:numFmt w:val="bullet"/>
      <w:lvlText w:val="▪"/>
      <w:lvlJc w:val="left"/>
      <w:pPr>
        <w:tabs>
          <w:tab w:val="num" w:pos="1440"/>
        </w:tabs>
        <w:ind w:left="1440" w:hanging="360"/>
      </w:pPr>
      <w:rPr>
        <w:rFonts w:ascii="OpenSymbol" w:eastAsia="OpenSymbol"/>
        <w:b w:val="0"/>
        <w:bCs w:val="0"/>
        <w:sz w:val="28"/>
        <w:szCs w:val="28"/>
      </w:rPr>
    </w:lvl>
    <w:lvl w:ilvl="3">
      <w:start w:val="1"/>
      <w:numFmt w:val="bullet"/>
      <w:lvlText w:val=""/>
      <w:lvlJc w:val="left"/>
      <w:pPr>
        <w:tabs>
          <w:tab w:val="num" w:pos="1800"/>
        </w:tabs>
        <w:ind w:left="1800" w:hanging="360"/>
      </w:pPr>
      <w:rPr>
        <w:rFonts w:ascii="Symbol" w:hAnsi="Symbol" w:cs="Symbol"/>
        <w:b w:val="0"/>
        <w:bCs w:val="0"/>
        <w:sz w:val="28"/>
        <w:szCs w:val="28"/>
      </w:rPr>
    </w:lvl>
    <w:lvl w:ilvl="4">
      <w:start w:val="1"/>
      <w:numFmt w:val="bullet"/>
      <w:lvlText w:val="◦"/>
      <w:lvlJc w:val="left"/>
      <w:pPr>
        <w:tabs>
          <w:tab w:val="num" w:pos="2160"/>
        </w:tabs>
        <w:ind w:left="2160" w:hanging="360"/>
      </w:pPr>
      <w:rPr>
        <w:rFonts w:ascii="OpenSymbol" w:eastAsia="OpenSymbol"/>
        <w:b w:val="0"/>
        <w:bCs w:val="0"/>
        <w:sz w:val="28"/>
        <w:szCs w:val="28"/>
      </w:rPr>
    </w:lvl>
    <w:lvl w:ilvl="5">
      <w:start w:val="1"/>
      <w:numFmt w:val="bullet"/>
      <w:lvlText w:val="▪"/>
      <w:lvlJc w:val="left"/>
      <w:pPr>
        <w:tabs>
          <w:tab w:val="num" w:pos="2520"/>
        </w:tabs>
        <w:ind w:left="2520" w:hanging="360"/>
      </w:pPr>
      <w:rPr>
        <w:rFonts w:ascii="OpenSymbol" w:eastAsia="OpenSymbol"/>
        <w:b w:val="0"/>
        <w:bCs w:val="0"/>
        <w:sz w:val="28"/>
        <w:szCs w:val="28"/>
      </w:rPr>
    </w:lvl>
    <w:lvl w:ilvl="6">
      <w:start w:val="1"/>
      <w:numFmt w:val="bullet"/>
      <w:lvlText w:val=""/>
      <w:lvlJc w:val="left"/>
      <w:pPr>
        <w:tabs>
          <w:tab w:val="num" w:pos="2880"/>
        </w:tabs>
        <w:ind w:left="2880" w:hanging="360"/>
      </w:pPr>
      <w:rPr>
        <w:rFonts w:ascii="Symbol" w:hAnsi="Symbol" w:cs="Symbol"/>
        <w:b w:val="0"/>
        <w:bCs w:val="0"/>
        <w:sz w:val="28"/>
        <w:szCs w:val="28"/>
      </w:rPr>
    </w:lvl>
    <w:lvl w:ilvl="7">
      <w:start w:val="1"/>
      <w:numFmt w:val="bullet"/>
      <w:lvlText w:val="◦"/>
      <w:lvlJc w:val="left"/>
      <w:pPr>
        <w:tabs>
          <w:tab w:val="num" w:pos="3240"/>
        </w:tabs>
        <w:ind w:left="3240" w:hanging="360"/>
      </w:pPr>
      <w:rPr>
        <w:rFonts w:ascii="OpenSymbol" w:eastAsia="OpenSymbol"/>
        <w:b w:val="0"/>
        <w:bCs w:val="0"/>
        <w:sz w:val="28"/>
        <w:szCs w:val="28"/>
      </w:rPr>
    </w:lvl>
    <w:lvl w:ilvl="8">
      <w:start w:val="1"/>
      <w:numFmt w:val="bullet"/>
      <w:lvlText w:val="▪"/>
      <w:lvlJc w:val="left"/>
      <w:pPr>
        <w:tabs>
          <w:tab w:val="num" w:pos="3600"/>
        </w:tabs>
        <w:ind w:left="3600" w:hanging="360"/>
      </w:pPr>
      <w:rPr>
        <w:rFonts w:ascii="OpenSymbol" w:eastAsia="OpenSymbol"/>
        <w:b w:val="0"/>
        <w:bCs w:val="0"/>
        <w:sz w:val="28"/>
        <w:szCs w:val="28"/>
      </w:rPr>
    </w:lvl>
  </w:abstractNum>
  <w:abstractNum w:abstractNumId="2" w15:restartNumberingAfterBreak="0">
    <w:nsid w:val="01A95BDE"/>
    <w:multiLevelType w:val="hybridMultilevel"/>
    <w:tmpl w:val="53507702"/>
    <w:lvl w:ilvl="0" w:tplc="04220001">
      <w:start w:val="1"/>
      <w:numFmt w:val="bullet"/>
      <w:lvlText w:val=""/>
      <w:lvlJc w:val="left"/>
      <w:pPr>
        <w:ind w:left="360" w:hanging="360"/>
      </w:pPr>
      <w:rPr>
        <w:rFonts w:ascii="Symbol" w:hAnsi="Symbol" w:cs="Symbol"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 w15:restartNumberingAfterBreak="0">
    <w:nsid w:val="01AE2E3C"/>
    <w:multiLevelType w:val="hybridMultilevel"/>
    <w:tmpl w:val="7F98785E"/>
    <w:lvl w:ilvl="0" w:tplc="0419000F">
      <w:start w:val="1"/>
      <w:numFmt w:val="decimal"/>
      <w:lvlText w:val="%1."/>
      <w:lvlJc w:val="left"/>
      <w:pPr>
        <w:ind w:left="8015" w:hanging="360"/>
      </w:pPr>
    </w:lvl>
    <w:lvl w:ilvl="1" w:tplc="04190019">
      <w:start w:val="1"/>
      <w:numFmt w:val="decimal"/>
      <w:lvlText w:val="%2."/>
      <w:lvlJc w:val="left"/>
      <w:pPr>
        <w:tabs>
          <w:tab w:val="num" w:pos="8735"/>
        </w:tabs>
        <w:ind w:left="8735" w:hanging="360"/>
      </w:pPr>
    </w:lvl>
    <w:lvl w:ilvl="2" w:tplc="0419001B">
      <w:start w:val="1"/>
      <w:numFmt w:val="decimal"/>
      <w:lvlText w:val="%3."/>
      <w:lvlJc w:val="left"/>
      <w:pPr>
        <w:tabs>
          <w:tab w:val="num" w:pos="9455"/>
        </w:tabs>
        <w:ind w:left="9455" w:hanging="360"/>
      </w:pPr>
    </w:lvl>
    <w:lvl w:ilvl="3" w:tplc="0419000F">
      <w:start w:val="1"/>
      <w:numFmt w:val="decimal"/>
      <w:lvlText w:val="%4."/>
      <w:lvlJc w:val="left"/>
      <w:pPr>
        <w:tabs>
          <w:tab w:val="num" w:pos="10175"/>
        </w:tabs>
        <w:ind w:left="10175" w:hanging="360"/>
      </w:pPr>
    </w:lvl>
    <w:lvl w:ilvl="4" w:tplc="04190019">
      <w:start w:val="1"/>
      <w:numFmt w:val="decimal"/>
      <w:lvlText w:val="%5."/>
      <w:lvlJc w:val="left"/>
      <w:pPr>
        <w:tabs>
          <w:tab w:val="num" w:pos="10895"/>
        </w:tabs>
        <w:ind w:left="10895" w:hanging="360"/>
      </w:pPr>
    </w:lvl>
    <w:lvl w:ilvl="5" w:tplc="0419001B">
      <w:start w:val="1"/>
      <w:numFmt w:val="decimal"/>
      <w:lvlText w:val="%6."/>
      <w:lvlJc w:val="left"/>
      <w:pPr>
        <w:tabs>
          <w:tab w:val="num" w:pos="11615"/>
        </w:tabs>
        <w:ind w:left="11615" w:hanging="360"/>
      </w:pPr>
    </w:lvl>
    <w:lvl w:ilvl="6" w:tplc="0419000F">
      <w:start w:val="1"/>
      <w:numFmt w:val="decimal"/>
      <w:lvlText w:val="%7."/>
      <w:lvlJc w:val="left"/>
      <w:pPr>
        <w:tabs>
          <w:tab w:val="num" w:pos="12335"/>
        </w:tabs>
        <w:ind w:left="12335" w:hanging="360"/>
      </w:pPr>
    </w:lvl>
    <w:lvl w:ilvl="7" w:tplc="04190019">
      <w:start w:val="1"/>
      <w:numFmt w:val="decimal"/>
      <w:lvlText w:val="%8."/>
      <w:lvlJc w:val="left"/>
      <w:pPr>
        <w:tabs>
          <w:tab w:val="num" w:pos="13055"/>
        </w:tabs>
        <w:ind w:left="13055" w:hanging="360"/>
      </w:pPr>
    </w:lvl>
    <w:lvl w:ilvl="8" w:tplc="0419001B">
      <w:start w:val="1"/>
      <w:numFmt w:val="decimal"/>
      <w:lvlText w:val="%9."/>
      <w:lvlJc w:val="left"/>
      <w:pPr>
        <w:tabs>
          <w:tab w:val="num" w:pos="13775"/>
        </w:tabs>
        <w:ind w:left="13775" w:hanging="360"/>
      </w:pPr>
    </w:lvl>
  </w:abstractNum>
  <w:abstractNum w:abstractNumId="4" w15:restartNumberingAfterBreak="0">
    <w:nsid w:val="07917AFC"/>
    <w:multiLevelType w:val="hybridMultilevel"/>
    <w:tmpl w:val="72D8323A"/>
    <w:lvl w:ilvl="0" w:tplc="D1D451B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0F0B3C5A"/>
    <w:multiLevelType w:val="hybridMultilevel"/>
    <w:tmpl w:val="EF0EA8F4"/>
    <w:lvl w:ilvl="0" w:tplc="D1D451B8">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6" w15:restartNumberingAfterBreak="0">
    <w:nsid w:val="1CEB1ABF"/>
    <w:multiLevelType w:val="hybridMultilevel"/>
    <w:tmpl w:val="BEA09B00"/>
    <w:lvl w:ilvl="0" w:tplc="E0FA5328">
      <w:start w:val="1"/>
      <w:numFmt w:val="decimal"/>
      <w:lvlText w:val="%1)"/>
      <w:lvlJc w:val="left"/>
      <w:pPr>
        <w:ind w:left="1409" w:hanging="360"/>
      </w:pPr>
      <w:rPr>
        <w:rFonts w:hint="default"/>
      </w:rPr>
    </w:lvl>
    <w:lvl w:ilvl="1" w:tplc="04190019">
      <w:start w:val="1"/>
      <w:numFmt w:val="lowerLetter"/>
      <w:lvlText w:val="%2."/>
      <w:lvlJc w:val="left"/>
      <w:pPr>
        <w:ind w:left="2129" w:hanging="360"/>
      </w:pPr>
    </w:lvl>
    <w:lvl w:ilvl="2" w:tplc="0419001B">
      <w:start w:val="1"/>
      <w:numFmt w:val="lowerRoman"/>
      <w:lvlText w:val="%3."/>
      <w:lvlJc w:val="right"/>
      <w:pPr>
        <w:ind w:left="2849" w:hanging="180"/>
      </w:pPr>
    </w:lvl>
    <w:lvl w:ilvl="3" w:tplc="0419000F">
      <w:start w:val="1"/>
      <w:numFmt w:val="decimal"/>
      <w:lvlText w:val="%4."/>
      <w:lvlJc w:val="left"/>
      <w:pPr>
        <w:ind w:left="3569" w:hanging="360"/>
      </w:pPr>
    </w:lvl>
    <w:lvl w:ilvl="4" w:tplc="04190019">
      <w:start w:val="1"/>
      <w:numFmt w:val="lowerLetter"/>
      <w:lvlText w:val="%5."/>
      <w:lvlJc w:val="left"/>
      <w:pPr>
        <w:ind w:left="4289" w:hanging="360"/>
      </w:pPr>
    </w:lvl>
    <w:lvl w:ilvl="5" w:tplc="0419001B">
      <w:start w:val="1"/>
      <w:numFmt w:val="lowerRoman"/>
      <w:lvlText w:val="%6."/>
      <w:lvlJc w:val="right"/>
      <w:pPr>
        <w:ind w:left="5009" w:hanging="180"/>
      </w:pPr>
    </w:lvl>
    <w:lvl w:ilvl="6" w:tplc="0419000F">
      <w:start w:val="1"/>
      <w:numFmt w:val="decimal"/>
      <w:lvlText w:val="%7."/>
      <w:lvlJc w:val="left"/>
      <w:pPr>
        <w:ind w:left="5729" w:hanging="360"/>
      </w:pPr>
    </w:lvl>
    <w:lvl w:ilvl="7" w:tplc="04190019">
      <w:start w:val="1"/>
      <w:numFmt w:val="lowerLetter"/>
      <w:lvlText w:val="%8."/>
      <w:lvlJc w:val="left"/>
      <w:pPr>
        <w:ind w:left="6449" w:hanging="360"/>
      </w:pPr>
    </w:lvl>
    <w:lvl w:ilvl="8" w:tplc="0419001B">
      <w:start w:val="1"/>
      <w:numFmt w:val="lowerRoman"/>
      <w:lvlText w:val="%9."/>
      <w:lvlJc w:val="right"/>
      <w:pPr>
        <w:ind w:left="7169" w:hanging="180"/>
      </w:pPr>
    </w:lvl>
  </w:abstractNum>
  <w:abstractNum w:abstractNumId="7" w15:restartNumberingAfterBreak="0">
    <w:nsid w:val="1FFA0467"/>
    <w:multiLevelType w:val="hybridMultilevel"/>
    <w:tmpl w:val="1FD80C06"/>
    <w:lvl w:ilvl="0" w:tplc="E144B390">
      <w:start w:val="15"/>
      <w:numFmt w:val="bullet"/>
      <w:lvlText w:val="-"/>
      <w:lvlJc w:val="left"/>
      <w:pPr>
        <w:ind w:left="720" w:hanging="360"/>
      </w:pPr>
      <w:rPr>
        <w:rFonts w:ascii="Arial" w:eastAsia="Times New Roman" w:hAnsi="Arial" w:cs="Arial" w:hint="default"/>
        <w:i/>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137DC2"/>
    <w:multiLevelType w:val="multilevel"/>
    <w:tmpl w:val="37DC4546"/>
    <w:lvl w:ilvl="0">
      <w:start w:val="1"/>
      <w:numFmt w:val="decimal"/>
      <w:lvlText w:val="%1"/>
      <w:lvlJc w:val="left"/>
      <w:pPr>
        <w:ind w:left="3621" w:hanging="360"/>
      </w:pPr>
      <w:rPr>
        <w:rFonts w:hint="default"/>
      </w:rPr>
    </w:lvl>
    <w:lvl w:ilvl="1">
      <w:start w:val="11"/>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1A011C6"/>
    <w:multiLevelType w:val="hybridMultilevel"/>
    <w:tmpl w:val="9EE2B560"/>
    <w:lvl w:ilvl="0" w:tplc="FED24D44">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0" w15:restartNumberingAfterBreak="0">
    <w:nsid w:val="341C42E4"/>
    <w:multiLevelType w:val="hybridMultilevel"/>
    <w:tmpl w:val="00F29CCC"/>
    <w:lvl w:ilvl="0" w:tplc="AB9C3022">
      <w:start w:val="1"/>
      <w:numFmt w:val="decimal"/>
      <w:lvlText w:val="%1)"/>
      <w:lvlJc w:val="left"/>
      <w:pPr>
        <w:ind w:left="1769" w:hanging="360"/>
      </w:pPr>
      <w:rPr>
        <w:rFonts w:hint="default"/>
      </w:rPr>
    </w:lvl>
    <w:lvl w:ilvl="1" w:tplc="04190019">
      <w:start w:val="1"/>
      <w:numFmt w:val="lowerLetter"/>
      <w:lvlText w:val="%2."/>
      <w:lvlJc w:val="left"/>
      <w:pPr>
        <w:ind w:left="2489" w:hanging="360"/>
      </w:pPr>
    </w:lvl>
    <w:lvl w:ilvl="2" w:tplc="0419001B">
      <w:start w:val="1"/>
      <w:numFmt w:val="lowerRoman"/>
      <w:lvlText w:val="%3."/>
      <w:lvlJc w:val="right"/>
      <w:pPr>
        <w:ind w:left="3209" w:hanging="180"/>
      </w:pPr>
    </w:lvl>
    <w:lvl w:ilvl="3" w:tplc="0419000F">
      <w:start w:val="1"/>
      <w:numFmt w:val="decimal"/>
      <w:lvlText w:val="%4."/>
      <w:lvlJc w:val="left"/>
      <w:pPr>
        <w:ind w:left="3929" w:hanging="360"/>
      </w:pPr>
    </w:lvl>
    <w:lvl w:ilvl="4" w:tplc="04190019">
      <w:start w:val="1"/>
      <w:numFmt w:val="lowerLetter"/>
      <w:lvlText w:val="%5."/>
      <w:lvlJc w:val="left"/>
      <w:pPr>
        <w:ind w:left="4649" w:hanging="360"/>
      </w:pPr>
    </w:lvl>
    <w:lvl w:ilvl="5" w:tplc="0419001B">
      <w:start w:val="1"/>
      <w:numFmt w:val="lowerRoman"/>
      <w:lvlText w:val="%6."/>
      <w:lvlJc w:val="right"/>
      <w:pPr>
        <w:ind w:left="5369" w:hanging="180"/>
      </w:pPr>
    </w:lvl>
    <w:lvl w:ilvl="6" w:tplc="0419000F">
      <w:start w:val="1"/>
      <w:numFmt w:val="decimal"/>
      <w:lvlText w:val="%7."/>
      <w:lvlJc w:val="left"/>
      <w:pPr>
        <w:ind w:left="6089" w:hanging="360"/>
      </w:pPr>
    </w:lvl>
    <w:lvl w:ilvl="7" w:tplc="04190019">
      <w:start w:val="1"/>
      <w:numFmt w:val="lowerLetter"/>
      <w:lvlText w:val="%8."/>
      <w:lvlJc w:val="left"/>
      <w:pPr>
        <w:ind w:left="6809" w:hanging="360"/>
      </w:pPr>
    </w:lvl>
    <w:lvl w:ilvl="8" w:tplc="0419001B">
      <w:start w:val="1"/>
      <w:numFmt w:val="lowerRoman"/>
      <w:lvlText w:val="%9."/>
      <w:lvlJc w:val="right"/>
      <w:pPr>
        <w:ind w:left="7529" w:hanging="180"/>
      </w:pPr>
    </w:lvl>
  </w:abstractNum>
  <w:abstractNum w:abstractNumId="11" w15:restartNumberingAfterBreak="0">
    <w:nsid w:val="3E836E37"/>
    <w:multiLevelType w:val="hybridMultilevel"/>
    <w:tmpl w:val="E6D405A4"/>
    <w:lvl w:ilvl="0" w:tplc="D1D451B8">
      <w:start w:val="1"/>
      <w:numFmt w:val="bullet"/>
      <w:lvlText w:val=""/>
      <w:lvlJc w:val="left"/>
      <w:pPr>
        <w:ind w:left="432" w:hanging="360"/>
      </w:pPr>
      <w:rPr>
        <w:rFonts w:ascii="Symbol" w:hAnsi="Symbol" w:cs="Symbol" w:hint="default"/>
      </w:rPr>
    </w:lvl>
    <w:lvl w:ilvl="1" w:tplc="04190003">
      <w:start w:val="1"/>
      <w:numFmt w:val="bullet"/>
      <w:lvlText w:val="o"/>
      <w:lvlJc w:val="left"/>
      <w:pPr>
        <w:ind w:left="1152" w:hanging="360"/>
      </w:pPr>
      <w:rPr>
        <w:rFonts w:ascii="Courier New" w:hAnsi="Courier New" w:cs="Courier New" w:hint="default"/>
      </w:rPr>
    </w:lvl>
    <w:lvl w:ilvl="2" w:tplc="04190005">
      <w:start w:val="1"/>
      <w:numFmt w:val="bullet"/>
      <w:lvlText w:val=""/>
      <w:lvlJc w:val="left"/>
      <w:pPr>
        <w:ind w:left="1872" w:hanging="360"/>
      </w:pPr>
      <w:rPr>
        <w:rFonts w:ascii="Wingdings" w:hAnsi="Wingdings" w:cs="Wingdings" w:hint="default"/>
      </w:rPr>
    </w:lvl>
    <w:lvl w:ilvl="3" w:tplc="04190001">
      <w:start w:val="1"/>
      <w:numFmt w:val="bullet"/>
      <w:lvlText w:val=""/>
      <w:lvlJc w:val="left"/>
      <w:pPr>
        <w:ind w:left="2592" w:hanging="360"/>
      </w:pPr>
      <w:rPr>
        <w:rFonts w:ascii="Symbol" w:hAnsi="Symbol" w:cs="Symbol" w:hint="default"/>
      </w:rPr>
    </w:lvl>
    <w:lvl w:ilvl="4" w:tplc="04190003">
      <w:start w:val="1"/>
      <w:numFmt w:val="bullet"/>
      <w:lvlText w:val="o"/>
      <w:lvlJc w:val="left"/>
      <w:pPr>
        <w:ind w:left="3312" w:hanging="360"/>
      </w:pPr>
      <w:rPr>
        <w:rFonts w:ascii="Courier New" w:hAnsi="Courier New" w:cs="Courier New" w:hint="default"/>
      </w:rPr>
    </w:lvl>
    <w:lvl w:ilvl="5" w:tplc="04190005">
      <w:start w:val="1"/>
      <w:numFmt w:val="bullet"/>
      <w:lvlText w:val=""/>
      <w:lvlJc w:val="left"/>
      <w:pPr>
        <w:ind w:left="4032" w:hanging="360"/>
      </w:pPr>
      <w:rPr>
        <w:rFonts w:ascii="Wingdings" w:hAnsi="Wingdings" w:cs="Wingdings" w:hint="default"/>
      </w:rPr>
    </w:lvl>
    <w:lvl w:ilvl="6" w:tplc="04190001">
      <w:start w:val="1"/>
      <w:numFmt w:val="bullet"/>
      <w:lvlText w:val=""/>
      <w:lvlJc w:val="left"/>
      <w:pPr>
        <w:ind w:left="4752" w:hanging="360"/>
      </w:pPr>
      <w:rPr>
        <w:rFonts w:ascii="Symbol" w:hAnsi="Symbol" w:cs="Symbol" w:hint="default"/>
      </w:rPr>
    </w:lvl>
    <w:lvl w:ilvl="7" w:tplc="04190003">
      <w:start w:val="1"/>
      <w:numFmt w:val="bullet"/>
      <w:lvlText w:val="o"/>
      <w:lvlJc w:val="left"/>
      <w:pPr>
        <w:ind w:left="5472" w:hanging="360"/>
      </w:pPr>
      <w:rPr>
        <w:rFonts w:ascii="Courier New" w:hAnsi="Courier New" w:cs="Courier New" w:hint="default"/>
      </w:rPr>
    </w:lvl>
    <w:lvl w:ilvl="8" w:tplc="04190005">
      <w:start w:val="1"/>
      <w:numFmt w:val="bullet"/>
      <w:lvlText w:val=""/>
      <w:lvlJc w:val="left"/>
      <w:pPr>
        <w:ind w:left="6192" w:hanging="360"/>
      </w:pPr>
      <w:rPr>
        <w:rFonts w:ascii="Wingdings" w:hAnsi="Wingdings" w:cs="Wingdings" w:hint="default"/>
      </w:rPr>
    </w:lvl>
  </w:abstractNum>
  <w:abstractNum w:abstractNumId="12" w15:restartNumberingAfterBreak="0">
    <w:nsid w:val="3F862893"/>
    <w:multiLevelType w:val="hybridMultilevel"/>
    <w:tmpl w:val="14F41E5C"/>
    <w:lvl w:ilvl="0" w:tplc="841CCF0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42ED4120"/>
    <w:multiLevelType w:val="multilevel"/>
    <w:tmpl w:val="7A2C5AB0"/>
    <w:lvl w:ilvl="0">
      <w:start w:val="1"/>
      <w:numFmt w:val="decimal"/>
      <w:lvlText w:val="%1."/>
      <w:lvlJc w:val="left"/>
      <w:pPr>
        <w:ind w:left="1069" w:hanging="360"/>
      </w:pPr>
      <w:rPr>
        <w:rFonts w:hint="default"/>
      </w:rPr>
    </w:lvl>
    <w:lvl w:ilvl="1">
      <w:start w:val="7"/>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5AA83A8B"/>
    <w:multiLevelType w:val="hybridMultilevel"/>
    <w:tmpl w:val="EB3E3DD2"/>
    <w:lvl w:ilvl="0" w:tplc="1A42B3EC">
      <w:start w:val="1"/>
      <w:numFmt w:val="decimal"/>
      <w:lvlText w:val="%1)"/>
      <w:lvlJc w:val="left"/>
      <w:pPr>
        <w:ind w:left="1409" w:hanging="360"/>
      </w:pPr>
      <w:rPr>
        <w:rFonts w:hint="default"/>
      </w:rPr>
    </w:lvl>
    <w:lvl w:ilvl="1" w:tplc="04190019">
      <w:start w:val="1"/>
      <w:numFmt w:val="lowerLetter"/>
      <w:lvlText w:val="%2."/>
      <w:lvlJc w:val="left"/>
      <w:pPr>
        <w:ind w:left="2129" w:hanging="360"/>
      </w:pPr>
    </w:lvl>
    <w:lvl w:ilvl="2" w:tplc="0419001B">
      <w:start w:val="1"/>
      <w:numFmt w:val="lowerRoman"/>
      <w:lvlText w:val="%3."/>
      <w:lvlJc w:val="right"/>
      <w:pPr>
        <w:ind w:left="2849" w:hanging="180"/>
      </w:pPr>
    </w:lvl>
    <w:lvl w:ilvl="3" w:tplc="0419000F">
      <w:start w:val="1"/>
      <w:numFmt w:val="decimal"/>
      <w:lvlText w:val="%4."/>
      <w:lvlJc w:val="left"/>
      <w:pPr>
        <w:ind w:left="3569" w:hanging="360"/>
      </w:pPr>
    </w:lvl>
    <w:lvl w:ilvl="4" w:tplc="04190019">
      <w:start w:val="1"/>
      <w:numFmt w:val="lowerLetter"/>
      <w:lvlText w:val="%5."/>
      <w:lvlJc w:val="left"/>
      <w:pPr>
        <w:ind w:left="4289" w:hanging="360"/>
      </w:pPr>
    </w:lvl>
    <w:lvl w:ilvl="5" w:tplc="0419001B">
      <w:start w:val="1"/>
      <w:numFmt w:val="lowerRoman"/>
      <w:lvlText w:val="%6."/>
      <w:lvlJc w:val="right"/>
      <w:pPr>
        <w:ind w:left="5009" w:hanging="180"/>
      </w:pPr>
    </w:lvl>
    <w:lvl w:ilvl="6" w:tplc="0419000F">
      <w:start w:val="1"/>
      <w:numFmt w:val="decimal"/>
      <w:lvlText w:val="%7."/>
      <w:lvlJc w:val="left"/>
      <w:pPr>
        <w:ind w:left="5729" w:hanging="360"/>
      </w:pPr>
    </w:lvl>
    <w:lvl w:ilvl="7" w:tplc="04190019">
      <w:start w:val="1"/>
      <w:numFmt w:val="lowerLetter"/>
      <w:lvlText w:val="%8."/>
      <w:lvlJc w:val="left"/>
      <w:pPr>
        <w:ind w:left="6449" w:hanging="360"/>
      </w:pPr>
    </w:lvl>
    <w:lvl w:ilvl="8" w:tplc="0419001B">
      <w:start w:val="1"/>
      <w:numFmt w:val="lowerRoman"/>
      <w:lvlText w:val="%9."/>
      <w:lvlJc w:val="right"/>
      <w:pPr>
        <w:ind w:left="7169" w:hanging="180"/>
      </w:pPr>
    </w:lvl>
  </w:abstractNum>
  <w:abstractNum w:abstractNumId="15" w15:restartNumberingAfterBreak="0">
    <w:nsid w:val="66BB737B"/>
    <w:multiLevelType w:val="hybridMultilevel"/>
    <w:tmpl w:val="B6569D68"/>
    <w:lvl w:ilvl="0" w:tplc="F74A8660">
      <w:numFmt w:val="bullet"/>
      <w:lvlText w:val="-"/>
      <w:lvlJc w:val="left"/>
      <w:pPr>
        <w:tabs>
          <w:tab w:val="num" w:pos="1409"/>
        </w:tabs>
        <w:ind w:left="1409" w:hanging="360"/>
      </w:pPr>
      <w:rPr>
        <w:rFonts w:ascii="Arial" w:eastAsia="Times New Roman" w:hAnsi="Arial" w:hint="default"/>
      </w:rPr>
    </w:lvl>
    <w:lvl w:ilvl="1" w:tplc="04190003">
      <w:start w:val="1"/>
      <w:numFmt w:val="bullet"/>
      <w:lvlText w:val="o"/>
      <w:lvlJc w:val="left"/>
      <w:pPr>
        <w:tabs>
          <w:tab w:val="num" w:pos="2129"/>
        </w:tabs>
        <w:ind w:left="2129" w:hanging="360"/>
      </w:pPr>
      <w:rPr>
        <w:rFonts w:ascii="Courier New" w:hAnsi="Courier New" w:cs="Courier New" w:hint="default"/>
      </w:rPr>
    </w:lvl>
    <w:lvl w:ilvl="2" w:tplc="04190005">
      <w:start w:val="1"/>
      <w:numFmt w:val="bullet"/>
      <w:lvlText w:val=""/>
      <w:lvlJc w:val="left"/>
      <w:pPr>
        <w:tabs>
          <w:tab w:val="num" w:pos="2849"/>
        </w:tabs>
        <w:ind w:left="2849" w:hanging="360"/>
      </w:pPr>
      <w:rPr>
        <w:rFonts w:ascii="Wingdings" w:hAnsi="Wingdings" w:cs="Wingdings" w:hint="default"/>
      </w:rPr>
    </w:lvl>
    <w:lvl w:ilvl="3" w:tplc="04190001">
      <w:start w:val="1"/>
      <w:numFmt w:val="bullet"/>
      <w:lvlText w:val=""/>
      <w:lvlJc w:val="left"/>
      <w:pPr>
        <w:tabs>
          <w:tab w:val="num" w:pos="3569"/>
        </w:tabs>
        <w:ind w:left="3569" w:hanging="360"/>
      </w:pPr>
      <w:rPr>
        <w:rFonts w:ascii="Symbol" w:hAnsi="Symbol" w:cs="Symbol" w:hint="default"/>
      </w:rPr>
    </w:lvl>
    <w:lvl w:ilvl="4" w:tplc="04190003">
      <w:start w:val="1"/>
      <w:numFmt w:val="bullet"/>
      <w:lvlText w:val="o"/>
      <w:lvlJc w:val="left"/>
      <w:pPr>
        <w:tabs>
          <w:tab w:val="num" w:pos="4289"/>
        </w:tabs>
        <w:ind w:left="4289" w:hanging="360"/>
      </w:pPr>
      <w:rPr>
        <w:rFonts w:ascii="Courier New" w:hAnsi="Courier New" w:cs="Courier New" w:hint="default"/>
      </w:rPr>
    </w:lvl>
    <w:lvl w:ilvl="5" w:tplc="04190005">
      <w:start w:val="1"/>
      <w:numFmt w:val="bullet"/>
      <w:lvlText w:val=""/>
      <w:lvlJc w:val="left"/>
      <w:pPr>
        <w:tabs>
          <w:tab w:val="num" w:pos="5009"/>
        </w:tabs>
        <w:ind w:left="5009" w:hanging="360"/>
      </w:pPr>
      <w:rPr>
        <w:rFonts w:ascii="Wingdings" w:hAnsi="Wingdings" w:cs="Wingdings" w:hint="default"/>
      </w:rPr>
    </w:lvl>
    <w:lvl w:ilvl="6" w:tplc="04190001">
      <w:start w:val="1"/>
      <w:numFmt w:val="bullet"/>
      <w:lvlText w:val=""/>
      <w:lvlJc w:val="left"/>
      <w:pPr>
        <w:tabs>
          <w:tab w:val="num" w:pos="5729"/>
        </w:tabs>
        <w:ind w:left="5729" w:hanging="360"/>
      </w:pPr>
      <w:rPr>
        <w:rFonts w:ascii="Symbol" w:hAnsi="Symbol" w:cs="Symbol" w:hint="default"/>
      </w:rPr>
    </w:lvl>
    <w:lvl w:ilvl="7" w:tplc="04190003">
      <w:start w:val="1"/>
      <w:numFmt w:val="bullet"/>
      <w:lvlText w:val="o"/>
      <w:lvlJc w:val="left"/>
      <w:pPr>
        <w:tabs>
          <w:tab w:val="num" w:pos="6449"/>
        </w:tabs>
        <w:ind w:left="6449" w:hanging="360"/>
      </w:pPr>
      <w:rPr>
        <w:rFonts w:ascii="Courier New" w:hAnsi="Courier New" w:cs="Courier New" w:hint="default"/>
      </w:rPr>
    </w:lvl>
    <w:lvl w:ilvl="8" w:tplc="04190005">
      <w:start w:val="1"/>
      <w:numFmt w:val="bullet"/>
      <w:lvlText w:val=""/>
      <w:lvlJc w:val="left"/>
      <w:pPr>
        <w:tabs>
          <w:tab w:val="num" w:pos="7169"/>
        </w:tabs>
        <w:ind w:left="7169" w:hanging="360"/>
      </w:pPr>
      <w:rPr>
        <w:rFonts w:ascii="Wingdings" w:hAnsi="Wingdings" w:cs="Wingdings" w:hint="default"/>
      </w:rPr>
    </w:lvl>
  </w:abstractNum>
  <w:abstractNum w:abstractNumId="16" w15:restartNumberingAfterBreak="0">
    <w:nsid w:val="6A1A39EB"/>
    <w:multiLevelType w:val="hybridMultilevel"/>
    <w:tmpl w:val="4948C682"/>
    <w:lvl w:ilvl="0" w:tplc="77CA021C">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7" w15:restartNumberingAfterBreak="0">
    <w:nsid w:val="6C4D07AB"/>
    <w:multiLevelType w:val="hybridMultilevel"/>
    <w:tmpl w:val="58EA63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E724CCF"/>
    <w:multiLevelType w:val="hybridMultilevel"/>
    <w:tmpl w:val="CD48CC8E"/>
    <w:lvl w:ilvl="0" w:tplc="04220001">
      <w:start w:val="1"/>
      <w:numFmt w:val="bullet"/>
      <w:lvlText w:val=""/>
      <w:lvlJc w:val="left"/>
      <w:pPr>
        <w:ind w:left="3762"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9" w15:restartNumberingAfterBreak="0">
    <w:nsid w:val="7FE71078"/>
    <w:multiLevelType w:val="hybridMultilevel"/>
    <w:tmpl w:val="AA8AF9D4"/>
    <w:lvl w:ilvl="0" w:tplc="F894D390">
      <w:start w:val="1"/>
      <w:numFmt w:val="decimal"/>
      <w:lvlText w:val="%1."/>
      <w:lvlJc w:val="left"/>
      <w:pPr>
        <w:ind w:left="1155" w:hanging="420"/>
      </w:pPr>
      <w:rPr>
        <w:rFonts w:hint="default"/>
        <w:b w:val="0"/>
        <w:bCs w:val="0"/>
      </w:r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2"/>
  </w:num>
  <w:num w:numId="5">
    <w:abstractNumId w:val="8"/>
  </w:num>
  <w:num w:numId="6">
    <w:abstractNumId w:val="18"/>
  </w:num>
  <w:num w:numId="7">
    <w:abstractNumId w:val="13"/>
  </w:num>
  <w:num w:numId="8">
    <w:abstractNumId w:val="5"/>
  </w:num>
  <w:num w:numId="9">
    <w:abstractNumId w:val="11"/>
  </w:num>
  <w:num w:numId="10">
    <w:abstractNumId w:val="9"/>
  </w:num>
  <w:num w:numId="11">
    <w:abstractNumId w:val="10"/>
  </w:num>
  <w:num w:numId="12">
    <w:abstractNumId w:val="16"/>
  </w:num>
  <w:num w:numId="13">
    <w:abstractNumId w:val="19"/>
  </w:num>
  <w:num w:numId="14">
    <w:abstractNumId w:val="6"/>
  </w:num>
  <w:num w:numId="15">
    <w:abstractNumId w:val="14"/>
  </w:num>
  <w:num w:numId="16">
    <w:abstractNumId w:val="17"/>
  </w:num>
  <w:num w:numId="17">
    <w:abstractNumId w:val="0"/>
  </w:num>
  <w:num w:numId="18">
    <w:abstractNumId w:val="1"/>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oNotTrackMove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7B43"/>
    <w:rsid w:val="000019C9"/>
    <w:rsid w:val="00006358"/>
    <w:rsid w:val="00013993"/>
    <w:rsid w:val="0001597C"/>
    <w:rsid w:val="00016069"/>
    <w:rsid w:val="000179A8"/>
    <w:rsid w:val="00017FC4"/>
    <w:rsid w:val="00020CAE"/>
    <w:rsid w:val="00022C7A"/>
    <w:rsid w:val="00030236"/>
    <w:rsid w:val="000347F7"/>
    <w:rsid w:val="00035307"/>
    <w:rsid w:val="0003596E"/>
    <w:rsid w:val="00035DF9"/>
    <w:rsid w:val="000440FA"/>
    <w:rsid w:val="0004410F"/>
    <w:rsid w:val="00052294"/>
    <w:rsid w:val="00053615"/>
    <w:rsid w:val="0005748A"/>
    <w:rsid w:val="000657AB"/>
    <w:rsid w:val="0007070C"/>
    <w:rsid w:val="00071D73"/>
    <w:rsid w:val="00072A4E"/>
    <w:rsid w:val="00073871"/>
    <w:rsid w:val="00074BA8"/>
    <w:rsid w:val="0007518D"/>
    <w:rsid w:val="0007756B"/>
    <w:rsid w:val="000827D7"/>
    <w:rsid w:val="00087C81"/>
    <w:rsid w:val="00095C63"/>
    <w:rsid w:val="000A2746"/>
    <w:rsid w:val="000A39BE"/>
    <w:rsid w:val="000B174E"/>
    <w:rsid w:val="000D0EDB"/>
    <w:rsid w:val="000D2F66"/>
    <w:rsid w:val="000D648F"/>
    <w:rsid w:val="000E23B3"/>
    <w:rsid w:val="000F0AE7"/>
    <w:rsid w:val="000F0DF3"/>
    <w:rsid w:val="000F1231"/>
    <w:rsid w:val="000F502D"/>
    <w:rsid w:val="001008F0"/>
    <w:rsid w:val="00103547"/>
    <w:rsid w:val="00103C12"/>
    <w:rsid w:val="0010462E"/>
    <w:rsid w:val="00106581"/>
    <w:rsid w:val="001071E5"/>
    <w:rsid w:val="0011127E"/>
    <w:rsid w:val="0011162E"/>
    <w:rsid w:val="00111DFD"/>
    <w:rsid w:val="00112CB5"/>
    <w:rsid w:val="00114C09"/>
    <w:rsid w:val="00117791"/>
    <w:rsid w:val="001208DE"/>
    <w:rsid w:val="0012124B"/>
    <w:rsid w:val="00126712"/>
    <w:rsid w:val="00127919"/>
    <w:rsid w:val="001302C1"/>
    <w:rsid w:val="00130D69"/>
    <w:rsid w:val="00130FF0"/>
    <w:rsid w:val="001353C2"/>
    <w:rsid w:val="00144495"/>
    <w:rsid w:val="00155E6A"/>
    <w:rsid w:val="00156F5B"/>
    <w:rsid w:val="00161CF6"/>
    <w:rsid w:val="00172E5A"/>
    <w:rsid w:val="00173086"/>
    <w:rsid w:val="001730E1"/>
    <w:rsid w:val="001754A7"/>
    <w:rsid w:val="0017770C"/>
    <w:rsid w:val="0018034A"/>
    <w:rsid w:val="00181578"/>
    <w:rsid w:val="00184902"/>
    <w:rsid w:val="00184D9C"/>
    <w:rsid w:val="00187363"/>
    <w:rsid w:val="00190004"/>
    <w:rsid w:val="001A07A2"/>
    <w:rsid w:val="001A1BB7"/>
    <w:rsid w:val="001A3616"/>
    <w:rsid w:val="001A7ACF"/>
    <w:rsid w:val="001B0EFA"/>
    <w:rsid w:val="001B3B1C"/>
    <w:rsid w:val="001B4DA6"/>
    <w:rsid w:val="001C4ED0"/>
    <w:rsid w:val="001C7400"/>
    <w:rsid w:val="001C7F4B"/>
    <w:rsid w:val="001E4AEC"/>
    <w:rsid w:val="001F2370"/>
    <w:rsid w:val="001F2EC3"/>
    <w:rsid w:val="001F52EC"/>
    <w:rsid w:val="0020280B"/>
    <w:rsid w:val="0021126A"/>
    <w:rsid w:val="0021488E"/>
    <w:rsid w:val="00215D79"/>
    <w:rsid w:val="002163C1"/>
    <w:rsid w:val="00222107"/>
    <w:rsid w:val="00222F95"/>
    <w:rsid w:val="00224D6B"/>
    <w:rsid w:val="00225852"/>
    <w:rsid w:val="0022768C"/>
    <w:rsid w:val="00230165"/>
    <w:rsid w:val="00230C3F"/>
    <w:rsid w:val="00231F3A"/>
    <w:rsid w:val="00234907"/>
    <w:rsid w:val="00234C89"/>
    <w:rsid w:val="00241731"/>
    <w:rsid w:val="00245F7F"/>
    <w:rsid w:val="00255D02"/>
    <w:rsid w:val="00255EAB"/>
    <w:rsid w:val="00256A44"/>
    <w:rsid w:val="00257A16"/>
    <w:rsid w:val="002601D6"/>
    <w:rsid w:val="00261170"/>
    <w:rsid w:val="00263320"/>
    <w:rsid w:val="00263BC7"/>
    <w:rsid w:val="00264B6F"/>
    <w:rsid w:val="00267772"/>
    <w:rsid w:val="00270070"/>
    <w:rsid w:val="00271A59"/>
    <w:rsid w:val="002732DD"/>
    <w:rsid w:val="00280550"/>
    <w:rsid w:val="002811CA"/>
    <w:rsid w:val="002852A6"/>
    <w:rsid w:val="002873DA"/>
    <w:rsid w:val="00295C1D"/>
    <w:rsid w:val="002B710C"/>
    <w:rsid w:val="002C21A4"/>
    <w:rsid w:val="002C236C"/>
    <w:rsid w:val="002C34D7"/>
    <w:rsid w:val="002C43A4"/>
    <w:rsid w:val="002C7B43"/>
    <w:rsid w:val="002D1366"/>
    <w:rsid w:val="002D3A3D"/>
    <w:rsid w:val="002D5932"/>
    <w:rsid w:val="002D7E41"/>
    <w:rsid w:val="002E01E8"/>
    <w:rsid w:val="002E105B"/>
    <w:rsid w:val="002E1986"/>
    <w:rsid w:val="002E3F12"/>
    <w:rsid w:val="002F4081"/>
    <w:rsid w:val="002F528A"/>
    <w:rsid w:val="002F5B06"/>
    <w:rsid w:val="002F6F8E"/>
    <w:rsid w:val="00304EA5"/>
    <w:rsid w:val="00316057"/>
    <w:rsid w:val="0032269D"/>
    <w:rsid w:val="00322F23"/>
    <w:rsid w:val="00323064"/>
    <w:rsid w:val="00327C02"/>
    <w:rsid w:val="00327EBF"/>
    <w:rsid w:val="003307D7"/>
    <w:rsid w:val="00330969"/>
    <w:rsid w:val="00331819"/>
    <w:rsid w:val="00336222"/>
    <w:rsid w:val="003435AB"/>
    <w:rsid w:val="00343CB3"/>
    <w:rsid w:val="00344382"/>
    <w:rsid w:val="0034528B"/>
    <w:rsid w:val="00345861"/>
    <w:rsid w:val="00347224"/>
    <w:rsid w:val="00347B13"/>
    <w:rsid w:val="00352DC7"/>
    <w:rsid w:val="00354099"/>
    <w:rsid w:val="00355403"/>
    <w:rsid w:val="003610FA"/>
    <w:rsid w:val="00371324"/>
    <w:rsid w:val="00371CC6"/>
    <w:rsid w:val="00371E74"/>
    <w:rsid w:val="003736D1"/>
    <w:rsid w:val="003740DB"/>
    <w:rsid w:val="003844DC"/>
    <w:rsid w:val="00384ADC"/>
    <w:rsid w:val="00384F03"/>
    <w:rsid w:val="00385290"/>
    <w:rsid w:val="00385787"/>
    <w:rsid w:val="0038665C"/>
    <w:rsid w:val="003A24DD"/>
    <w:rsid w:val="003A3907"/>
    <w:rsid w:val="003B23E9"/>
    <w:rsid w:val="003B255F"/>
    <w:rsid w:val="003B7015"/>
    <w:rsid w:val="003C058E"/>
    <w:rsid w:val="003C2DC7"/>
    <w:rsid w:val="003C70FA"/>
    <w:rsid w:val="003D618E"/>
    <w:rsid w:val="003D6F13"/>
    <w:rsid w:val="003E392E"/>
    <w:rsid w:val="003E5DD9"/>
    <w:rsid w:val="003E733A"/>
    <w:rsid w:val="003E7A38"/>
    <w:rsid w:val="003E7D37"/>
    <w:rsid w:val="003F37A7"/>
    <w:rsid w:val="003F427C"/>
    <w:rsid w:val="004005F4"/>
    <w:rsid w:val="00400636"/>
    <w:rsid w:val="00404086"/>
    <w:rsid w:val="00404099"/>
    <w:rsid w:val="00410E46"/>
    <w:rsid w:val="00412449"/>
    <w:rsid w:val="0041362C"/>
    <w:rsid w:val="004140BB"/>
    <w:rsid w:val="0041544A"/>
    <w:rsid w:val="004157F3"/>
    <w:rsid w:val="00421EA1"/>
    <w:rsid w:val="004226ED"/>
    <w:rsid w:val="004260E4"/>
    <w:rsid w:val="0042683C"/>
    <w:rsid w:val="0043531D"/>
    <w:rsid w:val="0043788E"/>
    <w:rsid w:val="00437B4B"/>
    <w:rsid w:val="004428E6"/>
    <w:rsid w:val="00442ADF"/>
    <w:rsid w:val="00445386"/>
    <w:rsid w:val="0044548F"/>
    <w:rsid w:val="00445B40"/>
    <w:rsid w:val="004518AF"/>
    <w:rsid w:val="004549FE"/>
    <w:rsid w:val="00456E50"/>
    <w:rsid w:val="004571B0"/>
    <w:rsid w:val="0046348F"/>
    <w:rsid w:val="00463A81"/>
    <w:rsid w:val="00465D57"/>
    <w:rsid w:val="00466B93"/>
    <w:rsid w:val="00475F49"/>
    <w:rsid w:val="004760EC"/>
    <w:rsid w:val="0047749F"/>
    <w:rsid w:val="00482800"/>
    <w:rsid w:val="00484BA4"/>
    <w:rsid w:val="00491437"/>
    <w:rsid w:val="004939E7"/>
    <w:rsid w:val="004951B9"/>
    <w:rsid w:val="00497B4A"/>
    <w:rsid w:val="004A0DA8"/>
    <w:rsid w:val="004A335D"/>
    <w:rsid w:val="004A3BA8"/>
    <w:rsid w:val="004A601D"/>
    <w:rsid w:val="004A756E"/>
    <w:rsid w:val="004B4960"/>
    <w:rsid w:val="004B4D3F"/>
    <w:rsid w:val="004B5F22"/>
    <w:rsid w:val="004B6057"/>
    <w:rsid w:val="004B6071"/>
    <w:rsid w:val="004C053B"/>
    <w:rsid w:val="004C198D"/>
    <w:rsid w:val="004C2006"/>
    <w:rsid w:val="004C34EF"/>
    <w:rsid w:val="004C72E6"/>
    <w:rsid w:val="004C7496"/>
    <w:rsid w:val="004D27F9"/>
    <w:rsid w:val="004D2E28"/>
    <w:rsid w:val="004D4815"/>
    <w:rsid w:val="004E2E27"/>
    <w:rsid w:val="004E40D0"/>
    <w:rsid w:val="004E57EE"/>
    <w:rsid w:val="004E7542"/>
    <w:rsid w:val="004F027A"/>
    <w:rsid w:val="004F4838"/>
    <w:rsid w:val="004F5080"/>
    <w:rsid w:val="004F7760"/>
    <w:rsid w:val="00500E99"/>
    <w:rsid w:val="00502E65"/>
    <w:rsid w:val="005044C6"/>
    <w:rsid w:val="005047DC"/>
    <w:rsid w:val="00505ACA"/>
    <w:rsid w:val="00505E31"/>
    <w:rsid w:val="00507F95"/>
    <w:rsid w:val="00522B67"/>
    <w:rsid w:val="00524F11"/>
    <w:rsid w:val="00526540"/>
    <w:rsid w:val="00527224"/>
    <w:rsid w:val="005273AC"/>
    <w:rsid w:val="005300D5"/>
    <w:rsid w:val="00531907"/>
    <w:rsid w:val="00532415"/>
    <w:rsid w:val="00532E3E"/>
    <w:rsid w:val="00537D10"/>
    <w:rsid w:val="00543086"/>
    <w:rsid w:val="00545050"/>
    <w:rsid w:val="00545FC1"/>
    <w:rsid w:val="00550433"/>
    <w:rsid w:val="00551678"/>
    <w:rsid w:val="00551E22"/>
    <w:rsid w:val="00562189"/>
    <w:rsid w:val="00566A6F"/>
    <w:rsid w:val="00570781"/>
    <w:rsid w:val="005824C3"/>
    <w:rsid w:val="0058363F"/>
    <w:rsid w:val="00591005"/>
    <w:rsid w:val="005967AB"/>
    <w:rsid w:val="00597181"/>
    <w:rsid w:val="005A17A5"/>
    <w:rsid w:val="005A5488"/>
    <w:rsid w:val="005A7BE7"/>
    <w:rsid w:val="005B0227"/>
    <w:rsid w:val="005B1B6C"/>
    <w:rsid w:val="005B238C"/>
    <w:rsid w:val="005C2687"/>
    <w:rsid w:val="005C759A"/>
    <w:rsid w:val="005D0157"/>
    <w:rsid w:val="005D4E2C"/>
    <w:rsid w:val="005D507E"/>
    <w:rsid w:val="005E0720"/>
    <w:rsid w:val="005E769F"/>
    <w:rsid w:val="005F4E66"/>
    <w:rsid w:val="00606A0D"/>
    <w:rsid w:val="00624415"/>
    <w:rsid w:val="006304C7"/>
    <w:rsid w:val="0063626A"/>
    <w:rsid w:val="006366EC"/>
    <w:rsid w:val="00640C09"/>
    <w:rsid w:val="00641284"/>
    <w:rsid w:val="00642870"/>
    <w:rsid w:val="00642935"/>
    <w:rsid w:val="00645549"/>
    <w:rsid w:val="00657AF7"/>
    <w:rsid w:val="006608B3"/>
    <w:rsid w:val="00667EE0"/>
    <w:rsid w:val="006712DF"/>
    <w:rsid w:val="00671BFB"/>
    <w:rsid w:val="00673C52"/>
    <w:rsid w:val="00673C6B"/>
    <w:rsid w:val="00674513"/>
    <w:rsid w:val="00682B89"/>
    <w:rsid w:val="006830EF"/>
    <w:rsid w:val="00686241"/>
    <w:rsid w:val="006868A1"/>
    <w:rsid w:val="00687AD6"/>
    <w:rsid w:val="006908D2"/>
    <w:rsid w:val="006A41B1"/>
    <w:rsid w:val="006A41E6"/>
    <w:rsid w:val="006A6FEB"/>
    <w:rsid w:val="006B337D"/>
    <w:rsid w:val="006B4B7E"/>
    <w:rsid w:val="006B51A2"/>
    <w:rsid w:val="006B5EE4"/>
    <w:rsid w:val="006C1AEB"/>
    <w:rsid w:val="006C1F79"/>
    <w:rsid w:val="006C6976"/>
    <w:rsid w:val="006C7E97"/>
    <w:rsid w:val="006D403D"/>
    <w:rsid w:val="006D5589"/>
    <w:rsid w:val="006E1BE6"/>
    <w:rsid w:val="006E2CAA"/>
    <w:rsid w:val="006E340A"/>
    <w:rsid w:val="006E7361"/>
    <w:rsid w:val="006F3006"/>
    <w:rsid w:val="006F3F07"/>
    <w:rsid w:val="006F58E3"/>
    <w:rsid w:val="006F5FBA"/>
    <w:rsid w:val="00701E7C"/>
    <w:rsid w:val="00712424"/>
    <w:rsid w:val="00713C34"/>
    <w:rsid w:val="007149D9"/>
    <w:rsid w:val="00716F6C"/>
    <w:rsid w:val="00716F6D"/>
    <w:rsid w:val="00720B23"/>
    <w:rsid w:val="00720C52"/>
    <w:rsid w:val="007244A0"/>
    <w:rsid w:val="00724C0F"/>
    <w:rsid w:val="00730772"/>
    <w:rsid w:val="007332E7"/>
    <w:rsid w:val="007338C9"/>
    <w:rsid w:val="00747BE0"/>
    <w:rsid w:val="00752026"/>
    <w:rsid w:val="00752796"/>
    <w:rsid w:val="0075369C"/>
    <w:rsid w:val="007536BB"/>
    <w:rsid w:val="00754B91"/>
    <w:rsid w:val="00755BC4"/>
    <w:rsid w:val="00760002"/>
    <w:rsid w:val="00767B1D"/>
    <w:rsid w:val="00773054"/>
    <w:rsid w:val="00787B79"/>
    <w:rsid w:val="007916F8"/>
    <w:rsid w:val="00795492"/>
    <w:rsid w:val="00797925"/>
    <w:rsid w:val="007A3B4B"/>
    <w:rsid w:val="007A5313"/>
    <w:rsid w:val="007A72E1"/>
    <w:rsid w:val="007B1864"/>
    <w:rsid w:val="007C03A2"/>
    <w:rsid w:val="007C4777"/>
    <w:rsid w:val="007D0253"/>
    <w:rsid w:val="007D03C7"/>
    <w:rsid w:val="007D6DB0"/>
    <w:rsid w:val="007E3E9F"/>
    <w:rsid w:val="007E59BA"/>
    <w:rsid w:val="007E7A09"/>
    <w:rsid w:val="007F0057"/>
    <w:rsid w:val="007F0288"/>
    <w:rsid w:val="007F2394"/>
    <w:rsid w:val="007F4AD5"/>
    <w:rsid w:val="007F4AE9"/>
    <w:rsid w:val="007F58BF"/>
    <w:rsid w:val="007F7B83"/>
    <w:rsid w:val="007F7C0A"/>
    <w:rsid w:val="00801D1E"/>
    <w:rsid w:val="00804520"/>
    <w:rsid w:val="0081026E"/>
    <w:rsid w:val="00810E73"/>
    <w:rsid w:val="0081690D"/>
    <w:rsid w:val="00816EBC"/>
    <w:rsid w:val="00820CCA"/>
    <w:rsid w:val="008240AD"/>
    <w:rsid w:val="0082642C"/>
    <w:rsid w:val="008338C2"/>
    <w:rsid w:val="008345D4"/>
    <w:rsid w:val="00843584"/>
    <w:rsid w:val="00844FD7"/>
    <w:rsid w:val="008575A5"/>
    <w:rsid w:val="00862338"/>
    <w:rsid w:val="00863B36"/>
    <w:rsid w:val="008754F0"/>
    <w:rsid w:val="00875A67"/>
    <w:rsid w:val="00875A9E"/>
    <w:rsid w:val="008770AF"/>
    <w:rsid w:val="00882513"/>
    <w:rsid w:val="00883F52"/>
    <w:rsid w:val="00885F60"/>
    <w:rsid w:val="00892030"/>
    <w:rsid w:val="0089322F"/>
    <w:rsid w:val="0089508E"/>
    <w:rsid w:val="00896BF7"/>
    <w:rsid w:val="008A2CF3"/>
    <w:rsid w:val="008B32E9"/>
    <w:rsid w:val="008B355A"/>
    <w:rsid w:val="008B4C74"/>
    <w:rsid w:val="008C6177"/>
    <w:rsid w:val="008D7B7A"/>
    <w:rsid w:val="008E42C6"/>
    <w:rsid w:val="008F1B60"/>
    <w:rsid w:val="008F1E87"/>
    <w:rsid w:val="00900080"/>
    <w:rsid w:val="0090044C"/>
    <w:rsid w:val="00901079"/>
    <w:rsid w:val="00910B88"/>
    <w:rsid w:val="0091174E"/>
    <w:rsid w:val="009131F1"/>
    <w:rsid w:val="00915F84"/>
    <w:rsid w:val="00920B78"/>
    <w:rsid w:val="00922D9D"/>
    <w:rsid w:val="009360E2"/>
    <w:rsid w:val="0094279A"/>
    <w:rsid w:val="0094414D"/>
    <w:rsid w:val="00947322"/>
    <w:rsid w:val="00950157"/>
    <w:rsid w:val="00950693"/>
    <w:rsid w:val="00950772"/>
    <w:rsid w:val="009511E6"/>
    <w:rsid w:val="009566C2"/>
    <w:rsid w:val="0095752F"/>
    <w:rsid w:val="009578ED"/>
    <w:rsid w:val="00962D19"/>
    <w:rsid w:val="00963E81"/>
    <w:rsid w:val="00967440"/>
    <w:rsid w:val="0096777C"/>
    <w:rsid w:val="00967968"/>
    <w:rsid w:val="00970B1C"/>
    <w:rsid w:val="00970B5A"/>
    <w:rsid w:val="00971B72"/>
    <w:rsid w:val="00972F9D"/>
    <w:rsid w:val="0097444D"/>
    <w:rsid w:val="0097464C"/>
    <w:rsid w:val="009774D3"/>
    <w:rsid w:val="00981820"/>
    <w:rsid w:val="0098341F"/>
    <w:rsid w:val="00984E12"/>
    <w:rsid w:val="00986882"/>
    <w:rsid w:val="009911AC"/>
    <w:rsid w:val="00995476"/>
    <w:rsid w:val="00997C3F"/>
    <w:rsid w:val="009A0D08"/>
    <w:rsid w:val="009A427E"/>
    <w:rsid w:val="009A692A"/>
    <w:rsid w:val="009A780B"/>
    <w:rsid w:val="009B18FA"/>
    <w:rsid w:val="009B4DEC"/>
    <w:rsid w:val="009B5548"/>
    <w:rsid w:val="009B5EC0"/>
    <w:rsid w:val="009B6931"/>
    <w:rsid w:val="009C2D85"/>
    <w:rsid w:val="009C4B42"/>
    <w:rsid w:val="009D770C"/>
    <w:rsid w:val="009F0506"/>
    <w:rsid w:val="009F0C07"/>
    <w:rsid w:val="009F2886"/>
    <w:rsid w:val="009F6806"/>
    <w:rsid w:val="009F6B4E"/>
    <w:rsid w:val="009F7641"/>
    <w:rsid w:val="00A00A2D"/>
    <w:rsid w:val="00A02506"/>
    <w:rsid w:val="00A063F1"/>
    <w:rsid w:val="00A15747"/>
    <w:rsid w:val="00A15798"/>
    <w:rsid w:val="00A2336B"/>
    <w:rsid w:val="00A30BB7"/>
    <w:rsid w:val="00A31BC9"/>
    <w:rsid w:val="00A351E5"/>
    <w:rsid w:val="00A35F80"/>
    <w:rsid w:val="00A36294"/>
    <w:rsid w:val="00A36D65"/>
    <w:rsid w:val="00A37697"/>
    <w:rsid w:val="00A40C38"/>
    <w:rsid w:val="00A42C71"/>
    <w:rsid w:val="00A4451A"/>
    <w:rsid w:val="00A50742"/>
    <w:rsid w:val="00A56D8C"/>
    <w:rsid w:val="00A62262"/>
    <w:rsid w:val="00A639CB"/>
    <w:rsid w:val="00A645C8"/>
    <w:rsid w:val="00A65C28"/>
    <w:rsid w:val="00A72BAA"/>
    <w:rsid w:val="00A73F3A"/>
    <w:rsid w:val="00A8287B"/>
    <w:rsid w:val="00A86E04"/>
    <w:rsid w:val="00AA11D3"/>
    <w:rsid w:val="00AA30A0"/>
    <w:rsid w:val="00AB066E"/>
    <w:rsid w:val="00AB56DF"/>
    <w:rsid w:val="00AB5708"/>
    <w:rsid w:val="00AC0311"/>
    <w:rsid w:val="00AC0CE5"/>
    <w:rsid w:val="00AC5A54"/>
    <w:rsid w:val="00AC6A6E"/>
    <w:rsid w:val="00AD35FA"/>
    <w:rsid w:val="00AE1051"/>
    <w:rsid w:val="00AE2B64"/>
    <w:rsid w:val="00AF1438"/>
    <w:rsid w:val="00AF1A45"/>
    <w:rsid w:val="00AF2C04"/>
    <w:rsid w:val="00AF4A02"/>
    <w:rsid w:val="00AF4F5B"/>
    <w:rsid w:val="00AF5CA8"/>
    <w:rsid w:val="00AF78F9"/>
    <w:rsid w:val="00AF7EEC"/>
    <w:rsid w:val="00B015F0"/>
    <w:rsid w:val="00B1099E"/>
    <w:rsid w:val="00B10FF7"/>
    <w:rsid w:val="00B14B05"/>
    <w:rsid w:val="00B15883"/>
    <w:rsid w:val="00B161A3"/>
    <w:rsid w:val="00B17850"/>
    <w:rsid w:val="00B24EFC"/>
    <w:rsid w:val="00B25F7D"/>
    <w:rsid w:val="00B33D6B"/>
    <w:rsid w:val="00B42537"/>
    <w:rsid w:val="00B42694"/>
    <w:rsid w:val="00B42F65"/>
    <w:rsid w:val="00B45D67"/>
    <w:rsid w:val="00B51510"/>
    <w:rsid w:val="00B52E49"/>
    <w:rsid w:val="00B5412D"/>
    <w:rsid w:val="00B62770"/>
    <w:rsid w:val="00B6425B"/>
    <w:rsid w:val="00B65794"/>
    <w:rsid w:val="00B70840"/>
    <w:rsid w:val="00B74906"/>
    <w:rsid w:val="00B74F2D"/>
    <w:rsid w:val="00B778AA"/>
    <w:rsid w:val="00B77B7A"/>
    <w:rsid w:val="00B82046"/>
    <w:rsid w:val="00B826C5"/>
    <w:rsid w:val="00B95586"/>
    <w:rsid w:val="00B9608F"/>
    <w:rsid w:val="00BA5745"/>
    <w:rsid w:val="00BA58E8"/>
    <w:rsid w:val="00BB0E3B"/>
    <w:rsid w:val="00BB3E9E"/>
    <w:rsid w:val="00BB7DCD"/>
    <w:rsid w:val="00BC22C0"/>
    <w:rsid w:val="00BC3F9A"/>
    <w:rsid w:val="00BC41A8"/>
    <w:rsid w:val="00BC7588"/>
    <w:rsid w:val="00BC7F95"/>
    <w:rsid w:val="00BD1820"/>
    <w:rsid w:val="00BD4A15"/>
    <w:rsid w:val="00BD4AFA"/>
    <w:rsid w:val="00BD62CA"/>
    <w:rsid w:val="00BE016D"/>
    <w:rsid w:val="00BE0842"/>
    <w:rsid w:val="00BE0952"/>
    <w:rsid w:val="00BF0B00"/>
    <w:rsid w:val="00BF40AB"/>
    <w:rsid w:val="00BF6E9D"/>
    <w:rsid w:val="00C005A1"/>
    <w:rsid w:val="00C0234E"/>
    <w:rsid w:val="00C02739"/>
    <w:rsid w:val="00C03112"/>
    <w:rsid w:val="00C04D64"/>
    <w:rsid w:val="00C102DC"/>
    <w:rsid w:val="00C10611"/>
    <w:rsid w:val="00C11AEA"/>
    <w:rsid w:val="00C128A1"/>
    <w:rsid w:val="00C252F3"/>
    <w:rsid w:val="00C2711F"/>
    <w:rsid w:val="00C304BE"/>
    <w:rsid w:val="00C34083"/>
    <w:rsid w:val="00C35927"/>
    <w:rsid w:val="00C438C0"/>
    <w:rsid w:val="00C45569"/>
    <w:rsid w:val="00C45841"/>
    <w:rsid w:val="00C479BC"/>
    <w:rsid w:val="00C550DE"/>
    <w:rsid w:val="00C62FC8"/>
    <w:rsid w:val="00C640CD"/>
    <w:rsid w:val="00C65306"/>
    <w:rsid w:val="00C70973"/>
    <w:rsid w:val="00C70F67"/>
    <w:rsid w:val="00C80DEE"/>
    <w:rsid w:val="00C8329F"/>
    <w:rsid w:val="00C83539"/>
    <w:rsid w:val="00C856ED"/>
    <w:rsid w:val="00C9054B"/>
    <w:rsid w:val="00C92657"/>
    <w:rsid w:val="00C953D4"/>
    <w:rsid w:val="00C974BC"/>
    <w:rsid w:val="00CA67FB"/>
    <w:rsid w:val="00CA7D33"/>
    <w:rsid w:val="00CB0A3B"/>
    <w:rsid w:val="00CB1AE9"/>
    <w:rsid w:val="00CB48E4"/>
    <w:rsid w:val="00CB50BF"/>
    <w:rsid w:val="00CB5D58"/>
    <w:rsid w:val="00CC10E0"/>
    <w:rsid w:val="00CC4CF0"/>
    <w:rsid w:val="00CC5B55"/>
    <w:rsid w:val="00CC767C"/>
    <w:rsid w:val="00CD49AD"/>
    <w:rsid w:val="00CE17F5"/>
    <w:rsid w:val="00CE2FBE"/>
    <w:rsid w:val="00CE640E"/>
    <w:rsid w:val="00CF290B"/>
    <w:rsid w:val="00CF39F3"/>
    <w:rsid w:val="00CF628B"/>
    <w:rsid w:val="00CF66FB"/>
    <w:rsid w:val="00D008AC"/>
    <w:rsid w:val="00D0182E"/>
    <w:rsid w:val="00D02B9D"/>
    <w:rsid w:val="00D056C2"/>
    <w:rsid w:val="00D05E55"/>
    <w:rsid w:val="00D06442"/>
    <w:rsid w:val="00D110E4"/>
    <w:rsid w:val="00D1307B"/>
    <w:rsid w:val="00D141F6"/>
    <w:rsid w:val="00D15A48"/>
    <w:rsid w:val="00D15A4B"/>
    <w:rsid w:val="00D21E26"/>
    <w:rsid w:val="00D23F50"/>
    <w:rsid w:val="00D26598"/>
    <w:rsid w:val="00D330EC"/>
    <w:rsid w:val="00D351F6"/>
    <w:rsid w:val="00D37457"/>
    <w:rsid w:val="00D431E6"/>
    <w:rsid w:val="00D43A1B"/>
    <w:rsid w:val="00D44168"/>
    <w:rsid w:val="00D5383F"/>
    <w:rsid w:val="00D61357"/>
    <w:rsid w:val="00D61822"/>
    <w:rsid w:val="00D71782"/>
    <w:rsid w:val="00D72921"/>
    <w:rsid w:val="00D754DC"/>
    <w:rsid w:val="00D81065"/>
    <w:rsid w:val="00D81128"/>
    <w:rsid w:val="00D87C2A"/>
    <w:rsid w:val="00D9551D"/>
    <w:rsid w:val="00D96AF6"/>
    <w:rsid w:val="00DA0331"/>
    <w:rsid w:val="00DA0ED9"/>
    <w:rsid w:val="00DA329B"/>
    <w:rsid w:val="00DA33B8"/>
    <w:rsid w:val="00DA57AF"/>
    <w:rsid w:val="00DB5615"/>
    <w:rsid w:val="00DB6BB7"/>
    <w:rsid w:val="00DC2016"/>
    <w:rsid w:val="00DC4802"/>
    <w:rsid w:val="00DD0531"/>
    <w:rsid w:val="00DD05AA"/>
    <w:rsid w:val="00DD2E1E"/>
    <w:rsid w:val="00DE3CBF"/>
    <w:rsid w:val="00DE68ED"/>
    <w:rsid w:val="00DF26B9"/>
    <w:rsid w:val="00DF40AE"/>
    <w:rsid w:val="00DF45AC"/>
    <w:rsid w:val="00DF53F9"/>
    <w:rsid w:val="00E020D0"/>
    <w:rsid w:val="00E04006"/>
    <w:rsid w:val="00E07FD8"/>
    <w:rsid w:val="00E13BD1"/>
    <w:rsid w:val="00E1421E"/>
    <w:rsid w:val="00E24D92"/>
    <w:rsid w:val="00E26CFE"/>
    <w:rsid w:val="00E366A1"/>
    <w:rsid w:val="00E36D09"/>
    <w:rsid w:val="00E37CB4"/>
    <w:rsid w:val="00E46225"/>
    <w:rsid w:val="00E53CCB"/>
    <w:rsid w:val="00E54A8A"/>
    <w:rsid w:val="00E55ED6"/>
    <w:rsid w:val="00E56127"/>
    <w:rsid w:val="00E62FEE"/>
    <w:rsid w:val="00E6506F"/>
    <w:rsid w:val="00E710AC"/>
    <w:rsid w:val="00E73855"/>
    <w:rsid w:val="00E74D4B"/>
    <w:rsid w:val="00E7782A"/>
    <w:rsid w:val="00E8183F"/>
    <w:rsid w:val="00E87CB8"/>
    <w:rsid w:val="00E93A67"/>
    <w:rsid w:val="00E95296"/>
    <w:rsid w:val="00E960D4"/>
    <w:rsid w:val="00E961A0"/>
    <w:rsid w:val="00E96F7D"/>
    <w:rsid w:val="00E97536"/>
    <w:rsid w:val="00E977BE"/>
    <w:rsid w:val="00EA1301"/>
    <w:rsid w:val="00EA1AD3"/>
    <w:rsid w:val="00EA4435"/>
    <w:rsid w:val="00EA476C"/>
    <w:rsid w:val="00EB11A7"/>
    <w:rsid w:val="00EB558E"/>
    <w:rsid w:val="00EC5C7A"/>
    <w:rsid w:val="00EC7302"/>
    <w:rsid w:val="00ED0D76"/>
    <w:rsid w:val="00ED1697"/>
    <w:rsid w:val="00ED318F"/>
    <w:rsid w:val="00ED3DBE"/>
    <w:rsid w:val="00ED4165"/>
    <w:rsid w:val="00EE0D73"/>
    <w:rsid w:val="00EE28D9"/>
    <w:rsid w:val="00EE5F48"/>
    <w:rsid w:val="00EF1B1E"/>
    <w:rsid w:val="00EF2D0D"/>
    <w:rsid w:val="00F020E6"/>
    <w:rsid w:val="00F042A2"/>
    <w:rsid w:val="00F0538A"/>
    <w:rsid w:val="00F11A73"/>
    <w:rsid w:val="00F166E1"/>
    <w:rsid w:val="00F169CE"/>
    <w:rsid w:val="00F20513"/>
    <w:rsid w:val="00F2128E"/>
    <w:rsid w:val="00F24A19"/>
    <w:rsid w:val="00F25A70"/>
    <w:rsid w:val="00F2637F"/>
    <w:rsid w:val="00F267FA"/>
    <w:rsid w:val="00F26B73"/>
    <w:rsid w:val="00F33EA4"/>
    <w:rsid w:val="00F41007"/>
    <w:rsid w:val="00F42EBB"/>
    <w:rsid w:val="00F463DA"/>
    <w:rsid w:val="00F52992"/>
    <w:rsid w:val="00F56461"/>
    <w:rsid w:val="00F60E2A"/>
    <w:rsid w:val="00F637A6"/>
    <w:rsid w:val="00F71363"/>
    <w:rsid w:val="00F73641"/>
    <w:rsid w:val="00F75A48"/>
    <w:rsid w:val="00F77248"/>
    <w:rsid w:val="00F7764C"/>
    <w:rsid w:val="00F8205F"/>
    <w:rsid w:val="00F87353"/>
    <w:rsid w:val="00F878F7"/>
    <w:rsid w:val="00F95B3E"/>
    <w:rsid w:val="00FA17B6"/>
    <w:rsid w:val="00FA28B9"/>
    <w:rsid w:val="00FA6332"/>
    <w:rsid w:val="00FA6492"/>
    <w:rsid w:val="00FA6F07"/>
    <w:rsid w:val="00FB6A9E"/>
    <w:rsid w:val="00FC575B"/>
    <w:rsid w:val="00FC5AEC"/>
    <w:rsid w:val="00FC6E2C"/>
    <w:rsid w:val="00FD0B23"/>
    <w:rsid w:val="00FD23DA"/>
    <w:rsid w:val="00FD3021"/>
    <w:rsid w:val="00FD4A5C"/>
    <w:rsid w:val="00FE539D"/>
    <w:rsid w:val="00FE5807"/>
    <w:rsid w:val="00FE7053"/>
    <w:rsid w:val="00FF3E3E"/>
    <w:rsid w:val="00FF5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4CBFB0"/>
  <w15:docId w15:val="{47D5D510-CFC9-409E-8AFD-C5391520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52"/>
    <w:rPr>
      <w:sz w:val="24"/>
      <w:szCs w:val="24"/>
    </w:rPr>
  </w:style>
  <w:style w:type="paragraph" w:styleId="Heading1">
    <w:name w:val="heading 1"/>
    <w:basedOn w:val="Normal"/>
    <w:next w:val="Normal"/>
    <w:link w:val="Heading1Char"/>
    <w:uiPriority w:val="99"/>
    <w:qFormat/>
    <w:rsid w:val="00BE0952"/>
    <w:pPr>
      <w:keepNext/>
      <w:jc w:val="center"/>
      <w:outlineLvl w:val="0"/>
    </w:pPr>
    <w:rPr>
      <w:rFonts w:ascii="Arial" w:hAnsi="Arial" w:cs="Arial"/>
      <w:b/>
      <w:bCs/>
      <w:lang w:val="en-US"/>
    </w:rPr>
  </w:style>
  <w:style w:type="paragraph" w:styleId="Heading2">
    <w:name w:val="heading 2"/>
    <w:basedOn w:val="Normal"/>
    <w:next w:val="Normal"/>
    <w:link w:val="Heading2Char"/>
    <w:uiPriority w:val="99"/>
    <w:qFormat/>
    <w:rsid w:val="00BE0952"/>
    <w:pPr>
      <w:keepNext/>
      <w:outlineLvl w:val="1"/>
    </w:pPr>
    <w:rPr>
      <w:rFonts w:ascii="Arial" w:hAnsi="Arial" w:cs="Arial"/>
      <w:i/>
      <w:iCs/>
      <w:sz w:val="20"/>
      <w:szCs w:val="20"/>
      <w:lang w:val="en-US"/>
    </w:rPr>
  </w:style>
  <w:style w:type="paragraph" w:styleId="Heading3">
    <w:name w:val="heading 3"/>
    <w:basedOn w:val="Normal"/>
    <w:next w:val="Normal"/>
    <w:link w:val="Heading3Char"/>
    <w:uiPriority w:val="99"/>
    <w:qFormat/>
    <w:rsid w:val="00BE0952"/>
    <w:pPr>
      <w:keepNext/>
      <w:jc w:val="center"/>
      <w:outlineLvl w:val="2"/>
    </w:pPr>
    <w:rPr>
      <w:rFonts w:ascii="Arial" w:hAnsi="Arial" w:cs="Arial"/>
      <w:b/>
      <w:bCs/>
      <w:i/>
      <w:iCs/>
      <w:sz w:val="22"/>
      <w:szCs w:val="22"/>
      <w:lang w:val="en-US"/>
    </w:rPr>
  </w:style>
  <w:style w:type="paragraph" w:styleId="Heading4">
    <w:name w:val="heading 4"/>
    <w:basedOn w:val="Normal"/>
    <w:next w:val="Normal"/>
    <w:link w:val="Heading4Char"/>
    <w:uiPriority w:val="99"/>
    <w:qFormat/>
    <w:rsid w:val="00BE0952"/>
    <w:pPr>
      <w:keepNext/>
      <w:jc w:val="center"/>
      <w:outlineLvl w:val="3"/>
    </w:pPr>
    <w:rPr>
      <w:rFonts w:ascii="Arial" w:hAnsi="Arial" w:cs="Arial"/>
      <w:i/>
      <w:iCs/>
      <w:sz w:val="20"/>
      <w:szCs w:val="20"/>
      <w:lang w:val="en-US"/>
    </w:rPr>
  </w:style>
  <w:style w:type="paragraph" w:styleId="Heading5">
    <w:name w:val="heading 5"/>
    <w:basedOn w:val="Normal"/>
    <w:next w:val="Normal"/>
    <w:link w:val="Heading5Char"/>
    <w:uiPriority w:val="99"/>
    <w:qFormat/>
    <w:rsid w:val="00BE0952"/>
    <w:pPr>
      <w:keepNext/>
      <w:jc w:val="center"/>
      <w:outlineLvl w:val="4"/>
    </w:pPr>
    <w:rPr>
      <w:rFonts w:ascii="Arial" w:hAnsi="Arial" w:cs="Arial"/>
      <w:b/>
      <w:bCs/>
      <w:sz w:val="18"/>
      <w:szCs w:val="18"/>
      <w:lang w:val="en-US"/>
    </w:rPr>
  </w:style>
  <w:style w:type="paragraph" w:styleId="Heading6">
    <w:name w:val="heading 6"/>
    <w:basedOn w:val="Normal"/>
    <w:next w:val="Normal"/>
    <w:link w:val="Heading6Char"/>
    <w:uiPriority w:val="99"/>
    <w:qFormat/>
    <w:rsid w:val="00BE0952"/>
    <w:pPr>
      <w:keepNext/>
      <w:ind w:left="454" w:right="284" w:firstLine="720"/>
      <w:jc w:val="center"/>
      <w:outlineLvl w:val="5"/>
    </w:pPr>
    <w:rPr>
      <w:b/>
      <w:bCs/>
    </w:rPr>
  </w:style>
  <w:style w:type="paragraph" w:styleId="Heading7">
    <w:name w:val="heading 7"/>
    <w:basedOn w:val="Normal"/>
    <w:next w:val="Normal"/>
    <w:link w:val="Heading7Char"/>
    <w:uiPriority w:val="99"/>
    <w:qFormat/>
    <w:rsid w:val="00BE0952"/>
    <w:pPr>
      <w:keepNext/>
      <w:ind w:left="454" w:right="284" w:firstLine="720"/>
      <w:jc w:val="both"/>
      <w:outlineLvl w:val="6"/>
    </w:pPr>
    <w:rPr>
      <w:b/>
      <w:bCs/>
    </w:rPr>
  </w:style>
  <w:style w:type="paragraph" w:styleId="Heading8">
    <w:name w:val="heading 8"/>
    <w:basedOn w:val="Normal"/>
    <w:next w:val="Normal"/>
    <w:link w:val="Heading8Char"/>
    <w:uiPriority w:val="99"/>
    <w:qFormat/>
    <w:rsid w:val="00BE0952"/>
    <w:pPr>
      <w:keepNext/>
      <w:jc w:val="both"/>
      <w:outlineLvl w:val="7"/>
    </w:pPr>
    <w:rPr>
      <w:u w:val="single"/>
    </w:rPr>
  </w:style>
  <w:style w:type="paragraph" w:styleId="Heading9">
    <w:name w:val="heading 9"/>
    <w:basedOn w:val="Normal"/>
    <w:next w:val="Normal"/>
    <w:link w:val="Heading9Char"/>
    <w:uiPriority w:val="99"/>
    <w:qFormat/>
    <w:rsid w:val="00BE0952"/>
    <w:pPr>
      <w:keepNext/>
      <w:jc w:val="both"/>
      <w:outlineLvl w:val="8"/>
    </w:pPr>
    <w:rPr>
      <w:rFonts w:ascii="ISOCPEUR" w:hAnsi="ISOCPEUR" w:cs="ISOCPEUR"/>
      <w:i/>
      <w:iCs/>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81820"/>
    <w:rPr>
      <w:rFonts w:ascii="Cambria" w:hAnsi="Cambria" w:cs="Cambria"/>
      <w:b/>
      <w:bCs/>
      <w:kern w:val="32"/>
      <w:sz w:val="32"/>
      <w:szCs w:val="32"/>
    </w:rPr>
  </w:style>
  <w:style w:type="character" w:customStyle="1" w:styleId="Heading2Char">
    <w:name w:val="Heading 2 Char"/>
    <w:link w:val="Heading2"/>
    <w:uiPriority w:val="99"/>
    <w:semiHidden/>
    <w:locked/>
    <w:rsid w:val="00981820"/>
    <w:rPr>
      <w:rFonts w:ascii="Cambria" w:hAnsi="Cambria" w:cs="Cambria"/>
      <w:b/>
      <w:bCs/>
      <w:i/>
      <w:iCs/>
      <w:sz w:val="28"/>
      <w:szCs w:val="28"/>
    </w:rPr>
  </w:style>
  <w:style w:type="character" w:customStyle="1" w:styleId="Heading3Char">
    <w:name w:val="Heading 3 Char"/>
    <w:link w:val="Heading3"/>
    <w:uiPriority w:val="99"/>
    <w:semiHidden/>
    <w:locked/>
    <w:rsid w:val="00981820"/>
    <w:rPr>
      <w:rFonts w:ascii="Cambria" w:hAnsi="Cambria" w:cs="Cambria"/>
      <w:b/>
      <w:bCs/>
      <w:sz w:val="26"/>
      <w:szCs w:val="26"/>
    </w:rPr>
  </w:style>
  <w:style w:type="character" w:customStyle="1" w:styleId="Heading4Char">
    <w:name w:val="Heading 4 Char"/>
    <w:link w:val="Heading4"/>
    <w:uiPriority w:val="99"/>
    <w:semiHidden/>
    <w:locked/>
    <w:rsid w:val="00981820"/>
    <w:rPr>
      <w:rFonts w:ascii="Calibri" w:hAnsi="Calibri" w:cs="Calibri"/>
      <w:b/>
      <w:bCs/>
      <w:sz w:val="28"/>
      <w:szCs w:val="28"/>
    </w:rPr>
  </w:style>
  <w:style w:type="character" w:customStyle="1" w:styleId="Heading5Char">
    <w:name w:val="Heading 5 Char"/>
    <w:link w:val="Heading5"/>
    <w:uiPriority w:val="99"/>
    <w:semiHidden/>
    <w:locked/>
    <w:rsid w:val="00981820"/>
    <w:rPr>
      <w:rFonts w:ascii="Calibri" w:hAnsi="Calibri" w:cs="Calibri"/>
      <w:b/>
      <w:bCs/>
      <w:i/>
      <w:iCs/>
      <w:sz w:val="26"/>
      <w:szCs w:val="26"/>
    </w:rPr>
  </w:style>
  <w:style w:type="character" w:customStyle="1" w:styleId="Heading6Char">
    <w:name w:val="Heading 6 Char"/>
    <w:link w:val="Heading6"/>
    <w:uiPriority w:val="99"/>
    <w:semiHidden/>
    <w:locked/>
    <w:rsid w:val="00981820"/>
    <w:rPr>
      <w:rFonts w:ascii="Calibri" w:hAnsi="Calibri" w:cs="Calibri"/>
      <w:b/>
      <w:bCs/>
    </w:rPr>
  </w:style>
  <w:style w:type="character" w:customStyle="1" w:styleId="Heading7Char">
    <w:name w:val="Heading 7 Char"/>
    <w:link w:val="Heading7"/>
    <w:uiPriority w:val="99"/>
    <w:semiHidden/>
    <w:locked/>
    <w:rsid w:val="00981820"/>
    <w:rPr>
      <w:rFonts w:ascii="Calibri" w:hAnsi="Calibri" w:cs="Calibri"/>
      <w:sz w:val="24"/>
      <w:szCs w:val="24"/>
    </w:rPr>
  </w:style>
  <w:style w:type="character" w:customStyle="1" w:styleId="Heading8Char">
    <w:name w:val="Heading 8 Char"/>
    <w:link w:val="Heading8"/>
    <w:uiPriority w:val="99"/>
    <w:semiHidden/>
    <w:locked/>
    <w:rsid w:val="00981820"/>
    <w:rPr>
      <w:rFonts w:ascii="Calibri" w:hAnsi="Calibri" w:cs="Calibri"/>
      <w:i/>
      <w:iCs/>
      <w:sz w:val="24"/>
      <w:szCs w:val="24"/>
    </w:rPr>
  </w:style>
  <w:style w:type="character" w:customStyle="1" w:styleId="Heading9Char">
    <w:name w:val="Heading 9 Char"/>
    <w:link w:val="Heading9"/>
    <w:uiPriority w:val="99"/>
    <w:semiHidden/>
    <w:locked/>
    <w:rsid w:val="00981820"/>
    <w:rPr>
      <w:rFonts w:ascii="Cambria" w:hAnsi="Cambria" w:cs="Cambria"/>
    </w:rPr>
  </w:style>
  <w:style w:type="paragraph" w:styleId="Header">
    <w:name w:val="header"/>
    <w:basedOn w:val="Normal"/>
    <w:link w:val="HeaderChar"/>
    <w:uiPriority w:val="99"/>
    <w:rsid w:val="00BE0952"/>
    <w:pPr>
      <w:tabs>
        <w:tab w:val="center" w:pos="4153"/>
        <w:tab w:val="right" w:pos="8306"/>
      </w:tabs>
    </w:pPr>
  </w:style>
  <w:style w:type="character" w:customStyle="1" w:styleId="HeaderChar">
    <w:name w:val="Header Char"/>
    <w:link w:val="Header"/>
    <w:uiPriority w:val="99"/>
    <w:locked/>
    <w:rsid w:val="00B10FF7"/>
    <w:rPr>
      <w:sz w:val="24"/>
      <w:szCs w:val="24"/>
      <w:lang w:val="ru-RU" w:eastAsia="ru-RU"/>
    </w:rPr>
  </w:style>
  <w:style w:type="paragraph" w:styleId="Footer">
    <w:name w:val="footer"/>
    <w:basedOn w:val="Normal"/>
    <w:link w:val="FooterChar"/>
    <w:uiPriority w:val="99"/>
    <w:rsid w:val="00BE0952"/>
    <w:pPr>
      <w:tabs>
        <w:tab w:val="center" w:pos="4153"/>
        <w:tab w:val="right" w:pos="8306"/>
      </w:tabs>
    </w:pPr>
  </w:style>
  <w:style w:type="character" w:customStyle="1" w:styleId="FooterChar">
    <w:name w:val="Footer Char"/>
    <w:link w:val="Footer"/>
    <w:uiPriority w:val="99"/>
    <w:locked/>
    <w:rsid w:val="00B10FF7"/>
    <w:rPr>
      <w:sz w:val="24"/>
      <w:szCs w:val="24"/>
      <w:lang w:val="ru-RU" w:eastAsia="ru-RU"/>
    </w:rPr>
  </w:style>
  <w:style w:type="character" w:styleId="PageNumber">
    <w:name w:val="page number"/>
    <w:basedOn w:val="DefaultParagraphFont"/>
    <w:uiPriority w:val="99"/>
    <w:rsid w:val="00BE0952"/>
  </w:style>
  <w:style w:type="paragraph" w:styleId="BodyText">
    <w:name w:val="Body Text"/>
    <w:basedOn w:val="Normal"/>
    <w:link w:val="BodyTextChar"/>
    <w:uiPriority w:val="99"/>
    <w:rsid w:val="00BE0952"/>
    <w:pPr>
      <w:jc w:val="center"/>
    </w:pPr>
    <w:rPr>
      <w:rFonts w:ascii="Arial" w:hAnsi="Arial" w:cs="Arial"/>
      <w:i/>
      <w:iCs/>
      <w:sz w:val="20"/>
      <w:szCs w:val="20"/>
      <w:lang w:val="en-US"/>
    </w:rPr>
  </w:style>
  <w:style w:type="character" w:customStyle="1" w:styleId="BodyTextChar">
    <w:name w:val="Body Text Char"/>
    <w:link w:val="BodyText"/>
    <w:uiPriority w:val="99"/>
    <w:locked/>
    <w:rsid w:val="00B10FF7"/>
    <w:rPr>
      <w:rFonts w:ascii="Arial" w:hAnsi="Arial" w:cs="Arial"/>
      <w:i/>
      <w:iCs/>
      <w:lang w:val="en-US" w:eastAsia="ru-RU"/>
    </w:rPr>
  </w:style>
  <w:style w:type="paragraph" w:styleId="BlockText">
    <w:name w:val="Block Text"/>
    <w:basedOn w:val="Normal"/>
    <w:uiPriority w:val="99"/>
    <w:rsid w:val="00BE0952"/>
    <w:pPr>
      <w:ind w:left="284" w:right="284" w:firstLine="720"/>
      <w:jc w:val="both"/>
    </w:pPr>
    <w:rPr>
      <w:lang w:val="en-US"/>
    </w:rPr>
  </w:style>
  <w:style w:type="paragraph" w:styleId="BodyTextIndent">
    <w:name w:val="Body Text Indent"/>
    <w:basedOn w:val="Normal"/>
    <w:link w:val="BodyTextIndentChar"/>
    <w:uiPriority w:val="99"/>
    <w:rsid w:val="00BE0952"/>
    <w:pPr>
      <w:ind w:firstLine="720"/>
      <w:jc w:val="both"/>
    </w:pPr>
  </w:style>
  <w:style w:type="character" w:customStyle="1" w:styleId="BodyTextIndentChar">
    <w:name w:val="Body Text Indent Char"/>
    <w:link w:val="BodyTextIndent"/>
    <w:uiPriority w:val="99"/>
    <w:semiHidden/>
    <w:locked/>
    <w:rsid w:val="00981820"/>
    <w:rPr>
      <w:sz w:val="24"/>
      <w:szCs w:val="24"/>
    </w:rPr>
  </w:style>
  <w:style w:type="paragraph" w:styleId="BodyTextIndent2">
    <w:name w:val="Body Text Indent 2"/>
    <w:basedOn w:val="Normal"/>
    <w:link w:val="BodyTextIndent2Char"/>
    <w:uiPriority w:val="99"/>
    <w:rsid w:val="00BE0952"/>
    <w:pPr>
      <w:ind w:firstLine="360"/>
      <w:jc w:val="both"/>
    </w:pPr>
  </w:style>
  <w:style w:type="character" w:customStyle="1" w:styleId="BodyTextIndent2Char">
    <w:name w:val="Body Text Indent 2 Char"/>
    <w:link w:val="BodyTextIndent2"/>
    <w:uiPriority w:val="99"/>
    <w:semiHidden/>
    <w:locked/>
    <w:rsid w:val="00981820"/>
    <w:rPr>
      <w:sz w:val="24"/>
      <w:szCs w:val="24"/>
    </w:rPr>
  </w:style>
  <w:style w:type="paragraph" w:styleId="BodyText2">
    <w:name w:val="Body Text 2"/>
    <w:basedOn w:val="Normal"/>
    <w:link w:val="BodyText2Char"/>
    <w:uiPriority w:val="99"/>
    <w:rsid w:val="00BE0952"/>
    <w:pPr>
      <w:jc w:val="both"/>
    </w:pPr>
    <w:rPr>
      <w:color w:val="000000"/>
    </w:rPr>
  </w:style>
  <w:style w:type="character" w:customStyle="1" w:styleId="BodyText2Char">
    <w:name w:val="Body Text 2 Char"/>
    <w:link w:val="BodyText2"/>
    <w:uiPriority w:val="99"/>
    <w:semiHidden/>
    <w:locked/>
    <w:rsid w:val="00981820"/>
    <w:rPr>
      <w:sz w:val="24"/>
      <w:szCs w:val="24"/>
    </w:rPr>
  </w:style>
  <w:style w:type="paragraph" w:customStyle="1" w:styleId="1">
    <w:name w:val="Обычный1"/>
    <w:uiPriority w:val="99"/>
    <w:rsid w:val="00BE0952"/>
    <w:pPr>
      <w:widowControl w:val="0"/>
      <w:spacing w:line="300" w:lineRule="auto"/>
      <w:jc w:val="both"/>
    </w:pPr>
    <w:rPr>
      <w:sz w:val="22"/>
      <w:szCs w:val="22"/>
    </w:rPr>
  </w:style>
  <w:style w:type="paragraph" w:styleId="BodyTextIndent3">
    <w:name w:val="Body Text Indent 3"/>
    <w:basedOn w:val="Normal"/>
    <w:link w:val="BodyTextIndent3Char"/>
    <w:uiPriority w:val="99"/>
    <w:rsid w:val="00BE0952"/>
    <w:pPr>
      <w:ind w:left="1080"/>
      <w:jc w:val="both"/>
    </w:pPr>
    <w:rPr>
      <w:rFonts w:ascii="Arial" w:hAnsi="Arial" w:cs="Arial"/>
      <w:color w:val="000000"/>
      <w:sz w:val="22"/>
      <w:szCs w:val="22"/>
    </w:rPr>
  </w:style>
  <w:style w:type="character" w:customStyle="1" w:styleId="BodyTextIndent3Char">
    <w:name w:val="Body Text Indent 3 Char"/>
    <w:link w:val="BodyTextIndent3"/>
    <w:uiPriority w:val="99"/>
    <w:semiHidden/>
    <w:locked/>
    <w:rsid w:val="00981820"/>
    <w:rPr>
      <w:sz w:val="16"/>
      <w:szCs w:val="16"/>
    </w:rPr>
  </w:style>
  <w:style w:type="paragraph" w:customStyle="1" w:styleId="21">
    <w:name w:val="Основной текст 21"/>
    <w:basedOn w:val="Normal"/>
    <w:uiPriority w:val="99"/>
    <w:rsid w:val="00BE0952"/>
    <w:pPr>
      <w:ind w:firstLine="720"/>
      <w:jc w:val="both"/>
    </w:pPr>
  </w:style>
  <w:style w:type="paragraph" w:customStyle="1" w:styleId="31">
    <w:name w:val="Основной текст 31"/>
    <w:basedOn w:val="Normal"/>
    <w:uiPriority w:val="99"/>
    <w:rsid w:val="00BE0952"/>
  </w:style>
  <w:style w:type="paragraph" w:styleId="Title">
    <w:name w:val="Title"/>
    <w:basedOn w:val="Normal"/>
    <w:link w:val="TitleChar"/>
    <w:uiPriority w:val="99"/>
    <w:qFormat/>
    <w:rsid w:val="00BE0952"/>
    <w:pPr>
      <w:ind w:left="284" w:hanging="284"/>
      <w:jc w:val="center"/>
    </w:pPr>
    <w:rPr>
      <w:rFonts w:ascii="Arial" w:hAnsi="Arial" w:cs="Arial"/>
      <w:b/>
      <w:bCs/>
    </w:rPr>
  </w:style>
  <w:style w:type="character" w:customStyle="1" w:styleId="TitleChar">
    <w:name w:val="Title Char"/>
    <w:link w:val="Title"/>
    <w:uiPriority w:val="99"/>
    <w:locked/>
    <w:rsid w:val="00B10FF7"/>
    <w:rPr>
      <w:rFonts w:ascii="Arial" w:hAnsi="Arial" w:cs="Arial"/>
      <w:b/>
      <w:bCs/>
      <w:sz w:val="24"/>
      <w:szCs w:val="24"/>
      <w:lang w:val="ru-RU" w:eastAsia="ru-RU"/>
    </w:rPr>
  </w:style>
  <w:style w:type="paragraph" w:styleId="BodyText3">
    <w:name w:val="Body Text 3"/>
    <w:basedOn w:val="Normal"/>
    <w:link w:val="BodyText3Char"/>
    <w:uiPriority w:val="99"/>
    <w:rsid w:val="00BE0952"/>
    <w:pPr>
      <w:jc w:val="both"/>
    </w:pPr>
    <w:rPr>
      <w:rFonts w:ascii="Arial" w:hAnsi="Arial" w:cs="Arial"/>
      <w:sz w:val="20"/>
      <w:szCs w:val="20"/>
    </w:rPr>
  </w:style>
  <w:style w:type="character" w:customStyle="1" w:styleId="BodyText3Char">
    <w:name w:val="Body Text 3 Char"/>
    <w:link w:val="BodyText3"/>
    <w:uiPriority w:val="99"/>
    <w:semiHidden/>
    <w:locked/>
    <w:rsid w:val="00981820"/>
    <w:rPr>
      <w:sz w:val="16"/>
      <w:szCs w:val="16"/>
    </w:rPr>
  </w:style>
  <w:style w:type="paragraph" w:styleId="BalloonText">
    <w:name w:val="Balloon Text"/>
    <w:basedOn w:val="Normal"/>
    <w:link w:val="BalloonTextChar"/>
    <w:uiPriority w:val="99"/>
    <w:semiHidden/>
    <w:rsid w:val="00BD4A15"/>
    <w:rPr>
      <w:rFonts w:ascii="Tahoma" w:hAnsi="Tahoma" w:cs="Tahoma"/>
      <w:sz w:val="16"/>
      <w:szCs w:val="16"/>
    </w:rPr>
  </w:style>
  <w:style w:type="character" w:customStyle="1" w:styleId="BalloonTextChar">
    <w:name w:val="Balloon Text Char"/>
    <w:link w:val="BalloonText"/>
    <w:uiPriority w:val="99"/>
    <w:locked/>
    <w:rsid w:val="00BD4A15"/>
    <w:rPr>
      <w:rFonts w:ascii="Tahoma" w:hAnsi="Tahoma" w:cs="Tahoma"/>
      <w:sz w:val="16"/>
      <w:szCs w:val="16"/>
    </w:rPr>
  </w:style>
  <w:style w:type="paragraph" w:styleId="ListParagraph">
    <w:name w:val="List Paragraph"/>
    <w:basedOn w:val="Normal"/>
    <w:uiPriority w:val="34"/>
    <w:qFormat/>
    <w:rsid w:val="00B10FF7"/>
    <w:pPr>
      <w:spacing w:after="200" w:line="276" w:lineRule="auto"/>
      <w:ind w:left="720"/>
    </w:pPr>
    <w:rPr>
      <w:rFonts w:ascii="Calibri" w:hAnsi="Calibri" w:cs="Calibri"/>
      <w:sz w:val="22"/>
      <w:szCs w:val="22"/>
      <w:lang w:eastAsia="en-US"/>
    </w:rPr>
  </w:style>
  <w:style w:type="table" w:styleId="TableGrid">
    <w:name w:val="Table Grid"/>
    <w:basedOn w:val="TableNormal"/>
    <w:uiPriority w:val="99"/>
    <w:rsid w:val="00B10FF7"/>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961A0"/>
    <w:rPr>
      <w:color w:val="0000FF"/>
      <w:u w:val="single"/>
    </w:rPr>
  </w:style>
  <w:style w:type="paragraph" w:customStyle="1" w:styleId="Default">
    <w:name w:val="Default"/>
    <w:basedOn w:val="Normal"/>
    <w:uiPriority w:val="99"/>
    <w:rsid w:val="007244A0"/>
    <w:pPr>
      <w:widowControl w:val="0"/>
      <w:suppressAutoHyphens/>
      <w:autoSpaceDE w:val="0"/>
    </w:pPr>
    <w:rPr>
      <w:color w:val="000000"/>
      <w:kern w:val="1"/>
      <w:lang w:eastAsia="zh-CN"/>
    </w:rPr>
  </w:style>
  <w:style w:type="character" w:customStyle="1" w:styleId="a">
    <w:name w:val="Основной текст_"/>
    <w:link w:val="10"/>
    <w:rsid w:val="00701E7C"/>
    <w:rPr>
      <w:shd w:val="clear" w:color="auto" w:fill="FFFFFF"/>
    </w:rPr>
  </w:style>
  <w:style w:type="paragraph" w:customStyle="1" w:styleId="10">
    <w:name w:val="Основной текст1"/>
    <w:basedOn w:val="Normal"/>
    <w:link w:val="a"/>
    <w:rsid w:val="00701E7C"/>
    <w:pPr>
      <w:widowControl w:val="0"/>
      <w:shd w:val="clear" w:color="auto" w:fill="FFFFFF"/>
      <w:ind w:firstLine="400"/>
      <w:jc w:val="both"/>
    </w:pPr>
    <w:rPr>
      <w:sz w:val="22"/>
      <w:szCs w:val="22"/>
    </w:rPr>
  </w:style>
  <w:style w:type="paragraph" w:customStyle="1" w:styleId="a0">
    <w:name w:val="Чертежный"/>
    <w:qFormat/>
    <w:rsid w:val="00D5383F"/>
    <w:pPr>
      <w:jc w:val="both"/>
    </w:pPr>
    <w:rPr>
      <w:rFonts w:ascii="ISOCPEUR" w:hAnsi="ISOCPEUR"/>
      <w:i/>
      <w:sz w:val="28"/>
      <w:lang w:val="uk-UA"/>
    </w:rPr>
  </w:style>
  <w:style w:type="character" w:styleId="Strong">
    <w:name w:val="Strong"/>
    <w:uiPriority w:val="22"/>
    <w:qFormat/>
    <w:rsid w:val="005273AC"/>
    <w:rPr>
      <w:b/>
      <w:bCs/>
    </w:rPr>
  </w:style>
  <w:style w:type="paragraph" w:styleId="NormalWeb">
    <w:name w:val="Normal (Web)"/>
    <w:basedOn w:val="Normal"/>
    <w:uiPriority w:val="99"/>
    <w:unhideWhenUsed/>
    <w:locked/>
    <w:rsid w:val="00B82046"/>
    <w:pPr>
      <w:spacing w:before="100" w:beforeAutospacing="1" w:after="100" w:afterAutospacing="1"/>
    </w:pPr>
  </w:style>
  <w:style w:type="paragraph" w:customStyle="1" w:styleId="infocadnum">
    <w:name w:val="info_cadnum"/>
    <w:basedOn w:val="Normal"/>
    <w:rsid w:val="00B82046"/>
    <w:pPr>
      <w:spacing w:before="100" w:beforeAutospacing="1" w:after="100" w:afterAutospacing="1"/>
    </w:pPr>
  </w:style>
  <w:style w:type="paragraph" w:styleId="HTMLPreformatted">
    <w:name w:val="HTML Preformatted"/>
    <w:basedOn w:val="Normal"/>
    <w:link w:val="HTMLPreformattedChar"/>
    <w:unhideWhenUsed/>
    <w:locked/>
    <w:rsid w:val="00D44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D44168"/>
    <w:rPr>
      <w:rFonts w:ascii="Courier New" w:hAnsi="Courier New" w:cs="Courier New"/>
      <w:sz w:val="20"/>
      <w:szCs w:val="20"/>
    </w:rPr>
  </w:style>
  <w:style w:type="character" w:customStyle="1" w:styleId="67">
    <w:name w:val="Основной текст (67)"/>
    <w:rsid w:val="00D44168"/>
    <w:rPr>
      <w:rFonts w:ascii="Times New Roman" w:hAnsi="Times New Roman" w:cs="Times New Roman" w:hint="default"/>
      <w:strike w:val="0"/>
      <w:dstrike w:val="0"/>
      <w:spacing w:val="10"/>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95660">
      <w:bodyDiv w:val="1"/>
      <w:marLeft w:val="0"/>
      <w:marRight w:val="0"/>
      <w:marTop w:val="0"/>
      <w:marBottom w:val="0"/>
      <w:divBdr>
        <w:top w:val="none" w:sz="0" w:space="0" w:color="auto"/>
        <w:left w:val="none" w:sz="0" w:space="0" w:color="auto"/>
        <w:bottom w:val="none" w:sz="0" w:space="0" w:color="auto"/>
        <w:right w:val="none" w:sz="0" w:space="0" w:color="auto"/>
      </w:divBdr>
    </w:div>
    <w:div w:id="842014294">
      <w:bodyDiv w:val="1"/>
      <w:marLeft w:val="0"/>
      <w:marRight w:val="0"/>
      <w:marTop w:val="0"/>
      <w:marBottom w:val="0"/>
      <w:divBdr>
        <w:top w:val="none" w:sz="0" w:space="0" w:color="auto"/>
        <w:left w:val="none" w:sz="0" w:space="0" w:color="auto"/>
        <w:bottom w:val="none" w:sz="0" w:space="0" w:color="auto"/>
        <w:right w:val="none" w:sz="0" w:space="0" w:color="auto"/>
      </w:divBdr>
    </w:div>
    <w:div w:id="869992948">
      <w:marLeft w:val="0"/>
      <w:marRight w:val="0"/>
      <w:marTop w:val="0"/>
      <w:marBottom w:val="0"/>
      <w:divBdr>
        <w:top w:val="none" w:sz="0" w:space="0" w:color="auto"/>
        <w:left w:val="none" w:sz="0" w:space="0" w:color="auto"/>
        <w:bottom w:val="none" w:sz="0" w:space="0" w:color="auto"/>
        <w:right w:val="none" w:sz="0" w:space="0" w:color="auto"/>
      </w:divBdr>
    </w:div>
    <w:div w:id="869992949">
      <w:marLeft w:val="0"/>
      <w:marRight w:val="0"/>
      <w:marTop w:val="0"/>
      <w:marBottom w:val="0"/>
      <w:divBdr>
        <w:top w:val="none" w:sz="0" w:space="0" w:color="auto"/>
        <w:left w:val="none" w:sz="0" w:space="0" w:color="auto"/>
        <w:bottom w:val="none" w:sz="0" w:space="0" w:color="auto"/>
        <w:right w:val="none" w:sz="0" w:space="0" w:color="auto"/>
      </w:divBdr>
    </w:div>
    <w:div w:id="869992950">
      <w:marLeft w:val="0"/>
      <w:marRight w:val="0"/>
      <w:marTop w:val="0"/>
      <w:marBottom w:val="0"/>
      <w:divBdr>
        <w:top w:val="none" w:sz="0" w:space="0" w:color="auto"/>
        <w:left w:val="none" w:sz="0" w:space="0" w:color="auto"/>
        <w:bottom w:val="none" w:sz="0" w:space="0" w:color="auto"/>
        <w:right w:val="none" w:sz="0" w:space="0" w:color="auto"/>
      </w:divBdr>
    </w:div>
    <w:div w:id="1384253269">
      <w:bodyDiv w:val="1"/>
      <w:marLeft w:val="0"/>
      <w:marRight w:val="0"/>
      <w:marTop w:val="0"/>
      <w:marBottom w:val="0"/>
      <w:divBdr>
        <w:top w:val="none" w:sz="0" w:space="0" w:color="auto"/>
        <w:left w:val="none" w:sz="0" w:space="0" w:color="auto"/>
        <w:bottom w:val="none" w:sz="0" w:space="0" w:color="auto"/>
        <w:right w:val="none" w:sz="0" w:space="0" w:color="auto"/>
      </w:divBdr>
    </w:div>
    <w:div w:id="161448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F1A6A-0266-4BA6-95BE-6988CAE9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2980</TotalTime>
  <Pages>25</Pages>
  <Words>7181</Words>
  <Characters>40937</Characters>
  <Application>Microsoft Office Word</Application>
  <DocSecurity>0</DocSecurity>
  <Lines>341</Lines>
  <Paragraphs>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A4 project</vt:lpstr>
      <vt:lpstr>A4 project</vt:lpstr>
    </vt:vector>
  </TitlesOfParts>
  <Company>Home</Company>
  <LinksUpToDate>false</LinksUpToDate>
  <CharactersWithSpaces>48022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project</dc:title>
  <dc:subject/>
  <dc:creator>Galina</dc:creator>
  <cp:keywords/>
  <dc:description/>
  <cp:lastModifiedBy>Архитон</cp:lastModifiedBy>
  <cp:revision>56</cp:revision>
  <cp:lastPrinted>2020-08-10T07:19:00Z</cp:lastPrinted>
  <dcterms:created xsi:type="dcterms:W3CDTF">2018-11-05T15:48:00Z</dcterms:created>
  <dcterms:modified xsi:type="dcterms:W3CDTF">2020-09-09T22:10:00Z</dcterms:modified>
</cp:coreProperties>
</file>