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 xml:space="preserve">Керуючись </w:t>
      </w:r>
      <w:proofErr w:type="spellStart"/>
      <w:r w:rsidRPr="00ED111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6C77C1">
        <w:rPr>
          <w:sz w:val="28"/>
          <w:szCs w:val="28"/>
          <w:lang w:val="uk-UA"/>
        </w:rPr>
        <w:t xml:space="preserve">загального </w:t>
      </w:r>
      <w:r w:rsidR="002A549F"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823D22">
        <w:rPr>
          <w:sz w:val="28"/>
          <w:szCs w:val="28"/>
          <w:lang w:val="uk-UA"/>
        </w:rPr>
        <w:t>0712030</w:t>
      </w:r>
      <w:r w:rsidR="00823D22" w:rsidRPr="00EC562C">
        <w:rPr>
          <w:sz w:val="28"/>
          <w:szCs w:val="28"/>
          <w:lang w:val="uk-UA"/>
        </w:rPr>
        <w:t xml:space="preserve"> «</w:t>
      </w:r>
      <w:r w:rsidR="00823D22">
        <w:rPr>
          <w:sz w:val="28"/>
          <w:szCs w:val="28"/>
          <w:lang w:val="uk-UA"/>
        </w:rPr>
        <w:t>Лікарсько-акушерська допомога вагітним, породіллям та новонародженим»</w:t>
      </w:r>
      <w:r w:rsidR="002A549F">
        <w:rPr>
          <w:sz w:val="28"/>
          <w:szCs w:val="28"/>
          <w:lang w:val="uk-UA"/>
        </w:rPr>
        <w:t xml:space="preserve"> КЕКВ </w:t>
      </w:r>
      <w:r w:rsidR="006C77C1">
        <w:rPr>
          <w:sz w:val="28"/>
          <w:szCs w:val="28"/>
          <w:lang w:val="uk-UA"/>
        </w:rPr>
        <w:t>2610</w:t>
      </w:r>
      <w:r w:rsidR="00F6499E">
        <w:rPr>
          <w:sz w:val="28"/>
          <w:szCs w:val="28"/>
          <w:lang w:val="uk-UA"/>
        </w:rPr>
        <w:t xml:space="preserve"> «Субсидії та поточні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 xml:space="preserve">на суму </w:t>
      </w:r>
      <w:r w:rsidR="00F6499E">
        <w:rPr>
          <w:sz w:val="28"/>
          <w:szCs w:val="28"/>
          <w:lang w:val="uk-UA"/>
        </w:rPr>
        <w:t>649 990</w:t>
      </w:r>
      <w:r w:rsidR="00861F71">
        <w:rPr>
          <w:sz w:val="28"/>
          <w:szCs w:val="28"/>
          <w:lang w:val="uk-UA"/>
        </w:rPr>
        <w:t>,</w:t>
      </w:r>
      <w:r w:rsidR="00914D8C">
        <w:rPr>
          <w:sz w:val="28"/>
          <w:szCs w:val="28"/>
          <w:lang w:val="uk-UA"/>
        </w:rPr>
        <w:t>00</w:t>
      </w:r>
      <w:r w:rsidR="00861F71">
        <w:rPr>
          <w:sz w:val="28"/>
          <w:szCs w:val="28"/>
          <w:lang w:val="uk-UA"/>
        </w:rPr>
        <w:t xml:space="preserve"> </w:t>
      </w:r>
      <w:r w:rsidR="00DA6E18">
        <w:rPr>
          <w:sz w:val="28"/>
          <w:szCs w:val="28"/>
          <w:lang w:val="uk-UA"/>
        </w:rPr>
        <w:t>грн</w:t>
      </w:r>
      <w:r w:rsidR="003F3F18">
        <w:rPr>
          <w:sz w:val="28"/>
          <w:szCs w:val="28"/>
          <w:lang w:val="uk-UA"/>
        </w:rPr>
        <w:t>.</w:t>
      </w:r>
    </w:p>
    <w:p w:rsidR="00823D22" w:rsidRDefault="00253155" w:rsidP="00823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 w:rsidR="00F6499E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823D22" w:rsidRPr="00732ADC">
        <w:rPr>
          <w:sz w:val="28"/>
          <w:szCs w:val="28"/>
          <w:lang w:val="uk-UA"/>
        </w:rPr>
        <w:t>спеціального фонду (бюджет</w:t>
      </w:r>
      <w:r w:rsidR="00823D22">
        <w:rPr>
          <w:color w:val="000000"/>
          <w:sz w:val="28"/>
          <w:szCs w:val="28"/>
          <w:lang w:val="uk-UA"/>
        </w:rPr>
        <w:t xml:space="preserve"> розвитку) </w:t>
      </w:r>
      <w:r w:rsidR="00823D22" w:rsidRPr="00EC562C">
        <w:rPr>
          <w:sz w:val="28"/>
          <w:szCs w:val="28"/>
          <w:lang w:val="uk-UA"/>
        </w:rPr>
        <w:t xml:space="preserve">по </w:t>
      </w:r>
      <w:r w:rsidR="00823D22">
        <w:rPr>
          <w:sz w:val="28"/>
          <w:szCs w:val="28"/>
          <w:lang w:val="uk-UA" w:eastAsia="ar-SA"/>
        </w:rPr>
        <w:t>КПКВКМБ</w:t>
      </w:r>
      <w:r w:rsidR="00823D22">
        <w:rPr>
          <w:sz w:val="28"/>
          <w:szCs w:val="28"/>
          <w:lang w:val="uk-UA"/>
        </w:rPr>
        <w:t xml:space="preserve"> 0712030</w:t>
      </w:r>
      <w:r w:rsidR="00823D22" w:rsidRPr="00EC562C">
        <w:rPr>
          <w:sz w:val="28"/>
          <w:szCs w:val="28"/>
          <w:lang w:val="uk-UA"/>
        </w:rPr>
        <w:t xml:space="preserve"> «</w:t>
      </w:r>
      <w:r w:rsidR="00823D22">
        <w:rPr>
          <w:sz w:val="28"/>
          <w:szCs w:val="28"/>
          <w:lang w:val="uk-UA"/>
        </w:rPr>
        <w:t xml:space="preserve">Лікарсько-акушерська допомога вагітним, породіллям та новонародженим» КЕКВ 3210 </w:t>
      </w:r>
      <w:r w:rsidR="00823D22" w:rsidRPr="00EC562C">
        <w:rPr>
          <w:sz w:val="28"/>
          <w:szCs w:val="28"/>
          <w:lang w:val="uk-UA"/>
        </w:rPr>
        <w:t>«</w:t>
      </w:r>
      <w:r w:rsidR="00823D22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6499E">
        <w:rPr>
          <w:sz w:val="28"/>
          <w:szCs w:val="28"/>
          <w:lang w:val="uk-UA"/>
        </w:rPr>
        <w:t>649 990</w:t>
      </w:r>
      <w:r w:rsidR="00823D22">
        <w:rPr>
          <w:sz w:val="28"/>
          <w:szCs w:val="28"/>
          <w:lang w:val="uk-UA"/>
        </w:rPr>
        <w:t xml:space="preserve">,00 грн для </w:t>
      </w:r>
      <w:r w:rsidR="00F6499E">
        <w:rPr>
          <w:sz w:val="28"/>
          <w:szCs w:val="28"/>
          <w:lang w:val="uk-UA"/>
        </w:rPr>
        <w:t xml:space="preserve">оплати боргу 2019 року за </w:t>
      </w:r>
      <w:r w:rsidR="00823D22">
        <w:rPr>
          <w:sz w:val="28"/>
          <w:szCs w:val="28"/>
          <w:lang w:val="uk-UA"/>
        </w:rPr>
        <w:t>придбан</w:t>
      </w:r>
      <w:r w:rsidR="00F6499E">
        <w:rPr>
          <w:sz w:val="28"/>
          <w:szCs w:val="28"/>
          <w:lang w:val="uk-UA"/>
        </w:rPr>
        <w:t>е медичне обладнання для к</w:t>
      </w:r>
      <w:r w:rsidR="00823D22">
        <w:rPr>
          <w:sz w:val="28"/>
          <w:szCs w:val="28"/>
          <w:lang w:val="uk-UA"/>
        </w:rPr>
        <w:t>омунально</w:t>
      </w:r>
      <w:r w:rsidR="00F6499E">
        <w:rPr>
          <w:sz w:val="28"/>
          <w:szCs w:val="28"/>
          <w:lang w:val="uk-UA"/>
        </w:rPr>
        <w:t>го</w:t>
      </w:r>
      <w:r w:rsidR="00823D22">
        <w:rPr>
          <w:sz w:val="28"/>
          <w:szCs w:val="28"/>
          <w:lang w:val="uk-UA"/>
        </w:rPr>
        <w:t xml:space="preserve"> некомерційно</w:t>
      </w:r>
      <w:r w:rsidR="00F6499E">
        <w:rPr>
          <w:sz w:val="28"/>
          <w:szCs w:val="28"/>
          <w:lang w:val="uk-UA"/>
        </w:rPr>
        <w:t>го</w:t>
      </w:r>
      <w:r w:rsidR="00823D22">
        <w:rPr>
          <w:sz w:val="28"/>
          <w:szCs w:val="28"/>
          <w:lang w:val="uk-UA"/>
        </w:rPr>
        <w:t xml:space="preserve"> медично</w:t>
      </w:r>
      <w:r w:rsidR="00F6499E">
        <w:rPr>
          <w:sz w:val="28"/>
          <w:szCs w:val="28"/>
          <w:lang w:val="uk-UA"/>
        </w:rPr>
        <w:t>го</w:t>
      </w:r>
      <w:r w:rsidR="00823D22">
        <w:rPr>
          <w:sz w:val="28"/>
          <w:szCs w:val="28"/>
          <w:lang w:val="uk-UA"/>
        </w:rPr>
        <w:t xml:space="preserve"> підприємств</w:t>
      </w:r>
      <w:r w:rsidR="00F6499E">
        <w:rPr>
          <w:sz w:val="28"/>
          <w:szCs w:val="28"/>
          <w:lang w:val="uk-UA"/>
        </w:rPr>
        <w:t>а</w:t>
      </w:r>
      <w:r w:rsidR="00823D22">
        <w:rPr>
          <w:sz w:val="28"/>
          <w:szCs w:val="28"/>
          <w:lang w:val="uk-UA"/>
        </w:rPr>
        <w:t xml:space="preserve"> «Кременчуцький </w:t>
      </w:r>
      <w:proofErr w:type="spellStart"/>
      <w:r w:rsidR="00823D22">
        <w:rPr>
          <w:sz w:val="28"/>
          <w:szCs w:val="28"/>
          <w:lang w:val="uk-UA"/>
        </w:rPr>
        <w:t>перинатальний</w:t>
      </w:r>
      <w:proofErr w:type="spellEnd"/>
      <w:r w:rsidR="00823D22">
        <w:rPr>
          <w:sz w:val="28"/>
          <w:szCs w:val="28"/>
          <w:lang w:val="uk-UA"/>
        </w:rPr>
        <w:t xml:space="preserve"> центр ІІ рівня».</w:t>
      </w:r>
    </w:p>
    <w:p w:rsidR="00F6499E" w:rsidRDefault="00F6499E" w:rsidP="00F649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0712111 </w:t>
      </w:r>
      <w:r w:rsidRPr="00EC562C">
        <w:rPr>
          <w:sz w:val="28"/>
          <w:szCs w:val="28"/>
          <w:lang w:val="uk-UA"/>
        </w:rPr>
        <w:t>«</w:t>
      </w:r>
      <w:r w:rsidR="00F02B96">
        <w:rPr>
          <w:sz w:val="28"/>
          <w:szCs w:val="28"/>
          <w:lang w:val="uk-UA"/>
        </w:rPr>
        <w:t xml:space="preserve">Первинна медична допомога населенню, що надається центрами </w:t>
      </w:r>
      <w:r w:rsidR="00F02B96">
        <w:rPr>
          <w:sz w:val="28"/>
          <w:szCs w:val="28"/>
          <w:lang w:val="uk-UA"/>
        </w:rPr>
        <w:lastRenderedPageBreak/>
        <w:t xml:space="preserve">первинної медичної (медико-санітарної) допомоги» </w:t>
      </w:r>
      <w:r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на </w:t>
      </w:r>
      <w:r w:rsidR="00AE1D6B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суму</w:t>
      </w:r>
      <w:r w:rsidR="00AE1D6B">
        <w:rPr>
          <w:sz w:val="28"/>
          <w:szCs w:val="28"/>
          <w:lang w:val="uk-UA"/>
        </w:rPr>
        <w:t xml:space="preserve"> </w:t>
      </w:r>
      <w:r w:rsidR="00F02B96">
        <w:rPr>
          <w:sz w:val="28"/>
          <w:szCs w:val="28"/>
          <w:lang w:val="uk-UA"/>
        </w:rPr>
        <w:t>500 000</w:t>
      </w:r>
      <w:r>
        <w:rPr>
          <w:sz w:val="28"/>
          <w:szCs w:val="28"/>
          <w:lang w:val="uk-UA"/>
        </w:rPr>
        <w:t>,00 грн</w:t>
      </w:r>
      <w:r w:rsidR="002A2668">
        <w:rPr>
          <w:sz w:val="28"/>
          <w:szCs w:val="28"/>
          <w:lang w:val="uk-UA"/>
        </w:rPr>
        <w:t xml:space="preserve"> по об’єкту «Поточний ремонт приміщень амбулаторії                      ЗПСМ № 5 по вул. Академіка Маслова, 13/9».</w:t>
      </w:r>
    </w:p>
    <w:p w:rsidR="00F6499E" w:rsidRDefault="00F6499E" w:rsidP="00F649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F02B96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945C69">
        <w:rPr>
          <w:sz w:val="28"/>
          <w:szCs w:val="28"/>
          <w:lang w:val="uk-UA"/>
        </w:rPr>
        <w:t xml:space="preserve">0712111 </w:t>
      </w:r>
      <w:r w:rsidR="00945C69" w:rsidRPr="00EC562C">
        <w:rPr>
          <w:sz w:val="28"/>
          <w:szCs w:val="28"/>
          <w:lang w:val="uk-UA"/>
        </w:rPr>
        <w:t>«</w:t>
      </w:r>
      <w:r w:rsidR="00945C69">
        <w:rPr>
          <w:sz w:val="28"/>
          <w:szCs w:val="28"/>
          <w:lang w:val="uk-UA"/>
        </w:rPr>
        <w:t xml:space="preserve">Первинна медична допомога населенню, що надається центрами первинної медичної (медико-санітарної) допомоги» </w:t>
      </w:r>
      <w:r>
        <w:rPr>
          <w:sz w:val="28"/>
          <w:szCs w:val="28"/>
          <w:lang w:val="uk-UA"/>
        </w:rPr>
        <w:t xml:space="preserve">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</w:t>
      </w:r>
      <w:r w:rsidR="00AE1D6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суму </w:t>
      </w:r>
      <w:r w:rsidR="00945C69">
        <w:rPr>
          <w:sz w:val="28"/>
          <w:szCs w:val="28"/>
          <w:lang w:val="uk-UA"/>
        </w:rPr>
        <w:t>500 000</w:t>
      </w:r>
      <w:r>
        <w:rPr>
          <w:sz w:val="28"/>
          <w:szCs w:val="28"/>
          <w:lang w:val="uk-UA"/>
        </w:rPr>
        <w:t xml:space="preserve">,00 грн </w:t>
      </w:r>
      <w:r w:rsidR="002A2668">
        <w:rPr>
          <w:sz w:val="28"/>
          <w:szCs w:val="28"/>
          <w:lang w:val="uk-UA"/>
        </w:rPr>
        <w:t xml:space="preserve">по об’єкту «Капітальний ремонт санвузлів </w:t>
      </w:r>
      <w:r w:rsidR="00AE1D6B">
        <w:rPr>
          <w:sz w:val="28"/>
          <w:szCs w:val="28"/>
          <w:lang w:val="uk-UA"/>
        </w:rPr>
        <w:t xml:space="preserve">КНМП «Центр первинної медико-санітарної допомоги № 1» м. Кременчука по вулиці </w:t>
      </w:r>
      <w:r w:rsidR="00C05658">
        <w:rPr>
          <w:sz w:val="28"/>
          <w:szCs w:val="28"/>
          <w:lang w:val="uk-UA"/>
        </w:rPr>
        <w:t>А</w:t>
      </w:r>
      <w:r w:rsidR="00AE1D6B">
        <w:rPr>
          <w:sz w:val="28"/>
          <w:szCs w:val="28"/>
          <w:lang w:val="uk-UA"/>
        </w:rPr>
        <w:t xml:space="preserve">кадеміка </w:t>
      </w:r>
      <w:r w:rsidR="00C05658">
        <w:rPr>
          <w:sz w:val="28"/>
          <w:szCs w:val="28"/>
          <w:lang w:val="uk-UA"/>
        </w:rPr>
        <w:t>Маслова, 13</w:t>
      </w:r>
      <w:r w:rsidR="003D2BFE">
        <w:rPr>
          <w:sz w:val="28"/>
          <w:szCs w:val="28"/>
          <w:lang w:val="uk-UA"/>
        </w:rPr>
        <w:t>/9</w:t>
      </w:r>
      <w:r w:rsidR="00AE1D6B">
        <w:rPr>
          <w:sz w:val="28"/>
          <w:szCs w:val="28"/>
          <w:lang w:val="uk-UA"/>
        </w:rPr>
        <w:t xml:space="preserve"> в м. </w:t>
      </w:r>
      <w:proofErr w:type="spellStart"/>
      <w:r w:rsidR="00AE1D6B">
        <w:rPr>
          <w:sz w:val="28"/>
          <w:szCs w:val="28"/>
          <w:lang w:val="uk-UA"/>
        </w:rPr>
        <w:t>Кременчуці</w:t>
      </w:r>
      <w:proofErr w:type="spellEnd"/>
      <w:r w:rsidR="00AE1D6B">
        <w:rPr>
          <w:sz w:val="28"/>
          <w:szCs w:val="28"/>
          <w:lang w:val="uk-UA"/>
        </w:rPr>
        <w:t xml:space="preserve"> Полтавської області</w:t>
      </w:r>
      <w:r w:rsidR="003D2BFE">
        <w:rPr>
          <w:sz w:val="28"/>
          <w:szCs w:val="28"/>
          <w:lang w:val="uk-UA"/>
        </w:rPr>
        <w:t>».</w:t>
      </w:r>
    </w:p>
    <w:p w:rsidR="003D2BFE" w:rsidRDefault="007D1F91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3D2BFE">
        <w:rPr>
          <w:sz w:val="28"/>
          <w:szCs w:val="28"/>
          <w:lang w:val="uk-UA"/>
        </w:rPr>
        <w:t>:</w:t>
      </w:r>
    </w:p>
    <w:p w:rsidR="004C4B09" w:rsidRDefault="003D2BFE" w:rsidP="004C4B0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4C4B09">
        <w:rPr>
          <w:sz w:val="28"/>
          <w:szCs w:val="28"/>
          <w:lang w:val="uk-UA"/>
        </w:rPr>
        <w:t>Збільшити передачу коштів із загального фонду до спеціального фонду (бюджет розвитку) на суму 1 149 990,</w:t>
      </w:r>
      <w:r w:rsidR="004C4B09" w:rsidRPr="00041899">
        <w:rPr>
          <w:sz w:val="28"/>
          <w:szCs w:val="28"/>
          <w:lang w:val="uk-UA"/>
        </w:rPr>
        <w:t>00 грн.</w:t>
      </w:r>
    </w:p>
    <w:p w:rsidR="007C4640" w:rsidRDefault="003D2BFE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proofErr w:type="spellStart"/>
      <w:r w:rsidR="0082787C">
        <w:rPr>
          <w:sz w:val="28"/>
          <w:szCs w:val="28"/>
          <w:lang w:val="uk-UA"/>
        </w:rPr>
        <w:t>В</w:t>
      </w:r>
      <w:r w:rsidR="007C4640" w:rsidRPr="0021191C">
        <w:rPr>
          <w:sz w:val="28"/>
          <w:szCs w:val="28"/>
          <w:lang w:val="uk-UA"/>
        </w:rPr>
        <w:t>нести</w:t>
      </w:r>
      <w:proofErr w:type="spellEnd"/>
      <w:r w:rsidR="007C4640" w:rsidRPr="0021191C">
        <w:rPr>
          <w:sz w:val="28"/>
          <w:szCs w:val="28"/>
          <w:lang w:val="uk-UA"/>
        </w:rPr>
        <w:t xml:space="preserve">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</w:t>
      </w:r>
      <w:proofErr w:type="spellEnd"/>
      <w:r w:rsidR="00A90376">
        <w:rPr>
          <w:sz w:val="28"/>
          <w:szCs w:val="28"/>
          <w:lang w:val="uk-UA"/>
        </w:rPr>
        <w:t xml:space="preserve">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777A84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bookmarkStart w:id="0" w:name="_GoBack"/>
      <w:bookmarkEnd w:id="0"/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</w:t>
      </w:r>
      <w:r w:rsidR="00777A84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3D" w:rsidRDefault="0088153D" w:rsidP="00BF197D">
      <w:r>
        <w:separator/>
      </w:r>
    </w:p>
  </w:endnote>
  <w:endnote w:type="continuationSeparator" w:id="0">
    <w:p w:rsidR="0088153D" w:rsidRDefault="0088153D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8153D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777A84">
      <w:rPr>
        <w:noProof/>
      </w:rPr>
      <w:t>2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3D" w:rsidRDefault="0088153D" w:rsidP="00BF197D">
      <w:r>
        <w:separator/>
      </w:r>
    </w:p>
  </w:footnote>
  <w:footnote w:type="continuationSeparator" w:id="0">
    <w:p w:rsidR="0088153D" w:rsidRDefault="0088153D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0F2E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C77C1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77A84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D3E"/>
    <w:rsid w:val="0082787C"/>
    <w:rsid w:val="00830E1C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6AAD"/>
    <w:rsid w:val="0088153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C69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04C7-AE07-4D4E-A91A-CD8AD06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3</cp:revision>
  <cp:lastPrinted>2020-09-04T08:19:00Z</cp:lastPrinted>
  <dcterms:created xsi:type="dcterms:W3CDTF">2020-09-02T08:32:00Z</dcterms:created>
  <dcterms:modified xsi:type="dcterms:W3CDTF">2020-09-04T08:19:00Z</dcterms:modified>
</cp:coreProperties>
</file>