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24"/>
          <w:szCs w:val="24"/>
          <w:lang w:val="uk-UA"/>
        </w:rPr>
      </w:pPr>
    </w:p>
    <w:p w:rsidR="00D71711" w:rsidRDefault="00D71711" w:rsidP="00BF197D">
      <w:pPr>
        <w:rPr>
          <w:b/>
          <w:sz w:val="24"/>
          <w:szCs w:val="24"/>
          <w:lang w:val="uk-UA"/>
        </w:rPr>
      </w:pPr>
    </w:p>
    <w:p w:rsidR="00D71711" w:rsidRDefault="00D71711" w:rsidP="00BF197D">
      <w:pPr>
        <w:rPr>
          <w:b/>
          <w:sz w:val="28"/>
          <w:szCs w:val="28"/>
          <w:lang w:val="uk-UA"/>
        </w:rPr>
      </w:pP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Про </w:t>
      </w:r>
      <w:proofErr w:type="spellStart"/>
      <w:r w:rsidRPr="00340C6B">
        <w:rPr>
          <w:b/>
          <w:sz w:val="28"/>
          <w:szCs w:val="28"/>
        </w:rPr>
        <w:t>перерозподіл</w:t>
      </w:r>
      <w:proofErr w:type="spellEnd"/>
      <w:r w:rsidR="00AE7CB0">
        <w:rPr>
          <w:b/>
          <w:sz w:val="28"/>
          <w:szCs w:val="28"/>
          <w:lang w:val="uk-UA"/>
        </w:rPr>
        <w:t xml:space="preserve"> </w:t>
      </w:r>
      <w:proofErr w:type="spellStart"/>
      <w:r w:rsidRPr="00340C6B">
        <w:rPr>
          <w:b/>
          <w:sz w:val="28"/>
          <w:szCs w:val="28"/>
        </w:rPr>
        <w:t>бюджетних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асигнувань</w:t>
      </w:r>
      <w:r w:rsidRPr="00340C6B">
        <w:rPr>
          <w:b/>
          <w:sz w:val="28"/>
          <w:szCs w:val="28"/>
        </w:rPr>
        <w:t>,</w:t>
      </w:r>
      <w:r w:rsidR="00861F71">
        <w:rPr>
          <w:b/>
          <w:sz w:val="28"/>
          <w:szCs w:val="28"/>
          <w:lang w:val="uk-UA"/>
        </w:rPr>
        <w:t xml:space="preserve"> </w:t>
      </w:r>
      <w:r w:rsidR="00AE7CB0">
        <w:rPr>
          <w:b/>
          <w:sz w:val="28"/>
          <w:szCs w:val="28"/>
          <w:lang w:val="uk-UA"/>
        </w:rPr>
        <w:t>з</w:t>
      </w:r>
      <w:proofErr w:type="spellStart"/>
      <w:r w:rsidRPr="00340C6B">
        <w:rPr>
          <w:b/>
          <w:sz w:val="28"/>
          <w:szCs w:val="28"/>
        </w:rPr>
        <w:t>атверджених</w:t>
      </w:r>
      <w:proofErr w:type="spellEnd"/>
      <w:r w:rsidR="00AE7CB0">
        <w:rPr>
          <w:b/>
          <w:sz w:val="28"/>
          <w:szCs w:val="28"/>
          <w:lang w:val="uk-UA"/>
        </w:rPr>
        <w:t xml:space="preserve"> </w:t>
      </w:r>
      <w:r w:rsidR="008B7CC3">
        <w:rPr>
          <w:b/>
          <w:sz w:val="28"/>
          <w:szCs w:val="28"/>
          <w:lang w:val="uk-UA"/>
        </w:rPr>
        <w:t>у</w:t>
      </w:r>
      <w:r w:rsidR="00AE7CB0"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proofErr w:type="spellStart"/>
      <w:proofErr w:type="gramStart"/>
      <w:r w:rsidRPr="00340C6B">
        <w:rPr>
          <w:b/>
          <w:sz w:val="28"/>
          <w:szCs w:val="28"/>
        </w:rPr>
        <w:t>м</w:t>
      </w:r>
      <w:proofErr w:type="gramEnd"/>
      <w:r w:rsidRPr="00340C6B">
        <w:rPr>
          <w:b/>
          <w:sz w:val="28"/>
          <w:szCs w:val="28"/>
        </w:rPr>
        <w:t>іс</w:t>
      </w:r>
      <w:r w:rsidR="00392E8F">
        <w:rPr>
          <w:b/>
          <w:sz w:val="28"/>
          <w:szCs w:val="28"/>
          <w:lang w:val="uk-UA"/>
        </w:rPr>
        <w:t>цевому</w:t>
      </w:r>
      <w:proofErr w:type="spellEnd"/>
      <w:r w:rsidRPr="00340C6B">
        <w:rPr>
          <w:b/>
          <w:sz w:val="28"/>
          <w:szCs w:val="28"/>
        </w:rPr>
        <w:t xml:space="preserve"> бюджет</w:t>
      </w:r>
      <w:r w:rsidRPr="00340C6B">
        <w:rPr>
          <w:b/>
          <w:sz w:val="28"/>
          <w:szCs w:val="28"/>
          <w:lang w:val="uk-UA"/>
        </w:rPr>
        <w:t>і</w:t>
      </w:r>
      <w:r w:rsidR="00861F71"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м. </w:t>
      </w:r>
      <w:proofErr w:type="spellStart"/>
      <w:r w:rsidRPr="00340C6B">
        <w:rPr>
          <w:b/>
          <w:sz w:val="28"/>
          <w:szCs w:val="28"/>
        </w:rPr>
        <w:t>Кременчука</w:t>
      </w:r>
      <w:proofErr w:type="spellEnd"/>
      <w:r w:rsidRPr="00340C6B">
        <w:rPr>
          <w:b/>
          <w:sz w:val="28"/>
          <w:szCs w:val="28"/>
        </w:rPr>
        <w:t xml:space="preserve"> на 20</w:t>
      </w:r>
      <w:r w:rsidR="00023791">
        <w:rPr>
          <w:b/>
          <w:sz w:val="28"/>
          <w:szCs w:val="28"/>
          <w:lang w:val="uk-UA"/>
        </w:rPr>
        <w:t>20</w:t>
      </w:r>
      <w:r w:rsidR="00392E8F">
        <w:rPr>
          <w:b/>
          <w:sz w:val="28"/>
          <w:szCs w:val="28"/>
          <w:lang w:val="uk-UA"/>
        </w:rPr>
        <w:t xml:space="preserve"> </w:t>
      </w:r>
      <w:proofErr w:type="spellStart"/>
      <w:proofErr w:type="gramStart"/>
      <w:r w:rsidRPr="00340C6B">
        <w:rPr>
          <w:b/>
          <w:sz w:val="28"/>
          <w:szCs w:val="28"/>
        </w:rPr>
        <w:t>р</w:t>
      </w:r>
      <w:proofErr w:type="gramEnd"/>
      <w:r w:rsidRPr="00340C6B">
        <w:rPr>
          <w:b/>
          <w:sz w:val="28"/>
          <w:szCs w:val="28"/>
        </w:rPr>
        <w:t>ік</w:t>
      </w:r>
      <w:proofErr w:type="spellEnd"/>
      <w:r w:rsidR="00AE7CB0"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  <w:lang w:val="uk-UA"/>
        </w:rPr>
        <w:t>по</w:t>
      </w:r>
      <w:r w:rsidR="00AE7CB0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галузі</w:t>
      </w:r>
      <w:r w:rsidR="00861F71">
        <w:rPr>
          <w:b/>
          <w:sz w:val="28"/>
          <w:szCs w:val="28"/>
          <w:lang w:val="uk-UA"/>
        </w:rPr>
        <w:t xml:space="preserve"> </w:t>
      </w:r>
      <w:r w:rsidR="00914D03">
        <w:rPr>
          <w:b/>
          <w:sz w:val="28"/>
          <w:szCs w:val="28"/>
          <w:lang w:val="uk-UA"/>
        </w:rPr>
        <w:t>«</w:t>
      </w:r>
      <w:r w:rsidRPr="00340C6B">
        <w:rPr>
          <w:b/>
          <w:sz w:val="28"/>
          <w:szCs w:val="28"/>
          <w:lang w:val="uk-UA"/>
        </w:rPr>
        <w:t>Охорона здоров’я</w:t>
      </w:r>
      <w:r w:rsidR="00914D03">
        <w:rPr>
          <w:b/>
          <w:sz w:val="28"/>
          <w:szCs w:val="28"/>
          <w:lang w:val="uk-UA"/>
        </w:rPr>
        <w:t>»</w:t>
      </w:r>
    </w:p>
    <w:p w:rsidR="00BF197D" w:rsidRPr="009D7294" w:rsidRDefault="00BF197D" w:rsidP="009D7294">
      <w:pPr>
        <w:pStyle w:val="ac"/>
        <w:rPr>
          <w:sz w:val="28"/>
          <w:szCs w:val="28"/>
        </w:rPr>
      </w:pPr>
    </w:p>
    <w:p w:rsidR="00F12C56" w:rsidRPr="009D7294" w:rsidRDefault="00F12C56" w:rsidP="009D7294">
      <w:pPr>
        <w:pStyle w:val="ac"/>
        <w:rPr>
          <w:sz w:val="28"/>
          <w:szCs w:val="28"/>
        </w:rPr>
      </w:pPr>
    </w:p>
    <w:p w:rsidR="00003C08" w:rsidRPr="009D7294" w:rsidRDefault="00003C08" w:rsidP="009D7294">
      <w:pPr>
        <w:pStyle w:val="ac"/>
        <w:rPr>
          <w:sz w:val="28"/>
          <w:szCs w:val="28"/>
        </w:rPr>
      </w:pPr>
    </w:p>
    <w:p w:rsidR="00951BD0" w:rsidRPr="009D7294" w:rsidRDefault="00951BD0" w:rsidP="009D7294">
      <w:pPr>
        <w:pStyle w:val="ac"/>
        <w:rPr>
          <w:sz w:val="28"/>
          <w:szCs w:val="28"/>
        </w:rPr>
      </w:pPr>
    </w:p>
    <w:p w:rsidR="00C70386" w:rsidRPr="009D7294" w:rsidRDefault="00C70386" w:rsidP="009D7294">
      <w:pPr>
        <w:pStyle w:val="ac"/>
        <w:rPr>
          <w:sz w:val="28"/>
          <w:szCs w:val="28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 w:rsidR="002E74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 w:rsidR="00C710E7"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 w:rsidR="00914D03"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 w:rsidR="00914D03"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 w:rsidR="00C710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9C2C76" w:rsidRPr="009C2C76" w:rsidRDefault="000B2599" w:rsidP="009A309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C2C76">
        <w:rPr>
          <w:sz w:val="28"/>
          <w:szCs w:val="28"/>
          <w:lang w:val="uk-UA"/>
        </w:rPr>
        <w:t xml:space="preserve">. </w:t>
      </w:r>
      <w:r w:rsidR="009C2C76" w:rsidRPr="009C2C76">
        <w:rPr>
          <w:sz w:val="28"/>
          <w:szCs w:val="28"/>
          <w:lang w:val="uk-UA"/>
        </w:rPr>
        <w:t>Перерозподілити бюджетні асигнування, затверджені у міс</w:t>
      </w:r>
      <w:r w:rsidR="000D4152">
        <w:rPr>
          <w:sz w:val="28"/>
          <w:szCs w:val="28"/>
          <w:lang w:val="uk-UA"/>
        </w:rPr>
        <w:t>цевому</w:t>
      </w:r>
      <w:r w:rsidR="009C2C76" w:rsidRPr="009C2C76">
        <w:rPr>
          <w:sz w:val="28"/>
          <w:szCs w:val="28"/>
          <w:lang w:val="uk-UA"/>
        </w:rPr>
        <w:t xml:space="preserve"> бюджеті м. Кременчука на 20</w:t>
      </w:r>
      <w:r w:rsidR="00023791">
        <w:rPr>
          <w:sz w:val="28"/>
          <w:szCs w:val="28"/>
          <w:lang w:val="uk-UA"/>
        </w:rPr>
        <w:t>20</w:t>
      </w:r>
      <w:r w:rsidR="00D35C4B">
        <w:rPr>
          <w:sz w:val="28"/>
          <w:szCs w:val="28"/>
          <w:lang w:val="uk-UA"/>
        </w:rPr>
        <w:t xml:space="preserve"> рік по галузі «</w:t>
      </w:r>
      <w:r w:rsidR="009C2C76" w:rsidRPr="009C2C76">
        <w:rPr>
          <w:sz w:val="28"/>
          <w:szCs w:val="28"/>
          <w:lang w:val="uk-UA"/>
        </w:rPr>
        <w:t>Охорона здоров’я</w:t>
      </w:r>
      <w:r w:rsidR="00D35C4B">
        <w:rPr>
          <w:sz w:val="28"/>
          <w:szCs w:val="28"/>
          <w:lang w:val="uk-UA"/>
        </w:rPr>
        <w:t>»</w:t>
      </w:r>
      <w:r w:rsidR="009C2C76" w:rsidRPr="009C2C76">
        <w:rPr>
          <w:sz w:val="28"/>
          <w:szCs w:val="28"/>
          <w:lang w:val="uk-UA"/>
        </w:rPr>
        <w:t xml:space="preserve">, головному </w:t>
      </w:r>
      <w:r w:rsidR="009C2C76" w:rsidRPr="009C2C76">
        <w:rPr>
          <w:color w:val="000000"/>
          <w:sz w:val="28"/>
          <w:szCs w:val="28"/>
          <w:lang w:val="uk-UA"/>
        </w:rPr>
        <w:t>розпоряднику бюджетних коштів – управлінню охорони здоров’я виконавчого комітету Кременчуцької міської ради Полтавської області (</w:t>
      </w:r>
      <w:r w:rsidR="002C237B">
        <w:rPr>
          <w:color w:val="000000"/>
          <w:sz w:val="28"/>
          <w:szCs w:val="28"/>
          <w:lang w:val="uk-UA"/>
        </w:rPr>
        <w:t>Середа М.В.</w:t>
      </w:r>
      <w:r w:rsidR="009C2C76" w:rsidRPr="009C2C76">
        <w:rPr>
          <w:color w:val="000000"/>
          <w:sz w:val="28"/>
          <w:szCs w:val="28"/>
          <w:lang w:val="uk-UA"/>
        </w:rPr>
        <w:t xml:space="preserve">), </w:t>
      </w:r>
      <w:r w:rsidR="0025041C">
        <w:rPr>
          <w:color w:val="000000"/>
          <w:sz w:val="28"/>
          <w:szCs w:val="28"/>
          <w:lang w:val="uk-UA"/>
        </w:rPr>
        <w:t xml:space="preserve">                   </w:t>
      </w:r>
      <w:r w:rsidR="009C2C76" w:rsidRPr="009C2C76">
        <w:rPr>
          <w:sz w:val="28"/>
          <w:szCs w:val="28"/>
          <w:lang w:val="uk-UA"/>
        </w:rPr>
        <w:t xml:space="preserve">а саме: </w:t>
      </w:r>
    </w:p>
    <w:p w:rsidR="00585183" w:rsidRDefault="00585183" w:rsidP="00585183">
      <w:pPr>
        <w:ind w:firstLine="709"/>
        <w:jc w:val="both"/>
        <w:rPr>
          <w:sz w:val="28"/>
          <w:szCs w:val="28"/>
          <w:lang w:val="uk-UA"/>
        </w:rPr>
      </w:pPr>
      <w:r w:rsidRPr="00EC562C">
        <w:rPr>
          <w:sz w:val="28"/>
          <w:szCs w:val="28"/>
          <w:lang w:val="uk-UA"/>
        </w:rPr>
        <w:t>1.</w:t>
      </w:r>
      <w:r w:rsidR="006118AC">
        <w:rPr>
          <w:sz w:val="28"/>
          <w:szCs w:val="28"/>
          <w:lang w:val="uk-UA"/>
        </w:rPr>
        <w:t>1</w:t>
      </w:r>
      <w:r w:rsidRPr="00EC562C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</w:t>
      </w:r>
      <w:r w:rsidR="002A549F" w:rsidRPr="00732ADC">
        <w:rPr>
          <w:sz w:val="28"/>
          <w:szCs w:val="28"/>
          <w:lang w:val="uk-UA"/>
        </w:rPr>
        <w:t>спеціального фонду (бюджет</w:t>
      </w:r>
      <w:r w:rsidR="002A549F">
        <w:rPr>
          <w:color w:val="000000"/>
          <w:sz w:val="28"/>
          <w:szCs w:val="28"/>
          <w:lang w:val="uk-UA"/>
        </w:rPr>
        <w:t xml:space="preserve"> розвитку) </w:t>
      </w:r>
      <w:r w:rsidRPr="00EC562C">
        <w:rPr>
          <w:sz w:val="28"/>
          <w:szCs w:val="28"/>
          <w:lang w:val="uk-UA"/>
        </w:rPr>
        <w:t xml:space="preserve">по </w:t>
      </w:r>
      <w:r w:rsidR="002A549F">
        <w:rPr>
          <w:sz w:val="28"/>
          <w:szCs w:val="28"/>
          <w:lang w:val="uk-UA" w:eastAsia="ar-SA"/>
        </w:rPr>
        <w:t>КПКВКМБ</w:t>
      </w:r>
      <w:r w:rsidR="00392E8F">
        <w:rPr>
          <w:sz w:val="28"/>
          <w:szCs w:val="28"/>
          <w:lang w:val="uk-UA"/>
        </w:rPr>
        <w:t xml:space="preserve"> </w:t>
      </w:r>
      <w:r w:rsidR="002A549F">
        <w:rPr>
          <w:sz w:val="28"/>
          <w:szCs w:val="28"/>
          <w:lang w:val="uk-UA"/>
        </w:rPr>
        <w:t xml:space="preserve">0712010 «Багатопрофільна стаціонарна медична допомога населенню» КЕКВ 3210 </w:t>
      </w:r>
      <w:r w:rsidR="002A549F" w:rsidRPr="00EC562C">
        <w:rPr>
          <w:sz w:val="28"/>
          <w:szCs w:val="28"/>
          <w:lang w:val="uk-UA"/>
        </w:rPr>
        <w:t>«</w:t>
      </w:r>
      <w:r w:rsidR="002A549F">
        <w:rPr>
          <w:sz w:val="28"/>
          <w:szCs w:val="28"/>
          <w:lang w:val="uk-UA"/>
        </w:rPr>
        <w:t xml:space="preserve">Капітальні трансферти підприємствам (установам, організаціям)» </w:t>
      </w:r>
      <w:r w:rsidR="00914D8C">
        <w:rPr>
          <w:sz w:val="28"/>
          <w:szCs w:val="28"/>
          <w:lang w:val="uk-UA"/>
        </w:rPr>
        <w:t xml:space="preserve">на суму </w:t>
      </w:r>
      <w:r w:rsidR="00914D8C" w:rsidRPr="00210D61">
        <w:rPr>
          <w:sz w:val="28"/>
          <w:szCs w:val="28"/>
          <w:lang w:val="uk-UA"/>
        </w:rPr>
        <w:t>2</w:t>
      </w:r>
      <w:r w:rsidR="00AD1A92">
        <w:rPr>
          <w:sz w:val="28"/>
          <w:szCs w:val="28"/>
          <w:lang w:val="uk-UA"/>
        </w:rPr>
        <w:t>9</w:t>
      </w:r>
      <w:r w:rsidR="00210D61" w:rsidRPr="00210D61">
        <w:rPr>
          <w:sz w:val="28"/>
          <w:szCs w:val="28"/>
          <w:lang w:val="uk-UA"/>
        </w:rPr>
        <w:t>1 162,</w:t>
      </w:r>
      <w:r w:rsidR="00914D8C" w:rsidRPr="00210D61">
        <w:rPr>
          <w:sz w:val="28"/>
          <w:szCs w:val="28"/>
          <w:lang w:val="uk-UA"/>
        </w:rPr>
        <w:t>00</w:t>
      </w:r>
      <w:r w:rsidR="00861F71" w:rsidRPr="00210D61">
        <w:rPr>
          <w:sz w:val="28"/>
          <w:szCs w:val="28"/>
          <w:lang w:val="uk-UA"/>
        </w:rPr>
        <w:t xml:space="preserve"> </w:t>
      </w:r>
      <w:r w:rsidR="00DA6E18" w:rsidRPr="00210D61">
        <w:rPr>
          <w:sz w:val="28"/>
          <w:szCs w:val="28"/>
          <w:lang w:val="uk-UA"/>
        </w:rPr>
        <w:t>грн</w:t>
      </w:r>
      <w:r w:rsidR="00DE30DA" w:rsidRPr="00210D61">
        <w:rPr>
          <w:sz w:val="28"/>
          <w:szCs w:val="28"/>
          <w:lang w:val="uk-UA"/>
        </w:rPr>
        <w:t>,</w:t>
      </w:r>
      <w:r w:rsidR="00DE30DA">
        <w:rPr>
          <w:sz w:val="28"/>
          <w:szCs w:val="28"/>
          <w:lang w:val="uk-UA"/>
        </w:rPr>
        <w:t xml:space="preserve"> </w:t>
      </w:r>
      <w:r w:rsidR="002A549F">
        <w:rPr>
          <w:sz w:val="28"/>
          <w:szCs w:val="28"/>
          <w:lang w:val="uk-UA"/>
        </w:rPr>
        <w:t xml:space="preserve">які були заплановані </w:t>
      </w:r>
      <w:r w:rsidR="008422F7">
        <w:rPr>
          <w:sz w:val="28"/>
          <w:szCs w:val="28"/>
          <w:lang w:val="uk-UA"/>
        </w:rPr>
        <w:t>по об’єкту «К</w:t>
      </w:r>
      <w:r w:rsidR="004B25FE" w:rsidRPr="004B25FE">
        <w:rPr>
          <w:sz w:val="28"/>
          <w:szCs w:val="28"/>
          <w:lang w:val="uk-UA"/>
        </w:rPr>
        <w:t>апітальн</w:t>
      </w:r>
      <w:r w:rsidR="008422F7">
        <w:rPr>
          <w:sz w:val="28"/>
          <w:szCs w:val="28"/>
          <w:lang w:val="uk-UA"/>
        </w:rPr>
        <w:t>ий</w:t>
      </w:r>
      <w:r w:rsidR="004B25FE" w:rsidRPr="004B25FE">
        <w:rPr>
          <w:sz w:val="28"/>
          <w:szCs w:val="28"/>
          <w:lang w:val="uk-UA"/>
        </w:rPr>
        <w:t xml:space="preserve"> ремонт однієї палати для спінальних хворих та пацієнтів з важкими травмами опорно-рухового апарату з об</w:t>
      </w:r>
      <w:r w:rsidR="004B25FE">
        <w:rPr>
          <w:sz w:val="28"/>
          <w:szCs w:val="28"/>
          <w:lang w:val="uk-UA"/>
        </w:rPr>
        <w:t xml:space="preserve">лаштуванням необхідними меблями </w:t>
      </w:r>
      <w:r w:rsidR="00023791">
        <w:rPr>
          <w:sz w:val="28"/>
          <w:szCs w:val="28"/>
          <w:lang w:val="uk-UA"/>
        </w:rPr>
        <w:t>к</w:t>
      </w:r>
      <w:r w:rsidR="003F3F18">
        <w:rPr>
          <w:sz w:val="28"/>
          <w:szCs w:val="28"/>
          <w:lang w:val="uk-UA"/>
        </w:rPr>
        <w:t>омунального некомерційного медичного підприємства «</w:t>
      </w:r>
      <w:r w:rsidR="003226B2">
        <w:rPr>
          <w:sz w:val="28"/>
          <w:szCs w:val="28"/>
          <w:lang w:val="uk-UA"/>
        </w:rPr>
        <w:t xml:space="preserve">Лікарня </w:t>
      </w:r>
      <w:r w:rsidR="00866AAD">
        <w:rPr>
          <w:sz w:val="28"/>
          <w:szCs w:val="28"/>
          <w:lang w:val="uk-UA"/>
        </w:rPr>
        <w:t xml:space="preserve">відновного </w:t>
      </w:r>
      <w:r w:rsidR="003226B2">
        <w:rPr>
          <w:sz w:val="28"/>
          <w:szCs w:val="28"/>
          <w:lang w:val="uk-UA"/>
        </w:rPr>
        <w:t>лікування»</w:t>
      </w:r>
      <w:r w:rsidR="003F3F18">
        <w:rPr>
          <w:sz w:val="28"/>
          <w:szCs w:val="28"/>
          <w:lang w:val="uk-UA"/>
        </w:rPr>
        <w:t>.</w:t>
      </w:r>
    </w:p>
    <w:p w:rsidR="0009402F" w:rsidRDefault="002E74D2" w:rsidP="002E74D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Збільшити </w:t>
      </w:r>
      <w:r w:rsidRPr="00EC562C">
        <w:rPr>
          <w:sz w:val="28"/>
          <w:szCs w:val="28"/>
          <w:lang w:val="uk-UA"/>
        </w:rPr>
        <w:t xml:space="preserve">бюджетні асигнування </w:t>
      </w:r>
      <w:r w:rsidRPr="00732ADC">
        <w:rPr>
          <w:sz w:val="28"/>
          <w:szCs w:val="28"/>
          <w:lang w:val="uk-UA"/>
        </w:rPr>
        <w:t>спеціального фонду (бюджет</w:t>
      </w:r>
      <w:r>
        <w:rPr>
          <w:color w:val="000000"/>
          <w:sz w:val="28"/>
          <w:szCs w:val="28"/>
          <w:lang w:val="uk-UA"/>
        </w:rPr>
        <w:t xml:space="preserve"> розвитку) </w:t>
      </w:r>
      <w:r w:rsidRPr="00EC562C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 w:eastAsia="ar-SA"/>
        </w:rPr>
        <w:t>КПКВКМБ</w:t>
      </w:r>
      <w:r>
        <w:rPr>
          <w:sz w:val="28"/>
          <w:szCs w:val="28"/>
          <w:lang w:val="uk-UA"/>
        </w:rPr>
        <w:t xml:space="preserve"> 0712010 «Багатопрофільна стаціонарна медична допомога населенню» КЕКВ 3210 </w:t>
      </w:r>
      <w:r w:rsidRPr="00EC562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Капітальні трансферти підприємствам (установам, організаціям)» на суму 68</w:t>
      </w:r>
      <w:r w:rsidRPr="004B25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804</w:t>
      </w:r>
      <w:r w:rsidRPr="004B25FE">
        <w:rPr>
          <w:sz w:val="28"/>
          <w:szCs w:val="28"/>
          <w:lang w:val="uk-UA"/>
        </w:rPr>
        <w:t>,00 грн</w:t>
      </w:r>
      <w:r>
        <w:rPr>
          <w:sz w:val="28"/>
          <w:szCs w:val="28"/>
          <w:lang w:val="uk-UA"/>
        </w:rPr>
        <w:t xml:space="preserve"> по об’єкту «Будівництво </w:t>
      </w:r>
    </w:p>
    <w:p w:rsidR="0009402F" w:rsidRDefault="0009402F" w:rsidP="0009402F">
      <w:pPr>
        <w:jc w:val="both"/>
        <w:rPr>
          <w:sz w:val="28"/>
          <w:szCs w:val="28"/>
          <w:lang w:val="uk-UA"/>
        </w:rPr>
      </w:pPr>
    </w:p>
    <w:p w:rsidR="0009402F" w:rsidRDefault="0009402F" w:rsidP="0009402F">
      <w:pPr>
        <w:jc w:val="both"/>
        <w:rPr>
          <w:sz w:val="28"/>
          <w:szCs w:val="28"/>
          <w:lang w:val="uk-UA"/>
        </w:rPr>
      </w:pPr>
    </w:p>
    <w:p w:rsidR="002E74D2" w:rsidRDefault="002E74D2" w:rsidP="0009402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приміщення (прибудови) для кисневої станції централізованої подачі кисню в інфекційному відділенні КНМП «Кременчуцька міська дитяча лікарня» по             вул. Павлова, 16 в м. Кременчуці Полтавської області».</w:t>
      </w:r>
    </w:p>
    <w:p w:rsidR="002E74D2" w:rsidRDefault="002E74D2" w:rsidP="002E74D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594D68">
        <w:rPr>
          <w:sz w:val="28"/>
          <w:szCs w:val="28"/>
          <w:lang w:val="uk-UA"/>
        </w:rPr>
        <w:t>3</w:t>
      </w:r>
      <w:r w:rsidR="009D7294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більшити </w:t>
      </w:r>
      <w:r w:rsidRPr="00EC562C">
        <w:rPr>
          <w:sz w:val="28"/>
          <w:szCs w:val="28"/>
          <w:lang w:val="uk-UA"/>
        </w:rPr>
        <w:t xml:space="preserve">бюджетні асигнування </w:t>
      </w:r>
      <w:r>
        <w:rPr>
          <w:sz w:val="28"/>
          <w:szCs w:val="28"/>
          <w:lang w:val="uk-UA"/>
        </w:rPr>
        <w:t xml:space="preserve">загального </w:t>
      </w:r>
      <w:r w:rsidRPr="00732ADC">
        <w:rPr>
          <w:sz w:val="28"/>
          <w:szCs w:val="28"/>
          <w:lang w:val="uk-UA"/>
        </w:rPr>
        <w:t xml:space="preserve">фонду </w:t>
      </w:r>
      <w:r>
        <w:rPr>
          <w:sz w:val="28"/>
          <w:szCs w:val="28"/>
          <w:lang w:val="uk-UA"/>
        </w:rPr>
        <w:t xml:space="preserve">по </w:t>
      </w:r>
      <w:r w:rsidR="00003C08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 w:eastAsia="ar-SA"/>
        </w:rPr>
        <w:t>КПКВКМБ</w:t>
      </w:r>
      <w:r>
        <w:rPr>
          <w:sz w:val="28"/>
          <w:szCs w:val="28"/>
          <w:lang w:val="uk-UA"/>
        </w:rPr>
        <w:t xml:space="preserve"> 0712010 «Багатопрофільна стаціонарна медична допомога населенню» </w:t>
      </w:r>
      <w:r w:rsidRPr="00EC562C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</w:t>
      </w:r>
      <w:r w:rsidRPr="00EC562C">
        <w:rPr>
          <w:sz w:val="28"/>
          <w:szCs w:val="28"/>
          <w:lang w:val="uk-UA"/>
        </w:rPr>
        <w:t>КЕКВ</w:t>
      </w:r>
      <w:r>
        <w:rPr>
          <w:sz w:val="28"/>
          <w:szCs w:val="28"/>
          <w:lang w:val="uk-UA"/>
        </w:rPr>
        <w:t xml:space="preserve"> 2610 «Субсидії та поточні трансферти підприємствам (установам, організаціям)» на суму 72 374,00 грн для поточного ремонту системи централізованої подачі кисню в інфекційному відділенні КНМП «Кременчуцька міська дитяча лікарня» по вул. Павлова, 16 в м. Кременчуці Полтавської області.</w:t>
      </w:r>
    </w:p>
    <w:p w:rsidR="004B25FE" w:rsidRDefault="004B25FE" w:rsidP="0058518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594D68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Збільшити </w:t>
      </w:r>
      <w:r w:rsidRPr="00EC562C">
        <w:rPr>
          <w:sz w:val="28"/>
          <w:szCs w:val="28"/>
          <w:lang w:val="uk-UA"/>
        </w:rPr>
        <w:t xml:space="preserve">бюджетні асигнування </w:t>
      </w:r>
      <w:r w:rsidRPr="00732ADC">
        <w:rPr>
          <w:sz w:val="28"/>
          <w:szCs w:val="28"/>
          <w:lang w:val="uk-UA"/>
        </w:rPr>
        <w:t>спеціального фонду (бюджет</w:t>
      </w:r>
      <w:r>
        <w:rPr>
          <w:color w:val="000000"/>
          <w:sz w:val="28"/>
          <w:szCs w:val="28"/>
          <w:lang w:val="uk-UA"/>
        </w:rPr>
        <w:t xml:space="preserve"> розвитку) </w:t>
      </w:r>
      <w:r w:rsidRPr="00EC562C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 w:eastAsia="ar-SA"/>
        </w:rPr>
        <w:t>КПКВКМБ</w:t>
      </w:r>
      <w:r>
        <w:rPr>
          <w:sz w:val="28"/>
          <w:szCs w:val="28"/>
          <w:lang w:val="uk-UA"/>
        </w:rPr>
        <w:t xml:space="preserve"> 0712010 «Багатопрофільна стаціонарна медична допомога населенню» КЕКВ 3210 </w:t>
      </w:r>
      <w:r w:rsidRPr="00EC562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Капітальні трансферти підприємствам (установам, організаціям)» на суму </w:t>
      </w:r>
      <w:r w:rsidRPr="004B25FE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5</w:t>
      </w:r>
      <w:r w:rsidRPr="004B25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043</w:t>
      </w:r>
      <w:r w:rsidRPr="004B25FE">
        <w:rPr>
          <w:sz w:val="28"/>
          <w:szCs w:val="28"/>
          <w:lang w:val="uk-UA"/>
        </w:rPr>
        <w:t>,00 грн</w:t>
      </w:r>
      <w:r>
        <w:rPr>
          <w:sz w:val="28"/>
          <w:szCs w:val="28"/>
          <w:lang w:val="uk-UA"/>
        </w:rPr>
        <w:t xml:space="preserve"> для придбання рамп</w:t>
      </w:r>
      <w:r w:rsidR="00594D68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киснев</w:t>
      </w:r>
      <w:r w:rsidR="00594D68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на 2 балони</w:t>
      </w:r>
      <w:r w:rsidR="00594D68">
        <w:rPr>
          <w:sz w:val="28"/>
          <w:szCs w:val="28"/>
          <w:lang w:val="uk-UA"/>
        </w:rPr>
        <w:t xml:space="preserve"> і</w:t>
      </w:r>
      <w:r>
        <w:rPr>
          <w:sz w:val="28"/>
          <w:szCs w:val="28"/>
          <w:lang w:val="uk-UA"/>
        </w:rPr>
        <w:t xml:space="preserve"> рамп</w:t>
      </w:r>
      <w:r w:rsidR="00594D68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киснев</w:t>
      </w:r>
      <w:r w:rsidR="00594D68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на 6 балонів по об’єкту «Поточний ремонт системи централізованої подачі кисню в інфекційному відділенні </w:t>
      </w:r>
      <w:r w:rsidR="00003C08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>КНМП «Кременчуцька міська дитяча лікарня» по вул. Павлова,</w:t>
      </w:r>
      <w:r w:rsidR="00BD5BD7">
        <w:rPr>
          <w:sz w:val="28"/>
          <w:szCs w:val="28"/>
          <w:lang w:val="uk-UA"/>
        </w:rPr>
        <w:t xml:space="preserve"> 16 в </w:t>
      </w:r>
      <w:r w:rsidR="00003C08">
        <w:rPr>
          <w:sz w:val="28"/>
          <w:szCs w:val="28"/>
          <w:lang w:val="uk-UA"/>
        </w:rPr>
        <w:t xml:space="preserve">                          </w:t>
      </w:r>
      <w:r w:rsidR="00BD5BD7">
        <w:rPr>
          <w:sz w:val="28"/>
          <w:szCs w:val="28"/>
          <w:lang w:val="uk-UA"/>
        </w:rPr>
        <w:t xml:space="preserve">м. </w:t>
      </w:r>
      <w:r>
        <w:rPr>
          <w:sz w:val="28"/>
          <w:szCs w:val="28"/>
          <w:lang w:val="uk-UA"/>
        </w:rPr>
        <w:t>Кременчуці Полтавської області</w:t>
      </w:r>
      <w:r w:rsidR="008422F7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4009B7" w:rsidRDefault="004009B7" w:rsidP="004009B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1.5. </w:t>
      </w:r>
      <w:r w:rsidRPr="00EC562C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більшити </w:t>
      </w:r>
      <w:r w:rsidRPr="00EC562C">
        <w:rPr>
          <w:sz w:val="28"/>
          <w:szCs w:val="28"/>
          <w:lang w:val="uk-UA"/>
        </w:rPr>
        <w:t xml:space="preserve">бюджетні асигнування </w:t>
      </w:r>
      <w:r>
        <w:rPr>
          <w:sz w:val="28"/>
          <w:szCs w:val="28"/>
          <w:lang w:val="uk-UA"/>
        </w:rPr>
        <w:t xml:space="preserve">загального </w:t>
      </w:r>
      <w:r w:rsidRPr="00732ADC">
        <w:rPr>
          <w:sz w:val="28"/>
          <w:szCs w:val="28"/>
          <w:lang w:val="uk-UA"/>
        </w:rPr>
        <w:t xml:space="preserve">фонду </w:t>
      </w:r>
      <w:r>
        <w:rPr>
          <w:sz w:val="28"/>
          <w:szCs w:val="28"/>
          <w:lang w:val="uk-UA"/>
        </w:rPr>
        <w:t xml:space="preserve">по </w:t>
      </w:r>
      <w:r w:rsidR="00003C08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 w:eastAsia="ar-SA"/>
        </w:rPr>
        <w:t>КПКВКМБ</w:t>
      </w:r>
      <w:r>
        <w:rPr>
          <w:sz w:val="28"/>
          <w:szCs w:val="28"/>
          <w:lang w:val="uk-UA"/>
        </w:rPr>
        <w:t xml:space="preserve"> 0712010 «Багатопрофільна стаціонарна медична допомога населенню» </w:t>
      </w:r>
      <w:r w:rsidRPr="00EC562C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</w:t>
      </w:r>
      <w:r w:rsidRPr="00EC562C">
        <w:rPr>
          <w:sz w:val="28"/>
          <w:szCs w:val="28"/>
          <w:lang w:val="uk-UA"/>
        </w:rPr>
        <w:t>КЕКВ</w:t>
      </w:r>
      <w:r>
        <w:rPr>
          <w:sz w:val="28"/>
          <w:szCs w:val="28"/>
          <w:lang w:val="uk-UA"/>
        </w:rPr>
        <w:t xml:space="preserve"> 2610 «Субсидії та поточні трансферти підприємствам (уст</w:t>
      </w:r>
      <w:r w:rsidR="00AD1A92">
        <w:rPr>
          <w:sz w:val="28"/>
          <w:szCs w:val="28"/>
          <w:lang w:val="uk-UA"/>
        </w:rPr>
        <w:t>ановам, організаціям)» на суму 4</w:t>
      </w:r>
      <w:r>
        <w:rPr>
          <w:sz w:val="28"/>
          <w:szCs w:val="28"/>
          <w:lang w:val="uk-UA"/>
        </w:rPr>
        <w:t xml:space="preserve">7 046,00 грн </w:t>
      </w:r>
      <w:r w:rsidR="00AD1A92">
        <w:rPr>
          <w:sz w:val="28"/>
          <w:szCs w:val="28"/>
          <w:lang w:val="uk-UA"/>
        </w:rPr>
        <w:t xml:space="preserve">на придбання предметів, матеріалів для ремонту пральних і сушильних машин регіональної пральні та </w:t>
      </w:r>
      <w:r>
        <w:rPr>
          <w:sz w:val="28"/>
          <w:szCs w:val="28"/>
          <w:lang w:val="uk-UA"/>
        </w:rPr>
        <w:t xml:space="preserve">для </w:t>
      </w:r>
      <w:r w:rsidR="009020C8">
        <w:rPr>
          <w:sz w:val="28"/>
          <w:szCs w:val="28"/>
          <w:lang w:val="uk-UA"/>
        </w:rPr>
        <w:t xml:space="preserve">оплати послуг з </w:t>
      </w:r>
      <w:r>
        <w:rPr>
          <w:sz w:val="28"/>
          <w:szCs w:val="28"/>
          <w:lang w:val="uk-UA"/>
        </w:rPr>
        <w:t>поточного ремонту спеціалізованого санітарного автомобіля</w:t>
      </w:r>
      <w:r w:rsidR="009020C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комунального некомерційного медичного підприємства «Кременчуцька міська дитяча лікарня».</w:t>
      </w:r>
    </w:p>
    <w:p w:rsidR="009020C8" w:rsidRDefault="009020C8" w:rsidP="004009B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1.6. </w:t>
      </w:r>
      <w:r w:rsidR="00FA1186">
        <w:rPr>
          <w:sz w:val="28"/>
          <w:szCs w:val="28"/>
          <w:lang w:val="uk-UA"/>
        </w:rPr>
        <w:t>Збільшити бюджетні асигнування загального фонду по КПКВКМБ 0710160 «Керівництво і управління у відповідній сфері у містах (місті Києві), селищах, селах, об’єднаних територіальних громадах» по КЕКВ 2111 «Заробітна плата» на суму</w:t>
      </w:r>
      <w:r w:rsidR="00041899">
        <w:rPr>
          <w:sz w:val="28"/>
          <w:szCs w:val="28"/>
          <w:lang w:val="uk-UA"/>
        </w:rPr>
        <w:t xml:space="preserve"> 48 004,00 грн</w:t>
      </w:r>
      <w:r w:rsidR="00FA1186">
        <w:rPr>
          <w:sz w:val="28"/>
          <w:szCs w:val="28"/>
          <w:lang w:val="uk-UA"/>
        </w:rPr>
        <w:t xml:space="preserve">, по КЕКВ 2120 «Нарахування на оплату праці» на суму </w:t>
      </w:r>
      <w:r w:rsidR="00041899">
        <w:rPr>
          <w:sz w:val="28"/>
          <w:szCs w:val="28"/>
          <w:lang w:val="uk-UA"/>
        </w:rPr>
        <w:t>9 275,00 грн.</w:t>
      </w:r>
    </w:p>
    <w:p w:rsidR="00FA1186" w:rsidRDefault="00FA1186" w:rsidP="00FA118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1.7. Збільшити бюджетні асигнування загального фонду по КПКВКМБ 0712151 «</w:t>
      </w:r>
      <w:r w:rsidR="002A576E">
        <w:rPr>
          <w:sz w:val="28"/>
          <w:szCs w:val="28"/>
          <w:lang w:val="uk-UA"/>
        </w:rPr>
        <w:t>Забезпечення діяльності інших закладів у сфері охорони здоров’я</w:t>
      </w:r>
      <w:r>
        <w:rPr>
          <w:sz w:val="28"/>
          <w:szCs w:val="28"/>
          <w:lang w:val="uk-UA"/>
        </w:rPr>
        <w:t>» по КЕКВ 2111 «Заробітна плата» на суму</w:t>
      </w:r>
      <w:r w:rsidR="00041899">
        <w:rPr>
          <w:sz w:val="28"/>
          <w:szCs w:val="28"/>
          <w:lang w:val="uk-UA"/>
        </w:rPr>
        <w:t xml:space="preserve"> 9 720,00 грн</w:t>
      </w:r>
      <w:r>
        <w:rPr>
          <w:sz w:val="28"/>
          <w:szCs w:val="28"/>
          <w:lang w:val="uk-UA"/>
        </w:rPr>
        <w:t>, по КЕКВ 2120 «Нарахування на оплату праці» на суму</w:t>
      </w:r>
      <w:r w:rsidR="00041899">
        <w:rPr>
          <w:sz w:val="28"/>
          <w:szCs w:val="28"/>
          <w:lang w:val="uk-UA"/>
        </w:rPr>
        <w:t xml:space="preserve"> 896,00 грн.</w:t>
      </w:r>
    </w:p>
    <w:p w:rsidR="007C4640" w:rsidRDefault="007D1F91" w:rsidP="00A9037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Департаменту ф</w:t>
      </w:r>
      <w:r w:rsidRPr="0021191C">
        <w:rPr>
          <w:sz w:val="28"/>
          <w:szCs w:val="28"/>
          <w:lang w:val="uk-UA"/>
        </w:rPr>
        <w:t>інанс</w:t>
      </w:r>
      <w:r>
        <w:rPr>
          <w:sz w:val="28"/>
          <w:szCs w:val="28"/>
          <w:lang w:val="uk-UA"/>
        </w:rPr>
        <w:t>ів</w:t>
      </w:r>
      <w:r w:rsidRPr="0021191C">
        <w:rPr>
          <w:sz w:val="28"/>
          <w:szCs w:val="28"/>
          <w:lang w:val="uk-UA"/>
        </w:rPr>
        <w:t xml:space="preserve">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Полтавської області </w:t>
      </w:r>
      <w:r w:rsidRPr="0021191C">
        <w:rPr>
          <w:sz w:val="28"/>
          <w:szCs w:val="28"/>
          <w:lang w:val="uk-UA"/>
        </w:rPr>
        <w:t>(</w:t>
      </w:r>
      <w:proofErr w:type="spellStart"/>
      <w:r w:rsidRPr="0021191C">
        <w:rPr>
          <w:sz w:val="28"/>
          <w:szCs w:val="28"/>
          <w:lang w:val="uk-UA"/>
        </w:rPr>
        <w:t>Неіленко</w:t>
      </w:r>
      <w:proofErr w:type="spellEnd"/>
      <w:r w:rsidR="00AE7CB0">
        <w:rPr>
          <w:sz w:val="28"/>
          <w:szCs w:val="28"/>
          <w:lang w:val="uk-UA"/>
        </w:rPr>
        <w:t xml:space="preserve"> </w:t>
      </w:r>
      <w:r w:rsidRPr="0021191C">
        <w:rPr>
          <w:sz w:val="28"/>
          <w:szCs w:val="28"/>
          <w:lang w:val="uk-UA"/>
        </w:rPr>
        <w:t>Т.Г</w:t>
      </w:r>
      <w:r w:rsidR="00914D8C">
        <w:rPr>
          <w:sz w:val="28"/>
          <w:szCs w:val="28"/>
          <w:lang w:val="uk-UA"/>
        </w:rPr>
        <w:t>.)</w:t>
      </w:r>
      <w:r w:rsidR="007C4640">
        <w:rPr>
          <w:sz w:val="28"/>
          <w:szCs w:val="28"/>
          <w:lang w:val="uk-UA"/>
        </w:rPr>
        <w:t>:</w:t>
      </w:r>
    </w:p>
    <w:p w:rsidR="007C4640" w:rsidRDefault="007C4640" w:rsidP="007C464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Зменшити передачу коштів із загального фонду до спеціального фонду (бюджет розвитку) на суму </w:t>
      </w:r>
      <w:r w:rsidR="00AD1A92">
        <w:rPr>
          <w:sz w:val="28"/>
          <w:szCs w:val="28"/>
          <w:lang w:val="uk-UA"/>
        </w:rPr>
        <w:t>18</w:t>
      </w:r>
      <w:r w:rsidR="00041899" w:rsidRPr="00041899">
        <w:rPr>
          <w:sz w:val="28"/>
          <w:szCs w:val="28"/>
          <w:lang w:val="uk-UA"/>
        </w:rPr>
        <w:t>7 315,00</w:t>
      </w:r>
      <w:r w:rsidRPr="00041899">
        <w:rPr>
          <w:sz w:val="28"/>
          <w:szCs w:val="28"/>
          <w:lang w:val="uk-UA"/>
        </w:rPr>
        <w:t xml:space="preserve"> грн.</w:t>
      </w:r>
    </w:p>
    <w:p w:rsidR="007C4640" w:rsidRDefault="007C4640" w:rsidP="007C464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В</w:t>
      </w:r>
      <w:r w:rsidRPr="0021191C">
        <w:rPr>
          <w:sz w:val="28"/>
          <w:szCs w:val="28"/>
          <w:lang w:val="uk-UA"/>
        </w:rPr>
        <w:t>нести зміни до розпису міс</w:t>
      </w:r>
      <w:r>
        <w:rPr>
          <w:sz w:val="28"/>
          <w:szCs w:val="28"/>
          <w:lang w:val="uk-UA"/>
        </w:rPr>
        <w:t>цевого</w:t>
      </w:r>
      <w:r w:rsidRPr="0021191C">
        <w:rPr>
          <w:sz w:val="28"/>
          <w:szCs w:val="28"/>
          <w:lang w:val="uk-UA"/>
        </w:rPr>
        <w:t xml:space="preserve"> бюджету </w:t>
      </w:r>
      <w:r>
        <w:rPr>
          <w:sz w:val="28"/>
          <w:szCs w:val="28"/>
          <w:lang w:val="uk-UA"/>
        </w:rPr>
        <w:t xml:space="preserve">м. Кременчука </w:t>
      </w:r>
      <w:r w:rsidRPr="0021191C">
        <w:rPr>
          <w:sz w:val="28"/>
          <w:szCs w:val="28"/>
          <w:lang w:val="uk-UA"/>
        </w:rPr>
        <w:t xml:space="preserve">на </w:t>
      </w:r>
      <w:r w:rsidR="00E15838">
        <w:rPr>
          <w:sz w:val="28"/>
          <w:szCs w:val="28"/>
          <w:lang w:val="uk-UA"/>
        </w:rPr>
        <w:t xml:space="preserve">               </w:t>
      </w:r>
      <w:r w:rsidRPr="0021191C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20</w:t>
      </w:r>
      <w:r w:rsidRPr="0021191C">
        <w:rPr>
          <w:sz w:val="28"/>
          <w:szCs w:val="28"/>
          <w:lang w:val="uk-UA"/>
        </w:rPr>
        <w:t xml:space="preserve"> рік.</w:t>
      </w:r>
    </w:p>
    <w:p w:rsidR="0009402F" w:rsidRDefault="0009402F" w:rsidP="007C4640">
      <w:pPr>
        <w:ind w:firstLine="709"/>
        <w:jc w:val="both"/>
        <w:rPr>
          <w:sz w:val="28"/>
          <w:szCs w:val="28"/>
          <w:lang w:val="uk-UA"/>
        </w:rPr>
      </w:pPr>
    </w:p>
    <w:p w:rsidR="0009402F" w:rsidRDefault="0009402F" w:rsidP="007C4640">
      <w:pPr>
        <w:ind w:firstLine="709"/>
        <w:jc w:val="both"/>
        <w:rPr>
          <w:sz w:val="28"/>
          <w:szCs w:val="28"/>
          <w:lang w:val="uk-UA"/>
        </w:rPr>
      </w:pPr>
    </w:p>
    <w:p w:rsidR="0009402F" w:rsidRDefault="0009402F" w:rsidP="007C4640">
      <w:pPr>
        <w:ind w:firstLine="709"/>
        <w:jc w:val="both"/>
        <w:rPr>
          <w:sz w:val="28"/>
          <w:szCs w:val="28"/>
          <w:lang w:val="uk-UA"/>
        </w:rPr>
      </w:pPr>
    </w:p>
    <w:p w:rsidR="0009402F" w:rsidRDefault="0009402F" w:rsidP="007C4640">
      <w:pPr>
        <w:ind w:firstLine="709"/>
        <w:jc w:val="both"/>
        <w:rPr>
          <w:sz w:val="28"/>
          <w:szCs w:val="28"/>
          <w:lang w:val="uk-UA"/>
        </w:rPr>
      </w:pPr>
    </w:p>
    <w:p w:rsidR="00A90376" w:rsidRDefault="000D096B" w:rsidP="000D096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A90376">
        <w:rPr>
          <w:sz w:val="28"/>
          <w:szCs w:val="28"/>
          <w:lang w:val="uk-UA"/>
        </w:rPr>
        <w:t>3. Г</w:t>
      </w:r>
      <w:r w:rsidR="00A90376" w:rsidRPr="009C2C76">
        <w:rPr>
          <w:sz w:val="28"/>
          <w:szCs w:val="28"/>
          <w:lang w:val="uk-UA"/>
        </w:rPr>
        <w:t xml:space="preserve">оловному </w:t>
      </w:r>
      <w:r w:rsidR="00A90376" w:rsidRPr="009C2C76">
        <w:rPr>
          <w:color w:val="000000"/>
          <w:sz w:val="28"/>
          <w:szCs w:val="28"/>
          <w:lang w:val="uk-UA"/>
        </w:rPr>
        <w:t>розпоряднику бюджетних коштів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 w:rsidRPr="009C2C76">
        <w:rPr>
          <w:color w:val="000000"/>
          <w:sz w:val="28"/>
          <w:szCs w:val="28"/>
          <w:lang w:val="uk-UA"/>
        </w:rPr>
        <w:t>–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 w:rsidRPr="009C2C76">
        <w:rPr>
          <w:color w:val="000000"/>
          <w:sz w:val="28"/>
          <w:szCs w:val="28"/>
          <w:lang w:val="uk-UA"/>
        </w:rPr>
        <w:t>управлінню охорони здоров’я виконавчого комітету Кременчуцької міської ради Полтавської області (</w:t>
      </w:r>
      <w:r w:rsidR="00A90376">
        <w:rPr>
          <w:color w:val="000000"/>
          <w:sz w:val="28"/>
          <w:szCs w:val="28"/>
          <w:lang w:val="uk-UA"/>
        </w:rPr>
        <w:t>Середа М.В.</w:t>
      </w:r>
      <w:r w:rsidR="00A90376" w:rsidRPr="009C2C76">
        <w:rPr>
          <w:color w:val="000000"/>
          <w:sz w:val="28"/>
          <w:szCs w:val="28"/>
          <w:lang w:val="uk-UA"/>
        </w:rPr>
        <w:t>)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>
        <w:rPr>
          <w:color w:val="000000"/>
          <w:sz w:val="28"/>
          <w:szCs w:val="28"/>
          <w:lang w:val="uk-UA"/>
        </w:rPr>
        <w:t>в</w:t>
      </w:r>
      <w:r w:rsidR="00A90376">
        <w:rPr>
          <w:sz w:val="28"/>
          <w:szCs w:val="28"/>
          <w:lang w:val="uk-UA"/>
        </w:rPr>
        <w:t>нести зміни до паспортів бюджетних програм на 20</w:t>
      </w:r>
      <w:r w:rsidR="00B2384B">
        <w:rPr>
          <w:sz w:val="28"/>
          <w:szCs w:val="28"/>
          <w:lang w:val="uk-UA"/>
        </w:rPr>
        <w:t>20</w:t>
      </w:r>
      <w:r w:rsidR="00A90376">
        <w:rPr>
          <w:sz w:val="28"/>
          <w:szCs w:val="28"/>
          <w:lang w:val="uk-UA"/>
        </w:rPr>
        <w:t xml:space="preserve"> рік.</w:t>
      </w:r>
    </w:p>
    <w:p w:rsidR="00A90376" w:rsidRDefault="00A90376" w:rsidP="00A9037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 Рішення затвердити на ч</w:t>
      </w:r>
      <w:bookmarkStart w:id="0" w:name="_GoBack"/>
      <w:bookmarkEnd w:id="0"/>
      <w:r>
        <w:rPr>
          <w:sz w:val="28"/>
          <w:szCs w:val="28"/>
          <w:lang w:val="uk-UA"/>
        </w:rPr>
        <w:t>ерговій сесії міської ради.</w:t>
      </w:r>
    </w:p>
    <w:p w:rsidR="00172ACE" w:rsidRPr="00D27461" w:rsidRDefault="00A90376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="00E6709A">
        <w:rPr>
          <w:sz w:val="28"/>
          <w:szCs w:val="28"/>
          <w:lang w:val="uk-UA"/>
        </w:rPr>
        <w:t xml:space="preserve">.  </w:t>
      </w:r>
      <w:r w:rsidR="00172ACE">
        <w:rPr>
          <w:sz w:val="28"/>
          <w:szCs w:val="28"/>
          <w:lang w:val="uk-UA"/>
        </w:rPr>
        <w:t>Оприлюднити рішення  відповідно до вимог законодавства.</w:t>
      </w:r>
    </w:p>
    <w:p w:rsidR="00172ACE" w:rsidRPr="009066F3" w:rsidRDefault="00A90376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B1D14">
        <w:rPr>
          <w:sz w:val="28"/>
          <w:szCs w:val="28"/>
          <w:lang w:val="uk-UA"/>
        </w:rPr>
        <w:t xml:space="preserve">. </w:t>
      </w:r>
      <w:r w:rsidR="00172ACE"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172ACE" w:rsidRPr="00D27461">
        <w:rPr>
          <w:sz w:val="28"/>
          <w:szCs w:val="28"/>
        </w:rPr>
        <w:t xml:space="preserve">заступника </w:t>
      </w:r>
      <w:proofErr w:type="spellStart"/>
      <w:r w:rsidR="00172ACE" w:rsidRPr="00D27461">
        <w:rPr>
          <w:sz w:val="28"/>
          <w:szCs w:val="28"/>
        </w:rPr>
        <w:t>міського</w:t>
      </w:r>
      <w:proofErr w:type="spellEnd"/>
      <w:r w:rsidR="00AE7CB0">
        <w:rPr>
          <w:sz w:val="28"/>
          <w:szCs w:val="28"/>
          <w:lang w:val="uk-UA"/>
        </w:rPr>
        <w:t xml:space="preserve"> </w:t>
      </w:r>
      <w:proofErr w:type="spellStart"/>
      <w:r w:rsidR="00172ACE" w:rsidRPr="00D27461">
        <w:rPr>
          <w:sz w:val="28"/>
          <w:szCs w:val="28"/>
        </w:rPr>
        <w:t>голови</w:t>
      </w:r>
      <w:proofErr w:type="spellEnd"/>
      <w:r w:rsidR="00AE7CB0">
        <w:rPr>
          <w:sz w:val="28"/>
          <w:szCs w:val="28"/>
          <w:lang w:val="uk-UA"/>
        </w:rPr>
        <w:t xml:space="preserve"> </w:t>
      </w:r>
      <w:proofErr w:type="spellStart"/>
      <w:r w:rsidR="009C2C76">
        <w:rPr>
          <w:sz w:val="28"/>
          <w:szCs w:val="28"/>
          <w:lang w:val="uk-UA"/>
        </w:rPr>
        <w:t>Усанову</w:t>
      </w:r>
      <w:proofErr w:type="spellEnd"/>
      <w:r w:rsidR="009C2C76">
        <w:rPr>
          <w:sz w:val="28"/>
          <w:szCs w:val="28"/>
          <w:lang w:val="uk-UA"/>
        </w:rPr>
        <w:t xml:space="preserve"> О.П.</w:t>
      </w:r>
    </w:p>
    <w:p w:rsidR="001B63DB" w:rsidRDefault="001B63DB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951BD0" w:rsidRDefault="00951BD0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Pr="00A41865" w:rsidRDefault="00F753BE" w:rsidP="00675F9F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172ACE"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172ACE"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="00AE7CB0">
        <w:rPr>
          <w:sz w:val="28"/>
          <w:szCs w:val="28"/>
        </w:rPr>
        <w:t xml:space="preserve">                                         </w:t>
      </w:r>
      <w:r w:rsidR="00E629B6">
        <w:rPr>
          <w:sz w:val="28"/>
          <w:szCs w:val="28"/>
        </w:rPr>
        <w:t xml:space="preserve">                         </w:t>
      </w:r>
      <w:r w:rsidR="00D01566">
        <w:rPr>
          <w:sz w:val="28"/>
          <w:szCs w:val="28"/>
        </w:rPr>
        <w:t xml:space="preserve">  </w:t>
      </w:r>
      <w:r w:rsidR="00E629B6">
        <w:rPr>
          <w:sz w:val="28"/>
          <w:szCs w:val="28"/>
        </w:rPr>
        <w:t xml:space="preserve"> </w:t>
      </w:r>
      <w:r w:rsidR="00D01566">
        <w:rPr>
          <w:sz w:val="28"/>
          <w:szCs w:val="28"/>
        </w:rPr>
        <w:t xml:space="preserve"> </w:t>
      </w:r>
      <w:r w:rsidR="00E629B6">
        <w:rPr>
          <w:sz w:val="28"/>
          <w:szCs w:val="28"/>
        </w:rPr>
        <w:t xml:space="preserve">   </w:t>
      </w:r>
      <w:r>
        <w:rPr>
          <w:sz w:val="28"/>
          <w:szCs w:val="28"/>
        </w:rPr>
        <w:t>В.</w:t>
      </w:r>
      <w:r w:rsidR="00861F71">
        <w:rPr>
          <w:sz w:val="28"/>
          <w:szCs w:val="28"/>
        </w:rPr>
        <w:t xml:space="preserve"> </w:t>
      </w:r>
      <w:r>
        <w:rPr>
          <w:sz w:val="28"/>
          <w:szCs w:val="28"/>
        </w:rPr>
        <w:t>МАЛЕЦЬКИЙ</w:t>
      </w:r>
    </w:p>
    <w:sectPr w:rsidR="00172ACE" w:rsidRPr="00A41865" w:rsidSect="009D7294">
      <w:footerReference w:type="default" r:id="rId9"/>
      <w:pgSz w:w="11906" w:h="16838"/>
      <w:pgMar w:top="284" w:right="567" w:bottom="284" w:left="1701" w:header="709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E54" w:rsidRDefault="00721E54" w:rsidP="00BF197D">
      <w:r>
        <w:separator/>
      </w:r>
    </w:p>
  </w:endnote>
  <w:endnote w:type="continuationSeparator" w:id="0">
    <w:p w:rsidR="00721E54" w:rsidRDefault="00721E54" w:rsidP="00BF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 w:rsidR="006E7AFB">
      <w:rPr>
        <w:sz w:val="20"/>
      </w:rPr>
      <w:t>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721E54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A175C0" w:rsidRDefault="006F0548" w:rsidP="004F3360">
    <w:pPr>
      <w:pStyle w:val="a5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="00AE7CB0">
      <w:rPr>
        <w:lang w:val="uk-UA"/>
      </w:rPr>
      <w:t xml:space="preserve"> </w:t>
    </w:r>
    <w:r w:rsidR="003A5D64" w:rsidRPr="00D125E8">
      <w:fldChar w:fldCharType="begin"/>
    </w:r>
    <w:r w:rsidRPr="00D125E8">
      <w:instrText xml:space="preserve"> PAGE </w:instrText>
    </w:r>
    <w:r w:rsidR="003A5D64" w:rsidRPr="00D125E8">
      <w:fldChar w:fldCharType="separate"/>
    </w:r>
    <w:r w:rsidR="0009402F">
      <w:rPr>
        <w:noProof/>
      </w:rPr>
      <w:t>3</w:t>
    </w:r>
    <w:r w:rsidR="003A5D64" w:rsidRPr="00D125E8">
      <w:fldChar w:fldCharType="end"/>
    </w:r>
    <w:r w:rsidRPr="00D125E8">
      <w:t xml:space="preserve"> з</w:t>
    </w:r>
    <w:r w:rsidR="003C4756">
      <w:rPr>
        <w:lang w:val="uk-UA"/>
      </w:rPr>
      <w:t xml:space="preserve"> </w:t>
    </w:r>
    <w:r w:rsidR="00003C08">
      <w:rPr>
        <w:lang w:val="uk-UA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E54" w:rsidRDefault="00721E54" w:rsidP="00BF197D">
      <w:r>
        <w:separator/>
      </w:r>
    </w:p>
  </w:footnote>
  <w:footnote w:type="continuationSeparator" w:id="0">
    <w:p w:rsidR="00721E54" w:rsidRDefault="00721E54" w:rsidP="00BF1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97D"/>
    <w:rsid w:val="00001602"/>
    <w:rsid w:val="00003C08"/>
    <w:rsid w:val="00010882"/>
    <w:rsid w:val="00010A0B"/>
    <w:rsid w:val="00011535"/>
    <w:rsid w:val="00012953"/>
    <w:rsid w:val="000173C8"/>
    <w:rsid w:val="00023791"/>
    <w:rsid w:val="00027C1F"/>
    <w:rsid w:val="0003664A"/>
    <w:rsid w:val="00040384"/>
    <w:rsid w:val="00041899"/>
    <w:rsid w:val="00045440"/>
    <w:rsid w:val="000462CB"/>
    <w:rsid w:val="0005012D"/>
    <w:rsid w:val="00066DE8"/>
    <w:rsid w:val="00075A94"/>
    <w:rsid w:val="00075D1C"/>
    <w:rsid w:val="000762EB"/>
    <w:rsid w:val="00090ECD"/>
    <w:rsid w:val="0009402F"/>
    <w:rsid w:val="000A6939"/>
    <w:rsid w:val="000B2599"/>
    <w:rsid w:val="000B3957"/>
    <w:rsid w:val="000B58E1"/>
    <w:rsid w:val="000B76D9"/>
    <w:rsid w:val="000C54BC"/>
    <w:rsid w:val="000D096B"/>
    <w:rsid w:val="000D4152"/>
    <w:rsid w:val="000E72EC"/>
    <w:rsid w:val="000F3D8C"/>
    <w:rsid w:val="000F442A"/>
    <w:rsid w:val="0010279B"/>
    <w:rsid w:val="0010671E"/>
    <w:rsid w:val="00114297"/>
    <w:rsid w:val="0011493E"/>
    <w:rsid w:val="0011706B"/>
    <w:rsid w:val="00117BD2"/>
    <w:rsid w:val="001310E7"/>
    <w:rsid w:val="00133DFE"/>
    <w:rsid w:val="00134C2A"/>
    <w:rsid w:val="00137BE4"/>
    <w:rsid w:val="00155177"/>
    <w:rsid w:val="0015544C"/>
    <w:rsid w:val="00165553"/>
    <w:rsid w:val="00166868"/>
    <w:rsid w:val="00172ACE"/>
    <w:rsid w:val="001732DC"/>
    <w:rsid w:val="00175284"/>
    <w:rsid w:val="00175AC8"/>
    <w:rsid w:val="001769E0"/>
    <w:rsid w:val="00187B70"/>
    <w:rsid w:val="001974F0"/>
    <w:rsid w:val="001A1DF7"/>
    <w:rsid w:val="001A2D40"/>
    <w:rsid w:val="001B5BBF"/>
    <w:rsid w:val="001B63DB"/>
    <w:rsid w:val="001C7FBA"/>
    <w:rsid w:val="001D2BED"/>
    <w:rsid w:val="001E1058"/>
    <w:rsid w:val="001F3B00"/>
    <w:rsid w:val="001F521C"/>
    <w:rsid w:val="001F55D8"/>
    <w:rsid w:val="001F6F12"/>
    <w:rsid w:val="00210D61"/>
    <w:rsid w:val="002115DB"/>
    <w:rsid w:val="0021191C"/>
    <w:rsid w:val="00214C0C"/>
    <w:rsid w:val="00217913"/>
    <w:rsid w:val="00231590"/>
    <w:rsid w:val="002374DC"/>
    <w:rsid w:val="002405B1"/>
    <w:rsid w:val="002437AF"/>
    <w:rsid w:val="00243906"/>
    <w:rsid w:val="00247103"/>
    <w:rsid w:val="00247978"/>
    <w:rsid w:val="0025041C"/>
    <w:rsid w:val="00251F12"/>
    <w:rsid w:val="00253155"/>
    <w:rsid w:val="0025685A"/>
    <w:rsid w:val="00257C02"/>
    <w:rsid w:val="002616C8"/>
    <w:rsid w:val="002638C3"/>
    <w:rsid w:val="00265908"/>
    <w:rsid w:val="00274C7D"/>
    <w:rsid w:val="00274E29"/>
    <w:rsid w:val="00285A50"/>
    <w:rsid w:val="00287C53"/>
    <w:rsid w:val="00297125"/>
    <w:rsid w:val="00297825"/>
    <w:rsid w:val="002A1DE3"/>
    <w:rsid w:val="002A549F"/>
    <w:rsid w:val="002A576E"/>
    <w:rsid w:val="002B33A9"/>
    <w:rsid w:val="002B5A97"/>
    <w:rsid w:val="002B75ED"/>
    <w:rsid w:val="002C2360"/>
    <w:rsid w:val="002C237B"/>
    <w:rsid w:val="002D310C"/>
    <w:rsid w:val="002D3B34"/>
    <w:rsid w:val="002D5B27"/>
    <w:rsid w:val="002D74C8"/>
    <w:rsid w:val="002E037A"/>
    <w:rsid w:val="002E2FA7"/>
    <w:rsid w:val="002E747D"/>
    <w:rsid w:val="002E74D2"/>
    <w:rsid w:val="002F0BC7"/>
    <w:rsid w:val="00303E4D"/>
    <w:rsid w:val="00303FDB"/>
    <w:rsid w:val="00310924"/>
    <w:rsid w:val="00316183"/>
    <w:rsid w:val="003169B7"/>
    <w:rsid w:val="003200BF"/>
    <w:rsid w:val="003226B2"/>
    <w:rsid w:val="003248AD"/>
    <w:rsid w:val="00332A39"/>
    <w:rsid w:val="00337F51"/>
    <w:rsid w:val="00344CAB"/>
    <w:rsid w:val="0034538C"/>
    <w:rsid w:val="00357A08"/>
    <w:rsid w:val="00366871"/>
    <w:rsid w:val="0036776C"/>
    <w:rsid w:val="0037040B"/>
    <w:rsid w:val="00386E09"/>
    <w:rsid w:val="00386E52"/>
    <w:rsid w:val="00392E8F"/>
    <w:rsid w:val="00395C01"/>
    <w:rsid w:val="003A4882"/>
    <w:rsid w:val="003A5D64"/>
    <w:rsid w:val="003A6FC6"/>
    <w:rsid w:val="003B05F8"/>
    <w:rsid w:val="003B3953"/>
    <w:rsid w:val="003B4893"/>
    <w:rsid w:val="003C154A"/>
    <w:rsid w:val="003C1F35"/>
    <w:rsid w:val="003C352F"/>
    <w:rsid w:val="003C4038"/>
    <w:rsid w:val="003C4756"/>
    <w:rsid w:val="003C615D"/>
    <w:rsid w:val="003C7061"/>
    <w:rsid w:val="003C756B"/>
    <w:rsid w:val="003D0DC5"/>
    <w:rsid w:val="003D16A9"/>
    <w:rsid w:val="003D2880"/>
    <w:rsid w:val="003D571F"/>
    <w:rsid w:val="003D6C63"/>
    <w:rsid w:val="003E278E"/>
    <w:rsid w:val="003E7B5D"/>
    <w:rsid w:val="003F3F18"/>
    <w:rsid w:val="004008DA"/>
    <w:rsid w:val="004009B7"/>
    <w:rsid w:val="0040221A"/>
    <w:rsid w:val="00406082"/>
    <w:rsid w:val="00412F0D"/>
    <w:rsid w:val="004256AF"/>
    <w:rsid w:val="00430F6F"/>
    <w:rsid w:val="00432099"/>
    <w:rsid w:val="0043292F"/>
    <w:rsid w:val="00434956"/>
    <w:rsid w:val="0044026C"/>
    <w:rsid w:val="00441DB0"/>
    <w:rsid w:val="00441DC4"/>
    <w:rsid w:val="004423D6"/>
    <w:rsid w:val="004430B3"/>
    <w:rsid w:val="0044788A"/>
    <w:rsid w:val="00451EA2"/>
    <w:rsid w:val="0045519D"/>
    <w:rsid w:val="0045785E"/>
    <w:rsid w:val="00474DCB"/>
    <w:rsid w:val="00480070"/>
    <w:rsid w:val="00485863"/>
    <w:rsid w:val="00487729"/>
    <w:rsid w:val="00496A61"/>
    <w:rsid w:val="004B25FE"/>
    <w:rsid w:val="004B2C9B"/>
    <w:rsid w:val="004B579E"/>
    <w:rsid w:val="004B5DF1"/>
    <w:rsid w:val="004D34FC"/>
    <w:rsid w:val="004D4063"/>
    <w:rsid w:val="004E2D50"/>
    <w:rsid w:val="0050156C"/>
    <w:rsid w:val="00501911"/>
    <w:rsid w:val="00506C0A"/>
    <w:rsid w:val="00516854"/>
    <w:rsid w:val="00520CEF"/>
    <w:rsid w:val="00521D2B"/>
    <w:rsid w:val="005278F5"/>
    <w:rsid w:val="00536C3A"/>
    <w:rsid w:val="005379F7"/>
    <w:rsid w:val="005446A0"/>
    <w:rsid w:val="00544751"/>
    <w:rsid w:val="00550525"/>
    <w:rsid w:val="0055253C"/>
    <w:rsid w:val="00552B13"/>
    <w:rsid w:val="00572221"/>
    <w:rsid w:val="00576E23"/>
    <w:rsid w:val="005802ED"/>
    <w:rsid w:val="005805B1"/>
    <w:rsid w:val="00585183"/>
    <w:rsid w:val="005872EC"/>
    <w:rsid w:val="00594D68"/>
    <w:rsid w:val="00595D21"/>
    <w:rsid w:val="00595F6E"/>
    <w:rsid w:val="00597714"/>
    <w:rsid w:val="005A1D62"/>
    <w:rsid w:val="005C17CA"/>
    <w:rsid w:val="005C1A6C"/>
    <w:rsid w:val="005C7150"/>
    <w:rsid w:val="005D3058"/>
    <w:rsid w:val="005D6A18"/>
    <w:rsid w:val="005E40F4"/>
    <w:rsid w:val="005F0201"/>
    <w:rsid w:val="005F159F"/>
    <w:rsid w:val="005F2768"/>
    <w:rsid w:val="005F4B5D"/>
    <w:rsid w:val="00605B00"/>
    <w:rsid w:val="006118AC"/>
    <w:rsid w:val="0061624B"/>
    <w:rsid w:val="00625982"/>
    <w:rsid w:val="006429B1"/>
    <w:rsid w:val="0064610A"/>
    <w:rsid w:val="00655DB6"/>
    <w:rsid w:val="00665D8F"/>
    <w:rsid w:val="006670EA"/>
    <w:rsid w:val="006733CE"/>
    <w:rsid w:val="00675F9F"/>
    <w:rsid w:val="0067753D"/>
    <w:rsid w:val="006866D8"/>
    <w:rsid w:val="00691269"/>
    <w:rsid w:val="0069236B"/>
    <w:rsid w:val="00693CBB"/>
    <w:rsid w:val="006A078A"/>
    <w:rsid w:val="006A461D"/>
    <w:rsid w:val="006A538F"/>
    <w:rsid w:val="006B6722"/>
    <w:rsid w:val="006C62B9"/>
    <w:rsid w:val="006E2305"/>
    <w:rsid w:val="006E7AFB"/>
    <w:rsid w:val="006F0548"/>
    <w:rsid w:val="006F5F34"/>
    <w:rsid w:val="00704514"/>
    <w:rsid w:val="00711974"/>
    <w:rsid w:val="00721E54"/>
    <w:rsid w:val="007237C4"/>
    <w:rsid w:val="00732556"/>
    <w:rsid w:val="00732966"/>
    <w:rsid w:val="00735799"/>
    <w:rsid w:val="007369A4"/>
    <w:rsid w:val="00743E7F"/>
    <w:rsid w:val="00746023"/>
    <w:rsid w:val="00754C52"/>
    <w:rsid w:val="00755989"/>
    <w:rsid w:val="007560A7"/>
    <w:rsid w:val="00757F5E"/>
    <w:rsid w:val="00763D6A"/>
    <w:rsid w:val="0076659A"/>
    <w:rsid w:val="00772518"/>
    <w:rsid w:val="007850C5"/>
    <w:rsid w:val="00796AE0"/>
    <w:rsid w:val="00796C7E"/>
    <w:rsid w:val="007A27AE"/>
    <w:rsid w:val="007A633D"/>
    <w:rsid w:val="007A6DE1"/>
    <w:rsid w:val="007A7AD3"/>
    <w:rsid w:val="007B5132"/>
    <w:rsid w:val="007C13CE"/>
    <w:rsid w:val="007C4640"/>
    <w:rsid w:val="007D1F91"/>
    <w:rsid w:val="007D7337"/>
    <w:rsid w:val="007F280D"/>
    <w:rsid w:val="007F62F6"/>
    <w:rsid w:val="007F66AE"/>
    <w:rsid w:val="007F7987"/>
    <w:rsid w:val="007F7A2D"/>
    <w:rsid w:val="00812323"/>
    <w:rsid w:val="00817191"/>
    <w:rsid w:val="00817740"/>
    <w:rsid w:val="00824D3E"/>
    <w:rsid w:val="00830E1C"/>
    <w:rsid w:val="008374C3"/>
    <w:rsid w:val="00837DC0"/>
    <w:rsid w:val="00837F1D"/>
    <w:rsid w:val="00841B5C"/>
    <w:rsid w:val="008420FB"/>
    <w:rsid w:val="008422F7"/>
    <w:rsid w:val="008540CB"/>
    <w:rsid w:val="00855386"/>
    <w:rsid w:val="008614D4"/>
    <w:rsid w:val="00861C87"/>
    <w:rsid w:val="00861F71"/>
    <w:rsid w:val="00862306"/>
    <w:rsid w:val="00866AAD"/>
    <w:rsid w:val="008A5AB8"/>
    <w:rsid w:val="008B0765"/>
    <w:rsid w:val="008B296A"/>
    <w:rsid w:val="008B471A"/>
    <w:rsid w:val="008B7CC3"/>
    <w:rsid w:val="008C5E18"/>
    <w:rsid w:val="008C5F90"/>
    <w:rsid w:val="008C7C37"/>
    <w:rsid w:val="008D1C13"/>
    <w:rsid w:val="008D61E4"/>
    <w:rsid w:val="008D7B76"/>
    <w:rsid w:val="008F190B"/>
    <w:rsid w:val="00900427"/>
    <w:rsid w:val="009020C8"/>
    <w:rsid w:val="00905F73"/>
    <w:rsid w:val="00914D03"/>
    <w:rsid w:val="00914D8C"/>
    <w:rsid w:val="0092149A"/>
    <w:rsid w:val="00926F19"/>
    <w:rsid w:val="00927205"/>
    <w:rsid w:val="00927B6E"/>
    <w:rsid w:val="00930814"/>
    <w:rsid w:val="00931480"/>
    <w:rsid w:val="00932FA8"/>
    <w:rsid w:val="00951BD0"/>
    <w:rsid w:val="00955C06"/>
    <w:rsid w:val="009608D6"/>
    <w:rsid w:val="00985438"/>
    <w:rsid w:val="00994AAF"/>
    <w:rsid w:val="009A0A11"/>
    <w:rsid w:val="009A3094"/>
    <w:rsid w:val="009B0ACC"/>
    <w:rsid w:val="009B1D14"/>
    <w:rsid w:val="009B22D3"/>
    <w:rsid w:val="009C009E"/>
    <w:rsid w:val="009C2C76"/>
    <w:rsid w:val="009C582B"/>
    <w:rsid w:val="009C6679"/>
    <w:rsid w:val="009D7294"/>
    <w:rsid w:val="009D75A6"/>
    <w:rsid w:val="009E0C3D"/>
    <w:rsid w:val="009E1850"/>
    <w:rsid w:val="009F1E88"/>
    <w:rsid w:val="00A05072"/>
    <w:rsid w:val="00A11883"/>
    <w:rsid w:val="00A175C0"/>
    <w:rsid w:val="00A3133C"/>
    <w:rsid w:val="00A33706"/>
    <w:rsid w:val="00A5591A"/>
    <w:rsid w:val="00A60011"/>
    <w:rsid w:val="00A70920"/>
    <w:rsid w:val="00A71E5C"/>
    <w:rsid w:val="00A75A38"/>
    <w:rsid w:val="00A77D0A"/>
    <w:rsid w:val="00A77FDF"/>
    <w:rsid w:val="00A90376"/>
    <w:rsid w:val="00A97C91"/>
    <w:rsid w:val="00AB06D6"/>
    <w:rsid w:val="00AC51E3"/>
    <w:rsid w:val="00AC720C"/>
    <w:rsid w:val="00AD1A92"/>
    <w:rsid w:val="00AD39CD"/>
    <w:rsid w:val="00AD7F6C"/>
    <w:rsid w:val="00AE1220"/>
    <w:rsid w:val="00AE7592"/>
    <w:rsid w:val="00AE7CB0"/>
    <w:rsid w:val="00B0335E"/>
    <w:rsid w:val="00B034E4"/>
    <w:rsid w:val="00B15837"/>
    <w:rsid w:val="00B20E6D"/>
    <w:rsid w:val="00B2384B"/>
    <w:rsid w:val="00B34659"/>
    <w:rsid w:val="00B45117"/>
    <w:rsid w:val="00B47267"/>
    <w:rsid w:val="00B47793"/>
    <w:rsid w:val="00B55382"/>
    <w:rsid w:val="00B559CE"/>
    <w:rsid w:val="00B5758E"/>
    <w:rsid w:val="00B775BB"/>
    <w:rsid w:val="00B848E7"/>
    <w:rsid w:val="00B8571F"/>
    <w:rsid w:val="00BA177D"/>
    <w:rsid w:val="00BB25A7"/>
    <w:rsid w:val="00BC1F02"/>
    <w:rsid w:val="00BD5BD7"/>
    <w:rsid w:val="00BD65A2"/>
    <w:rsid w:val="00BD748B"/>
    <w:rsid w:val="00BF0B6D"/>
    <w:rsid w:val="00BF197D"/>
    <w:rsid w:val="00BF5F7B"/>
    <w:rsid w:val="00C02607"/>
    <w:rsid w:val="00C122A6"/>
    <w:rsid w:val="00C133A5"/>
    <w:rsid w:val="00C143B3"/>
    <w:rsid w:val="00C1771F"/>
    <w:rsid w:val="00C2068C"/>
    <w:rsid w:val="00C36D6E"/>
    <w:rsid w:val="00C37121"/>
    <w:rsid w:val="00C46A46"/>
    <w:rsid w:val="00C53B25"/>
    <w:rsid w:val="00C56CF0"/>
    <w:rsid w:val="00C612B0"/>
    <w:rsid w:val="00C642A1"/>
    <w:rsid w:val="00C6483B"/>
    <w:rsid w:val="00C64AE4"/>
    <w:rsid w:val="00C70386"/>
    <w:rsid w:val="00C710E7"/>
    <w:rsid w:val="00C714D1"/>
    <w:rsid w:val="00C71D40"/>
    <w:rsid w:val="00C72396"/>
    <w:rsid w:val="00C84791"/>
    <w:rsid w:val="00C86025"/>
    <w:rsid w:val="00C866C8"/>
    <w:rsid w:val="00C869B0"/>
    <w:rsid w:val="00C87A18"/>
    <w:rsid w:val="00C97FCC"/>
    <w:rsid w:val="00CA7180"/>
    <w:rsid w:val="00CA76C1"/>
    <w:rsid w:val="00CB53E2"/>
    <w:rsid w:val="00CC2854"/>
    <w:rsid w:val="00CD5ADA"/>
    <w:rsid w:val="00CE13DA"/>
    <w:rsid w:val="00CE3495"/>
    <w:rsid w:val="00CE3976"/>
    <w:rsid w:val="00CE58F2"/>
    <w:rsid w:val="00CF7789"/>
    <w:rsid w:val="00D01566"/>
    <w:rsid w:val="00D14725"/>
    <w:rsid w:val="00D14B84"/>
    <w:rsid w:val="00D2174B"/>
    <w:rsid w:val="00D33CAE"/>
    <w:rsid w:val="00D35C4B"/>
    <w:rsid w:val="00D54820"/>
    <w:rsid w:val="00D55F69"/>
    <w:rsid w:val="00D7095F"/>
    <w:rsid w:val="00D71711"/>
    <w:rsid w:val="00D751BF"/>
    <w:rsid w:val="00D7645B"/>
    <w:rsid w:val="00D8314D"/>
    <w:rsid w:val="00D836BE"/>
    <w:rsid w:val="00D845A8"/>
    <w:rsid w:val="00D903CD"/>
    <w:rsid w:val="00D93D82"/>
    <w:rsid w:val="00DA0306"/>
    <w:rsid w:val="00DA6E18"/>
    <w:rsid w:val="00DB095E"/>
    <w:rsid w:val="00DB1D7D"/>
    <w:rsid w:val="00DB3058"/>
    <w:rsid w:val="00DB39B8"/>
    <w:rsid w:val="00DB7E4F"/>
    <w:rsid w:val="00DC7588"/>
    <w:rsid w:val="00DD048B"/>
    <w:rsid w:val="00DD39B8"/>
    <w:rsid w:val="00DE1721"/>
    <w:rsid w:val="00DE30DA"/>
    <w:rsid w:val="00DF1BEC"/>
    <w:rsid w:val="00DF21B4"/>
    <w:rsid w:val="00E00561"/>
    <w:rsid w:val="00E02558"/>
    <w:rsid w:val="00E07441"/>
    <w:rsid w:val="00E14ADA"/>
    <w:rsid w:val="00E15838"/>
    <w:rsid w:val="00E21EB2"/>
    <w:rsid w:val="00E349D4"/>
    <w:rsid w:val="00E40B3B"/>
    <w:rsid w:val="00E4304D"/>
    <w:rsid w:val="00E438EF"/>
    <w:rsid w:val="00E43A15"/>
    <w:rsid w:val="00E44C0B"/>
    <w:rsid w:val="00E50421"/>
    <w:rsid w:val="00E572B5"/>
    <w:rsid w:val="00E629B6"/>
    <w:rsid w:val="00E6505F"/>
    <w:rsid w:val="00E6709A"/>
    <w:rsid w:val="00E67644"/>
    <w:rsid w:val="00E73FCD"/>
    <w:rsid w:val="00E828BB"/>
    <w:rsid w:val="00E83F3D"/>
    <w:rsid w:val="00E84206"/>
    <w:rsid w:val="00EA039C"/>
    <w:rsid w:val="00EB1A21"/>
    <w:rsid w:val="00EB2C7B"/>
    <w:rsid w:val="00EB4607"/>
    <w:rsid w:val="00EC562C"/>
    <w:rsid w:val="00EC7FDA"/>
    <w:rsid w:val="00EE0E11"/>
    <w:rsid w:val="00EE55EC"/>
    <w:rsid w:val="00EE585E"/>
    <w:rsid w:val="00EF30AB"/>
    <w:rsid w:val="00EF3422"/>
    <w:rsid w:val="00EF6C09"/>
    <w:rsid w:val="00EF7A86"/>
    <w:rsid w:val="00F00D18"/>
    <w:rsid w:val="00F0570F"/>
    <w:rsid w:val="00F057C8"/>
    <w:rsid w:val="00F12C56"/>
    <w:rsid w:val="00F13196"/>
    <w:rsid w:val="00F177D3"/>
    <w:rsid w:val="00F21493"/>
    <w:rsid w:val="00F25E7A"/>
    <w:rsid w:val="00F30C9F"/>
    <w:rsid w:val="00F320B3"/>
    <w:rsid w:val="00F336AB"/>
    <w:rsid w:val="00F34AB1"/>
    <w:rsid w:val="00F60918"/>
    <w:rsid w:val="00F60D0A"/>
    <w:rsid w:val="00F7216A"/>
    <w:rsid w:val="00F73E4C"/>
    <w:rsid w:val="00F74735"/>
    <w:rsid w:val="00F753BE"/>
    <w:rsid w:val="00F81737"/>
    <w:rsid w:val="00F825A6"/>
    <w:rsid w:val="00F83504"/>
    <w:rsid w:val="00F92BE5"/>
    <w:rsid w:val="00FA1186"/>
    <w:rsid w:val="00FA16C5"/>
    <w:rsid w:val="00FA267E"/>
    <w:rsid w:val="00FB0444"/>
    <w:rsid w:val="00FB6903"/>
    <w:rsid w:val="00FB7E06"/>
    <w:rsid w:val="00FC3E96"/>
    <w:rsid w:val="00FC4197"/>
    <w:rsid w:val="00FC6655"/>
    <w:rsid w:val="00FD144F"/>
    <w:rsid w:val="00FD2992"/>
    <w:rsid w:val="00FD36A1"/>
    <w:rsid w:val="00FD5425"/>
    <w:rsid w:val="00FD62EA"/>
    <w:rsid w:val="00FD6303"/>
    <w:rsid w:val="00FD7EFD"/>
    <w:rsid w:val="00FF2E53"/>
    <w:rsid w:val="00FF5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  <w:style w:type="paragraph" w:styleId="ac">
    <w:name w:val="No Spacing"/>
    <w:uiPriority w:val="1"/>
    <w:qFormat/>
    <w:rsid w:val="009D729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  <w:style w:type="paragraph" w:styleId="ac">
    <w:name w:val="No Spacing"/>
    <w:uiPriority w:val="1"/>
    <w:qFormat/>
    <w:rsid w:val="009D729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1956D-751A-4121-AB75-716AAD2C6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Admin</cp:lastModifiedBy>
  <cp:revision>2</cp:revision>
  <cp:lastPrinted>2020-05-21T13:54:00Z</cp:lastPrinted>
  <dcterms:created xsi:type="dcterms:W3CDTF">2020-05-21T13:55:00Z</dcterms:created>
  <dcterms:modified xsi:type="dcterms:W3CDTF">2020-05-21T13:55:00Z</dcterms:modified>
</cp:coreProperties>
</file>