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BB" w:rsidRDefault="00345EBB">
      <w:pPr>
        <w:pStyle w:val="normal0"/>
        <w:ind w:firstLine="720"/>
        <w:jc w:val="both"/>
        <w:rPr>
          <w:color w:val="000000"/>
          <w:sz w:val="28"/>
          <w:szCs w:val="28"/>
        </w:rPr>
      </w:pPr>
    </w:p>
    <w:p w:rsidR="00345EBB" w:rsidRDefault="00345EBB">
      <w:pPr>
        <w:pStyle w:val="normal0"/>
        <w:jc w:val="both"/>
        <w:rPr>
          <w:color w:val="000000"/>
          <w:sz w:val="28"/>
          <w:szCs w:val="28"/>
        </w:rPr>
      </w:pPr>
    </w:p>
    <w:p w:rsidR="00345EBB" w:rsidRDefault="00345EBB">
      <w:pPr>
        <w:pStyle w:val="normal0"/>
        <w:jc w:val="both"/>
        <w:rPr>
          <w:color w:val="000000"/>
          <w:sz w:val="28"/>
          <w:szCs w:val="28"/>
        </w:rPr>
      </w:pPr>
    </w:p>
    <w:p w:rsidR="00345EBB" w:rsidRDefault="00345EBB">
      <w:pPr>
        <w:pStyle w:val="normal0"/>
        <w:jc w:val="both"/>
        <w:rPr>
          <w:color w:val="000000"/>
          <w:sz w:val="28"/>
          <w:szCs w:val="28"/>
        </w:rPr>
      </w:pPr>
    </w:p>
    <w:p w:rsidR="00345EBB" w:rsidRDefault="00345EBB">
      <w:pPr>
        <w:pStyle w:val="normal0"/>
        <w:jc w:val="both"/>
        <w:rPr>
          <w:color w:val="000000"/>
          <w:sz w:val="28"/>
          <w:szCs w:val="28"/>
        </w:rPr>
      </w:pPr>
    </w:p>
    <w:p w:rsidR="00345EBB" w:rsidRDefault="00345EBB">
      <w:pPr>
        <w:pStyle w:val="normal0"/>
        <w:jc w:val="both"/>
        <w:rPr>
          <w:color w:val="000000"/>
          <w:sz w:val="28"/>
          <w:szCs w:val="28"/>
        </w:rPr>
      </w:pPr>
    </w:p>
    <w:p w:rsidR="00345EBB" w:rsidRDefault="00345EBB">
      <w:pPr>
        <w:pStyle w:val="normal0"/>
        <w:jc w:val="both"/>
        <w:rPr>
          <w:color w:val="000000"/>
          <w:sz w:val="28"/>
          <w:szCs w:val="28"/>
        </w:rPr>
      </w:pPr>
    </w:p>
    <w:p w:rsidR="00345EBB" w:rsidRDefault="00345EBB">
      <w:pPr>
        <w:pStyle w:val="normal0"/>
        <w:jc w:val="both"/>
        <w:rPr>
          <w:color w:val="000000"/>
          <w:sz w:val="28"/>
          <w:szCs w:val="28"/>
        </w:rPr>
      </w:pPr>
    </w:p>
    <w:p w:rsidR="00345EBB" w:rsidRDefault="00345EBB">
      <w:pPr>
        <w:pStyle w:val="normal0"/>
        <w:jc w:val="both"/>
        <w:rPr>
          <w:color w:val="000000"/>
          <w:sz w:val="28"/>
          <w:szCs w:val="28"/>
        </w:rPr>
      </w:pPr>
    </w:p>
    <w:p w:rsidR="00345EBB" w:rsidRDefault="00345EBB">
      <w:pPr>
        <w:pStyle w:val="normal0"/>
        <w:jc w:val="both"/>
        <w:rPr>
          <w:color w:val="000000"/>
          <w:sz w:val="28"/>
          <w:szCs w:val="28"/>
        </w:rPr>
      </w:pPr>
    </w:p>
    <w:p w:rsidR="00345EBB" w:rsidRDefault="00345EBB">
      <w:pPr>
        <w:pStyle w:val="normal0"/>
        <w:jc w:val="both"/>
        <w:rPr>
          <w:color w:val="000000"/>
          <w:sz w:val="28"/>
          <w:szCs w:val="28"/>
        </w:rPr>
      </w:pPr>
    </w:p>
    <w:p w:rsidR="00345EBB" w:rsidRDefault="00345EBB">
      <w:pPr>
        <w:pStyle w:val="normal0"/>
        <w:ind w:right="4253"/>
        <w:jc w:val="both"/>
        <w:rPr>
          <w:color w:val="000000"/>
          <w:sz w:val="28"/>
          <w:szCs w:val="28"/>
        </w:rPr>
      </w:pPr>
    </w:p>
    <w:p w:rsidR="00345EBB" w:rsidRDefault="00345EBB" w:rsidP="0061046E">
      <w:pPr>
        <w:pStyle w:val="normal0"/>
        <w:ind w:right="3945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затвердження Положення міської  цільової програми «Громадський бюджет </w:t>
      </w:r>
    </w:p>
    <w:p w:rsidR="00345EBB" w:rsidRDefault="00345EBB" w:rsidP="0061046E">
      <w:pPr>
        <w:pStyle w:val="normal0"/>
        <w:ind w:right="3945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м. Кременчука на 2016-2020 роки» </w:t>
      </w:r>
    </w:p>
    <w:p w:rsidR="00345EBB" w:rsidRDefault="00345EBB">
      <w:pPr>
        <w:pStyle w:val="normal0"/>
        <w:jc w:val="both"/>
        <w:rPr>
          <w:color w:val="000000"/>
          <w:sz w:val="28"/>
          <w:szCs w:val="28"/>
        </w:rPr>
      </w:pPr>
    </w:p>
    <w:p w:rsidR="00345EBB" w:rsidRDefault="00345EBB">
      <w:pPr>
        <w:pStyle w:val="normal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 метою реалізації міської цільової програми «Громадський бюджет </w:t>
      </w:r>
      <w:r w:rsidRPr="000952E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м. Кременчука на 2016-2020 роки» на більш високому організаційному рівні, відповідно до </w:t>
      </w:r>
      <w:r w:rsidRPr="000952E6">
        <w:rPr>
          <w:color w:val="000000"/>
          <w:sz w:val="28"/>
          <w:szCs w:val="28"/>
        </w:rPr>
        <w:t>ст. 28</w:t>
      </w:r>
      <w:r>
        <w:rPr>
          <w:color w:val="000000"/>
          <w:sz w:val="28"/>
          <w:szCs w:val="28"/>
        </w:rPr>
        <w:t xml:space="preserve"> Закону України «Про місцеве самоврядування в Україні», виконавчий комітет Кременчуцької міської ради Полтавської області</w:t>
      </w:r>
    </w:p>
    <w:p w:rsidR="00345EBB" w:rsidRDefault="00345EBB">
      <w:pPr>
        <w:pStyle w:val="normal0"/>
        <w:ind w:firstLine="709"/>
        <w:jc w:val="both"/>
        <w:rPr>
          <w:color w:val="000000"/>
          <w:sz w:val="28"/>
          <w:szCs w:val="28"/>
        </w:rPr>
      </w:pPr>
    </w:p>
    <w:p w:rsidR="00345EBB" w:rsidRDefault="00345EBB">
      <w:pPr>
        <w:pStyle w:val="normal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вирішив:</w:t>
      </w:r>
    </w:p>
    <w:p w:rsidR="00345EBB" w:rsidRDefault="00345EBB">
      <w:pPr>
        <w:pStyle w:val="normal0"/>
        <w:jc w:val="center"/>
        <w:rPr>
          <w:color w:val="000000"/>
          <w:sz w:val="28"/>
          <w:szCs w:val="28"/>
        </w:rPr>
      </w:pPr>
    </w:p>
    <w:p w:rsidR="00345EBB" w:rsidRDefault="00345EBB" w:rsidP="000952E6">
      <w:pPr>
        <w:pStyle w:val="normal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1. Затвердити Положення міської цільової програми «Громадський бюджет м. Кременчука на 2016-2020 роки» згідно з додатком.</w:t>
      </w:r>
    </w:p>
    <w:p w:rsidR="00345EBB" w:rsidRPr="00BC4485" w:rsidRDefault="00345EBB" w:rsidP="000952E6">
      <w:pPr>
        <w:pStyle w:val="normal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</w:rPr>
        <w:t> Рішення</w:t>
      </w:r>
      <w:r>
        <w:rPr>
          <w:sz w:val="28"/>
          <w:szCs w:val="28"/>
          <w:lang w:val="ru-RU"/>
        </w:rPr>
        <w:t xml:space="preserve"> виконавчого</w:t>
      </w:r>
      <w:r w:rsidRPr="00BC4485">
        <w:rPr>
          <w:sz w:val="28"/>
          <w:szCs w:val="28"/>
        </w:rPr>
        <w:t xml:space="preserve"> комітету</w:t>
      </w:r>
      <w:r>
        <w:rPr>
          <w:sz w:val="28"/>
          <w:szCs w:val="28"/>
          <w:lang w:val="ru-RU"/>
        </w:rPr>
        <w:t xml:space="preserve"> Крем</w:t>
      </w:r>
      <w:r>
        <w:rPr>
          <w:sz w:val="28"/>
          <w:szCs w:val="28"/>
        </w:rPr>
        <w:t>е</w:t>
      </w:r>
      <w:r>
        <w:rPr>
          <w:sz w:val="28"/>
          <w:szCs w:val="28"/>
          <w:lang w:val="ru-RU"/>
        </w:rPr>
        <w:t>нчуцької</w:t>
      </w:r>
      <w:r w:rsidRPr="00BC4485">
        <w:rPr>
          <w:sz w:val="28"/>
          <w:szCs w:val="28"/>
        </w:rPr>
        <w:t xml:space="preserve"> міської</w:t>
      </w:r>
      <w:r>
        <w:rPr>
          <w:sz w:val="28"/>
          <w:szCs w:val="28"/>
          <w:lang w:val="ru-RU"/>
        </w:rPr>
        <w:t xml:space="preserve"> ради Полтавської</w:t>
      </w:r>
      <w:r w:rsidRPr="00BC4485">
        <w:rPr>
          <w:sz w:val="28"/>
          <w:szCs w:val="28"/>
        </w:rPr>
        <w:t xml:space="preserve"> області</w:t>
      </w:r>
      <w:r>
        <w:rPr>
          <w:sz w:val="28"/>
          <w:szCs w:val="28"/>
          <w:lang w:val="ru-RU"/>
        </w:rPr>
        <w:t xml:space="preserve"> від 28.09.2018 № 1252 «Про</w:t>
      </w:r>
      <w:r w:rsidRPr="00BC4485">
        <w:rPr>
          <w:sz w:val="28"/>
          <w:szCs w:val="28"/>
        </w:rPr>
        <w:t xml:space="preserve"> затвердження</w:t>
      </w:r>
      <w:r>
        <w:rPr>
          <w:sz w:val="28"/>
          <w:szCs w:val="28"/>
          <w:lang w:val="ru-RU"/>
        </w:rPr>
        <w:t xml:space="preserve"> Положення</w:t>
      </w:r>
      <w:r w:rsidRPr="00BC4485">
        <w:rPr>
          <w:sz w:val="28"/>
          <w:szCs w:val="28"/>
        </w:rPr>
        <w:t xml:space="preserve"> міської</w:t>
      </w:r>
      <w:r>
        <w:rPr>
          <w:sz w:val="28"/>
          <w:szCs w:val="28"/>
          <w:lang w:val="ru-RU"/>
        </w:rPr>
        <w:t xml:space="preserve"> цільової програми «Громадський бюджет м.</w:t>
      </w:r>
      <w:r w:rsidRPr="00BC4485">
        <w:rPr>
          <w:sz w:val="28"/>
          <w:szCs w:val="28"/>
        </w:rPr>
        <w:t xml:space="preserve"> Кременчука</w:t>
      </w:r>
      <w:r>
        <w:rPr>
          <w:sz w:val="28"/>
          <w:szCs w:val="28"/>
          <w:lang w:val="ru-RU"/>
        </w:rPr>
        <w:t xml:space="preserve"> на 2016-2020 роки» вважати таким,</w:t>
      </w:r>
      <w:r w:rsidRPr="00BC4485">
        <w:rPr>
          <w:sz w:val="28"/>
          <w:szCs w:val="28"/>
        </w:rPr>
        <w:t xml:space="preserve"> що</w:t>
      </w:r>
      <w:r>
        <w:rPr>
          <w:sz w:val="28"/>
          <w:szCs w:val="28"/>
          <w:lang w:val="ru-RU"/>
        </w:rPr>
        <w:t xml:space="preserve"> втратило</w:t>
      </w:r>
      <w:r w:rsidRPr="00BC4485">
        <w:rPr>
          <w:sz w:val="28"/>
          <w:szCs w:val="28"/>
        </w:rPr>
        <w:t xml:space="preserve"> чинність</w:t>
      </w:r>
      <w:r>
        <w:rPr>
          <w:sz w:val="28"/>
          <w:szCs w:val="28"/>
          <w:lang w:val="ru-RU"/>
        </w:rPr>
        <w:t>.</w:t>
      </w:r>
    </w:p>
    <w:p w:rsidR="00345EBB" w:rsidRDefault="00345EBB" w:rsidP="00132127">
      <w:pPr>
        <w:pStyle w:val="normal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Оприлюднити рішення відповідно до вимог законодавства.</w:t>
      </w:r>
    </w:p>
    <w:p w:rsidR="00345EBB" w:rsidRDefault="00345EBB" w:rsidP="00132127">
      <w:pPr>
        <w:pStyle w:val="normal0"/>
        <w:tabs>
          <w:tab w:val="left" w:pos="720"/>
          <w:tab w:val="left" w:pos="69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 Контроль за виконанням цього рішення покласти на першого заступника міського голови Пелипенка В.М. </w:t>
      </w:r>
    </w:p>
    <w:p w:rsidR="00345EBB" w:rsidRDefault="00345EBB" w:rsidP="006C4BC0">
      <w:pPr>
        <w:pStyle w:val="normal0"/>
        <w:tabs>
          <w:tab w:val="left" w:pos="720"/>
          <w:tab w:val="left" w:pos="6960"/>
        </w:tabs>
        <w:jc w:val="both"/>
        <w:rPr>
          <w:color w:val="000000"/>
          <w:sz w:val="28"/>
          <w:szCs w:val="28"/>
        </w:rPr>
      </w:pPr>
    </w:p>
    <w:p w:rsidR="00345EBB" w:rsidRDefault="00345EBB" w:rsidP="006C4BC0">
      <w:pPr>
        <w:pStyle w:val="normal0"/>
        <w:tabs>
          <w:tab w:val="left" w:pos="720"/>
          <w:tab w:val="left" w:pos="6960"/>
        </w:tabs>
        <w:jc w:val="both"/>
        <w:rPr>
          <w:color w:val="000000"/>
          <w:sz w:val="28"/>
          <w:szCs w:val="28"/>
        </w:rPr>
      </w:pPr>
    </w:p>
    <w:p w:rsidR="00345EBB" w:rsidRDefault="00345EBB">
      <w:pPr>
        <w:pStyle w:val="normal0"/>
        <w:jc w:val="both"/>
        <w:rPr>
          <w:color w:val="000000"/>
          <w:sz w:val="28"/>
          <w:szCs w:val="28"/>
        </w:rPr>
      </w:pPr>
    </w:p>
    <w:p w:rsidR="00345EBB" w:rsidRDefault="00345EBB">
      <w:pPr>
        <w:pStyle w:val="normal0"/>
        <w:tabs>
          <w:tab w:val="left" w:pos="7080"/>
        </w:tabs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Міський голова                                                                        В.О.МАЛЕЦЬКИЙ</w:t>
      </w:r>
    </w:p>
    <w:p w:rsidR="00345EBB" w:rsidRDefault="00345EBB">
      <w:pPr>
        <w:pStyle w:val="normal0"/>
        <w:tabs>
          <w:tab w:val="left" w:pos="7080"/>
        </w:tabs>
        <w:jc w:val="both"/>
        <w:rPr>
          <w:color w:val="000000"/>
          <w:sz w:val="28"/>
          <w:szCs w:val="28"/>
        </w:rPr>
      </w:pPr>
    </w:p>
    <w:p w:rsidR="00345EBB" w:rsidRDefault="00345EBB">
      <w:pPr>
        <w:pStyle w:val="normal0"/>
        <w:tabs>
          <w:tab w:val="left" w:pos="7080"/>
        </w:tabs>
        <w:jc w:val="both"/>
        <w:rPr>
          <w:color w:val="000000"/>
          <w:sz w:val="28"/>
          <w:szCs w:val="28"/>
        </w:rPr>
      </w:pPr>
    </w:p>
    <w:p w:rsidR="00345EBB" w:rsidRDefault="00345EBB">
      <w:pPr>
        <w:pStyle w:val="normal0"/>
        <w:tabs>
          <w:tab w:val="left" w:pos="7080"/>
        </w:tabs>
        <w:jc w:val="both"/>
        <w:rPr>
          <w:color w:val="000000"/>
          <w:sz w:val="28"/>
          <w:szCs w:val="28"/>
        </w:rPr>
      </w:pPr>
    </w:p>
    <w:p w:rsidR="00345EBB" w:rsidRPr="00373AC8" w:rsidRDefault="00345EBB" w:rsidP="006C4BC0">
      <w:pPr>
        <w:pStyle w:val="normal0"/>
        <w:tabs>
          <w:tab w:val="left" w:pos="11840"/>
        </w:tabs>
        <w:rPr>
          <w:b/>
          <w:bCs/>
          <w:color w:val="000000"/>
          <w:sz w:val="28"/>
          <w:szCs w:val="28"/>
        </w:rPr>
      </w:pPr>
    </w:p>
    <w:p w:rsidR="00345EBB" w:rsidRDefault="00345EBB">
      <w:pPr>
        <w:pStyle w:val="normal0"/>
        <w:tabs>
          <w:tab w:val="left" w:pos="11840"/>
        </w:tabs>
        <w:ind w:left="5160"/>
        <w:rPr>
          <w:b/>
          <w:bCs/>
          <w:color w:val="000000"/>
          <w:sz w:val="28"/>
          <w:szCs w:val="28"/>
        </w:rPr>
      </w:pPr>
    </w:p>
    <w:p w:rsidR="00345EBB" w:rsidRDefault="00345EBB" w:rsidP="00D22D21">
      <w:pPr>
        <w:pStyle w:val="normal0"/>
        <w:tabs>
          <w:tab w:val="left" w:pos="11840"/>
        </w:tabs>
        <w:rPr>
          <w:b/>
          <w:bCs/>
          <w:color w:val="000000"/>
          <w:sz w:val="28"/>
          <w:szCs w:val="28"/>
        </w:rPr>
      </w:pPr>
    </w:p>
    <w:p w:rsidR="00345EBB" w:rsidRDefault="00345EBB">
      <w:pPr>
        <w:pStyle w:val="normal0"/>
        <w:tabs>
          <w:tab w:val="left" w:pos="11840"/>
        </w:tabs>
        <w:ind w:left="5160"/>
        <w:rPr>
          <w:b/>
          <w:bCs/>
          <w:color w:val="000000"/>
          <w:sz w:val="28"/>
          <w:szCs w:val="28"/>
        </w:rPr>
      </w:pPr>
    </w:p>
    <w:p w:rsidR="00345EBB" w:rsidRDefault="00345EBB" w:rsidP="0061046E">
      <w:pPr>
        <w:pStyle w:val="normal0"/>
        <w:tabs>
          <w:tab w:val="left" w:pos="11840"/>
        </w:tabs>
        <w:ind w:left="516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Додаток </w:t>
      </w:r>
    </w:p>
    <w:p w:rsidR="00345EBB" w:rsidRDefault="00345EBB">
      <w:pPr>
        <w:pStyle w:val="normal0"/>
        <w:tabs>
          <w:tab w:val="left" w:pos="11840"/>
        </w:tabs>
        <w:ind w:left="51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 рішення виконавчого комітету Кременчуцької міської ради</w:t>
      </w:r>
    </w:p>
    <w:p w:rsidR="00345EBB" w:rsidRDefault="00345EBB" w:rsidP="003157B7">
      <w:pPr>
        <w:pStyle w:val="normal0"/>
        <w:tabs>
          <w:tab w:val="left" w:pos="11840"/>
        </w:tabs>
        <w:ind w:left="5160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b/>
          <w:bCs/>
          <w:color w:val="000000"/>
          <w:sz w:val="28"/>
          <w:szCs w:val="28"/>
        </w:rPr>
        <w:t>Полтавської області</w:t>
      </w:r>
    </w:p>
    <w:p w:rsidR="00345EBB" w:rsidRDefault="00345EBB">
      <w:pPr>
        <w:pStyle w:val="normal0"/>
        <w:tabs>
          <w:tab w:val="left" w:pos="11840"/>
        </w:tabs>
        <w:rPr>
          <w:color w:val="000000"/>
          <w:sz w:val="28"/>
          <w:szCs w:val="28"/>
        </w:rPr>
      </w:pPr>
    </w:p>
    <w:p w:rsidR="00345EBB" w:rsidRDefault="00345EBB">
      <w:pPr>
        <w:pStyle w:val="normal0"/>
        <w:tabs>
          <w:tab w:val="left" w:pos="11840"/>
        </w:tabs>
        <w:jc w:val="center"/>
        <w:rPr>
          <w:b/>
          <w:bCs/>
          <w:color w:val="000000"/>
          <w:sz w:val="28"/>
          <w:szCs w:val="28"/>
        </w:rPr>
      </w:pPr>
      <w:bookmarkStart w:id="1" w:name="_30j0zll" w:colFirst="0" w:colLast="0"/>
      <w:bookmarkEnd w:id="1"/>
      <w:r>
        <w:rPr>
          <w:b/>
          <w:bCs/>
          <w:color w:val="000000"/>
          <w:sz w:val="28"/>
          <w:szCs w:val="28"/>
        </w:rPr>
        <w:t>Положення міської цільової програми «Громадський бюджет м. Кременчука на 2016-2020 роки»</w:t>
      </w:r>
    </w:p>
    <w:p w:rsidR="00345EBB" w:rsidRDefault="00345EBB">
      <w:pPr>
        <w:pStyle w:val="normal0"/>
        <w:keepNext/>
        <w:keepLines/>
        <w:widowControl w:val="0"/>
        <w:spacing w:before="240" w:after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Загальні положення</w:t>
      </w:r>
    </w:p>
    <w:p w:rsidR="00345EBB" w:rsidRDefault="00345EBB" w:rsidP="00D22D21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 Терміни, які вживаються в Положенні та  Громадському бюджеті в цілому</w:t>
      </w:r>
      <w:r>
        <w:rPr>
          <w:sz w:val="28"/>
          <w:szCs w:val="28"/>
        </w:rPr>
        <w:t>:</w:t>
      </w:r>
    </w:p>
    <w:p w:rsidR="00345EBB" w:rsidRPr="001E643B" w:rsidRDefault="00345EBB">
      <w:pPr>
        <w:pStyle w:val="normal0"/>
        <w:widowControl w:val="0"/>
        <w:ind w:firstLine="7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1.1.1. </w:t>
      </w:r>
      <w:r w:rsidRPr="00D22D21">
        <w:rPr>
          <w:b/>
          <w:bCs/>
          <w:color w:val="000000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ромадський бюджет</w:t>
      </w:r>
      <w:r>
        <w:rPr>
          <w:b/>
          <w:bCs/>
          <w:sz w:val="28"/>
          <w:szCs w:val="28"/>
        </w:rPr>
        <w:t xml:space="preserve">, </w:t>
      </w:r>
      <w:r w:rsidRPr="001E643B">
        <w:rPr>
          <w:b/>
          <w:bCs/>
          <w:color w:val="000000"/>
          <w:sz w:val="28"/>
          <w:szCs w:val="28"/>
        </w:rPr>
        <w:t>бюджет участі або партисипативний бюджет</w:t>
      </w:r>
      <w:r w:rsidRPr="001E643B">
        <w:rPr>
          <w:color w:val="000000"/>
          <w:sz w:val="28"/>
          <w:szCs w:val="28"/>
        </w:rPr>
        <w:t xml:space="preserve"> (далі – Громадський бюджет) </w:t>
      </w:r>
      <w:r w:rsidRPr="00116A12">
        <w:rPr>
          <w:color w:val="000000"/>
          <w:sz w:val="28"/>
          <w:szCs w:val="28"/>
        </w:rPr>
        <w:t>-</w:t>
      </w:r>
      <w:r w:rsidRPr="001E643B">
        <w:rPr>
          <w:color w:val="000000"/>
          <w:sz w:val="28"/>
          <w:szCs w:val="28"/>
        </w:rPr>
        <w:t xml:space="preserve"> частина міського бюджету міста Кременчука, з якого здійснюється фінансування </w:t>
      </w:r>
      <w:r w:rsidRPr="001E643B">
        <w:rPr>
          <w:sz w:val="28"/>
          <w:szCs w:val="28"/>
        </w:rPr>
        <w:t>проектів - заходів, виконання робіт, надання послуг,</w:t>
      </w:r>
      <w:r w:rsidRPr="001E643B">
        <w:rPr>
          <w:color w:val="000000"/>
          <w:sz w:val="28"/>
          <w:szCs w:val="28"/>
        </w:rPr>
        <w:t xml:space="preserve"> визначених безпосередньо </w:t>
      </w:r>
      <w:r w:rsidRPr="001E643B">
        <w:rPr>
          <w:sz w:val="28"/>
          <w:szCs w:val="28"/>
        </w:rPr>
        <w:t xml:space="preserve">мешканцями </w:t>
      </w:r>
      <w:r w:rsidRPr="001E643B">
        <w:rPr>
          <w:color w:val="000000"/>
          <w:sz w:val="28"/>
          <w:szCs w:val="28"/>
        </w:rPr>
        <w:t xml:space="preserve">міста </w:t>
      </w:r>
      <w:r w:rsidRPr="001E643B">
        <w:rPr>
          <w:sz w:val="28"/>
          <w:szCs w:val="28"/>
        </w:rPr>
        <w:t xml:space="preserve">Кременчука шляхом голосування, </w:t>
      </w:r>
      <w:r w:rsidRPr="001E643B">
        <w:rPr>
          <w:color w:val="000000"/>
          <w:sz w:val="28"/>
          <w:szCs w:val="28"/>
        </w:rPr>
        <w:t>відповідно до оформлених проектних пропозицій, які стали переможцями м</w:t>
      </w:r>
      <w:r w:rsidRPr="001E643B">
        <w:rPr>
          <w:sz w:val="28"/>
          <w:szCs w:val="28"/>
        </w:rPr>
        <w:t>і</w:t>
      </w:r>
      <w:r w:rsidRPr="001E643B">
        <w:rPr>
          <w:color w:val="000000"/>
          <w:sz w:val="28"/>
          <w:szCs w:val="28"/>
        </w:rPr>
        <w:t>сько</w:t>
      </w:r>
      <w:r w:rsidRPr="001E643B">
        <w:rPr>
          <w:sz w:val="28"/>
          <w:szCs w:val="28"/>
        </w:rPr>
        <w:t>ї цільової програми “Громадський бюджет м. Кременчука на 2016-2020 роки” (далі - Програма)</w:t>
      </w:r>
      <w:r>
        <w:rPr>
          <w:color w:val="000000"/>
          <w:sz w:val="28"/>
          <w:szCs w:val="28"/>
        </w:rPr>
        <w:t>.</w:t>
      </w:r>
      <w:r w:rsidRPr="001E643B">
        <w:rPr>
          <w:color w:val="000000"/>
          <w:sz w:val="28"/>
          <w:szCs w:val="28"/>
        </w:rPr>
        <w:t xml:space="preserve"> </w:t>
      </w:r>
    </w:p>
    <w:p w:rsidR="00345EBB" w:rsidRPr="001E643B" w:rsidRDefault="00345EBB">
      <w:pPr>
        <w:pStyle w:val="normal0"/>
        <w:widowControl w:val="0"/>
        <w:ind w:firstLine="714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1.1.2.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У</w:t>
      </w:r>
      <w:r w:rsidRPr="001E643B">
        <w:rPr>
          <w:b/>
          <w:bCs/>
          <w:color w:val="000000"/>
          <w:sz w:val="28"/>
          <w:szCs w:val="28"/>
        </w:rPr>
        <w:t>часники Громадського бюджету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1E643B">
        <w:rPr>
          <w:color w:val="000000"/>
          <w:sz w:val="28"/>
          <w:szCs w:val="28"/>
        </w:rPr>
        <w:t>всі зареєстровані користувачі електронної системи</w:t>
      </w:r>
      <w:r>
        <w:rPr>
          <w:color w:val="000000"/>
          <w:sz w:val="28"/>
          <w:szCs w:val="28"/>
        </w:rPr>
        <w:t>.</w:t>
      </w:r>
      <w:r w:rsidRPr="001E643B">
        <w:rPr>
          <w:color w:val="000000"/>
          <w:sz w:val="28"/>
          <w:szCs w:val="28"/>
        </w:rPr>
        <w:t xml:space="preserve"> </w:t>
      </w:r>
    </w:p>
    <w:p w:rsidR="00345EBB" w:rsidRPr="001E643B" w:rsidRDefault="00345EBB">
      <w:pPr>
        <w:pStyle w:val="normal0"/>
        <w:widowControl w:val="0"/>
        <w:ind w:firstLine="714"/>
        <w:jc w:val="both"/>
        <w:rPr>
          <w:sz w:val="28"/>
          <w:szCs w:val="28"/>
        </w:rPr>
      </w:pPr>
      <w:r w:rsidRPr="001E643B">
        <w:rPr>
          <w:sz w:val="28"/>
          <w:szCs w:val="28"/>
        </w:rPr>
        <w:t>1.1.3.</w:t>
      </w: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Е</w:t>
      </w:r>
      <w:r w:rsidRPr="001E643B">
        <w:rPr>
          <w:b/>
          <w:bCs/>
          <w:sz w:val="28"/>
          <w:szCs w:val="28"/>
        </w:rPr>
        <w:t>лектронна система</w:t>
      </w:r>
      <w:r>
        <w:rPr>
          <w:sz w:val="28"/>
          <w:szCs w:val="28"/>
        </w:rPr>
        <w:t xml:space="preserve"> - веб-</w:t>
      </w:r>
      <w:r w:rsidRPr="001E643B">
        <w:rPr>
          <w:sz w:val="28"/>
          <w:szCs w:val="28"/>
        </w:rPr>
        <w:t>портал, на якому відбувається п</w:t>
      </w:r>
      <w:r>
        <w:rPr>
          <w:sz w:val="28"/>
          <w:szCs w:val="28"/>
        </w:rPr>
        <w:t>овний цикл Громадського бюджету.</w:t>
      </w:r>
    </w:p>
    <w:p w:rsidR="00345EBB" w:rsidRDefault="00345EBB">
      <w:pPr>
        <w:pStyle w:val="normal0"/>
        <w:widowControl w:val="0"/>
        <w:ind w:firstLine="7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. </w:t>
      </w:r>
      <w:r>
        <w:rPr>
          <w:b/>
          <w:bCs/>
          <w:color w:val="000000"/>
          <w:sz w:val="28"/>
          <w:szCs w:val="28"/>
        </w:rPr>
        <w:t xml:space="preserve">Робоча група з питань впровадження громадського (партисипаторного) бюджету в місті Кременчуці </w:t>
      </w:r>
      <w:r>
        <w:rPr>
          <w:color w:val="000000"/>
          <w:sz w:val="28"/>
          <w:szCs w:val="28"/>
        </w:rPr>
        <w:t xml:space="preserve">(далі – Робоча група) -  колегіальний постійнодіючий консультативно-дорадчий орган, який утворюється розпорядженням міського голови Кременчука з метою координації робіт, пов’язаних з реалізацією проектів за рахунок Громадського бюджету в місті Кременчуці. 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1.1.</w:t>
      </w:r>
      <w:r w:rsidRPr="001E643B">
        <w:rPr>
          <w:sz w:val="28"/>
          <w:szCs w:val="28"/>
        </w:rPr>
        <w:t>5</w:t>
      </w:r>
      <w:r w:rsidRPr="001E643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П</w:t>
      </w:r>
      <w:r w:rsidRPr="001E643B">
        <w:rPr>
          <w:b/>
          <w:bCs/>
          <w:color w:val="000000"/>
          <w:sz w:val="28"/>
          <w:szCs w:val="28"/>
        </w:rPr>
        <w:t>роектна пропозиція</w:t>
      </w:r>
      <w:r>
        <w:rPr>
          <w:color w:val="000000"/>
          <w:sz w:val="28"/>
          <w:szCs w:val="28"/>
        </w:rPr>
        <w:t xml:space="preserve"> (далі - проект) - </w:t>
      </w:r>
      <w:r w:rsidRPr="001E643B">
        <w:rPr>
          <w:color w:val="000000"/>
          <w:sz w:val="28"/>
          <w:szCs w:val="28"/>
        </w:rPr>
        <w:t xml:space="preserve">план дій, комплекс робіт, задумів, </w:t>
      </w:r>
      <w:r w:rsidRPr="001E643B">
        <w:rPr>
          <w:sz w:val="28"/>
          <w:szCs w:val="28"/>
        </w:rPr>
        <w:t>які</w:t>
      </w:r>
      <w:r w:rsidRPr="001E643B">
        <w:rPr>
          <w:color w:val="000000"/>
          <w:sz w:val="28"/>
          <w:szCs w:val="28"/>
        </w:rPr>
        <w:t xml:space="preserve"> описані у бланку-заяві з відповідним обґрунтуванням, розрахунками витрат, кресленнями (картами, схемами), фотографіями, візуалізацією, що розкривають сутність </w:t>
      </w:r>
      <w:r w:rsidRPr="001E643B">
        <w:rPr>
          <w:sz w:val="28"/>
          <w:szCs w:val="28"/>
        </w:rPr>
        <w:t>ідеї</w:t>
      </w:r>
      <w:r w:rsidRPr="001E643B">
        <w:rPr>
          <w:color w:val="000000"/>
          <w:sz w:val="28"/>
          <w:szCs w:val="28"/>
        </w:rPr>
        <w:t xml:space="preserve"> та оформлені у додатках до проекту</w:t>
      </w:r>
      <w:r w:rsidRPr="001E643B">
        <w:rPr>
          <w:sz w:val="28"/>
          <w:szCs w:val="28"/>
        </w:rPr>
        <w:t xml:space="preserve"> у відповідності до вимог цього Положення, місцевих нормативно-правових актів та </w:t>
      </w:r>
      <w:r w:rsidRPr="001E643B">
        <w:rPr>
          <w:color w:val="000000"/>
          <w:sz w:val="28"/>
          <w:szCs w:val="28"/>
        </w:rPr>
        <w:t xml:space="preserve">не суперечить </w:t>
      </w:r>
      <w:r>
        <w:rPr>
          <w:color w:val="000000"/>
          <w:sz w:val="28"/>
          <w:szCs w:val="28"/>
        </w:rPr>
        <w:t>з</w:t>
      </w:r>
      <w:r w:rsidRPr="001E643B">
        <w:rPr>
          <w:color w:val="000000"/>
          <w:sz w:val="28"/>
          <w:szCs w:val="28"/>
        </w:rPr>
        <w:t>аконодавству України</w:t>
      </w:r>
      <w:r>
        <w:rPr>
          <w:sz w:val="28"/>
          <w:szCs w:val="28"/>
        </w:rPr>
        <w:t>.</w:t>
      </w:r>
      <w:r w:rsidRPr="001E643B">
        <w:rPr>
          <w:color w:val="000000"/>
          <w:sz w:val="28"/>
          <w:szCs w:val="28"/>
        </w:rPr>
        <w:t xml:space="preserve"> </w:t>
      </w:r>
    </w:p>
    <w:p w:rsidR="00345EBB" w:rsidRPr="001E643B" w:rsidRDefault="00345EBB">
      <w:pPr>
        <w:pStyle w:val="normal0"/>
        <w:widowControl w:val="0"/>
        <w:ind w:firstLine="714"/>
        <w:jc w:val="both"/>
        <w:rPr>
          <w:sz w:val="28"/>
          <w:szCs w:val="28"/>
        </w:rPr>
      </w:pPr>
      <w:r w:rsidRPr="001E643B">
        <w:rPr>
          <w:sz w:val="28"/>
          <w:szCs w:val="28"/>
        </w:rPr>
        <w:t>1.1.6.</w:t>
      </w: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Б</w:t>
      </w:r>
      <w:r w:rsidRPr="001E643B">
        <w:rPr>
          <w:b/>
          <w:bCs/>
          <w:sz w:val="28"/>
          <w:szCs w:val="28"/>
        </w:rPr>
        <w:t>ланк-заява</w:t>
      </w:r>
      <w:r>
        <w:rPr>
          <w:sz w:val="28"/>
          <w:szCs w:val="28"/>
        </w:rPr>
        <w:t xml:space="preserve"> - </w:t>
      </w:r>
      <w:r w:rsidRPr="001E643B">
        <w:rPr>
          <w:sz w:val="28"/>
          <w:szCs w:val="28"/>
        </w:rPr>
        <w:t>єдина для всіх авторів, обов’язкова для заповнення форма, яка містить опис, бюджет проекту та додатки</w:t>
      </w:r>
      <w:r>
        <w:rPr>
          <w:sz w:val="28"/>
          <w:szCs w:val="28"/>
        </w:rPr>
        <w:t>.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sz w:val="28"/>
          <w:szCs w:val="28"/>
        </w:rPr>
        <w:t>1.1.7.</w:t>
      </w: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А</w:t>
      </w:r>
      <w:r w:rsidRPr="001E643B">
        <w:rPr>
          <w:b/>
          <w:bCs/>
          <w:sz w:val="28"/>
          <w:szCs w:val="28"/>
        </w:rPr>
        <w:t>втор проекту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1E643B">
        <w:rPr>
          <w:sz w:val="28"/>
          <w:szCs w:val="28"/>
        </w:rPr>
        <w:t>громадянин України, іноземець, особа без громадянства, яка має дозвіл на постійне проживання на території України, який подає свій проект на Громадський бюджет, і якому на момент подання проекту виповнилось 14 років, за наявності документа, що посвідчує особу (паспорт, ID картка, п</w:t>
      </w:r>
      <w:r>
        <w:rPr>
          <w:sz w:val="28"/>
          <w:szCs w:val="28"/>
        </w:rPr>
        <w:t>освідка на постійне проживання).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1.1.</w:t>
      </w:r>
      <w:r w:rsidRPr="001E643B">
        <w:rPr>
          <w:sz w:val="28"/>
          <w:szCs w:val="28"/>
        </w:rPr>
        <w:t>8</w:t>
      </w:r>
      <w:r w:rsidRPr="001E643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М</w:t>
      </w:r>
      <w:r w:rsidRPr="001E643B">
        <w:rPr>
          <w:b/>
          <w:bCs/>
          <w:color w:val="000000"/>
          <w:sz w:val="28"/>
          <w:szCs w:val="28"/>
        </w:rPr>
        <w:t xml:space="preserve">алий </w:t>
      </w:r>
      <w:r w:rsidRPr="00116A12">
        <w:rPr>
          <w:b/>
          <w:bCs/>
          <w:color w:val="000000"/>
          <w:sz w:val="28"/>
          <w:szCs w:val="28"/>
        </w:rPr>
        <w:t>проект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116A12">
        <w:rPr>
          <w:color w:val="000000"/>
          <w:sz w:val="28"/>
          <w:szCs w:val="28"/>
        </w:rPr>
        <w:t>проектна</w:t>
      </w:r>
      <w:r w:rsidRPr="001E643B">
        <w:rPr>
          <w:color w:val="000000"/>
          <w:sz w:val="28"/>
          <w:szCs w:val="28"/>
        </w:rPr>
        <w:t xml:space="preserve"> пропозиція, яка подається автором на Громадський бюджет в одному з 11 секторів міста Кременчука </w:t>
      </w:r>
      <w:r w:rsidRPr="001E643B">
        <w:rPr>
          <w:sz w:val="28"/>
          <w:szCs w:val="28"/>
        </w:rPr>
        <w:t xml:space="preserve">згідно з </w:t>
      </w:r>
      <w:r>
        <w:rPr>
          <w:sz w:val="28"/>
          <w:szCs w:val="28"/>
        </w:rPr>
        <w:t>д</w:t>
      </w:r>
      <w:r w:rsidRPr="001E643B">
        <w:rPr>
          <w:sz w:val="28"/>
          <w:szCs w:val="28"/>
        </w:rPr>
        <w:t>одатком 3 цього Положення</w:t>
      </w:r>
      <w:r w:rsidRPr="001E643B">
        <w:rPr>
          <w:color w:val="000000"/>
          <w:sz w:val="28"/>
          <w:szCs w:val="28"/>
        </w:rPr>
        <w:t xml:space="preserve"> та вартість якої становить не більше визначеної суми для цієї категорії проектів відповідно до Додатк</w:t>
      </w:r>
      <w:r w:rsidRPr="001E643B">
        <w:rPr>
          <w:sz w:val="28"/>
          <w:szCs w:val="28"/>
        </w:rPr>
        <w:t>у</w:t>
      </w:r>
      <w:r w:rsidRPr="001E643B">
        <w:rPr>
          <w:color w:val="000000"/>
          <w:sz w:val="28"/>
          <w:szCs w:val="28"/>
        </w:rPr>
        <w:t xml:space="preserve"> 6 цього Положення</w:t>
      </w:r>
      <w:r>
        <w:rPr>
          <w:sz w:val="28"/>
          <w:szCs w:val="28"/>
        </w:rPr>
        <w:t>.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color w:val="000000"/>
          <w:sz w:val="28"/>
          <w:szCs w:val="28"/>
        </w:rPr>
        <w:t>1.1.</w:t>
      </w:r>
      <w:r w:rsidRPr="001E643B">
        <w:rPr>
          <w:sz w:val="28"/>
          <w:szCs w:val="28"/>
        </w:rPr>
        <w:t>9</w:t>
      </w:r>
      <w:r w:rsidRPr="001E643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В</w:t>
      </w:r>
      <w:r w:rsidRPr="001E643B">
        <w:rPr>
          <w:b/>
          <w:bCs/>
          <w:color w:val="000000"/>
          <w:sz w:val="28"/>
          <w:szCs w:val="28"/>
        </w:rPr>
        <w:t>еликий проект</w:t>
      </w:r>
      <w:r w:rsidRPr="001E643B">
        <w:rPr>
          <w:color w:val="000000"/>
          <w:sz w:val="28"/>
          <w:szCs w:val="28"/>
        </w:rPr>
        <w:t xml:space="preserve"> - проектна пропозиція, яка подається автором на Громадський бюджет на всій території міста Кременчука та вартість якої становить не більше </w:t>
      </w:r>
      <w:r w:rsidRPr="001E643B">
        <w:rPr>
          <w:sz w:val="28"/>
          <w:szCs w:val="28"/>
        </w:rPr>
        <w:t>визначеної суми для цієї категорії проектів відповід</w:t>
      </w:r>
      <w:r>
        <w:rPr>
          <w:sz w:val="28"/>
          <w:szCs w:val="28"/>
        </w:rPr>
        <w:t>но до додатку 6 цього Положення.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color w:val="000000"/>
          <w:sz w:val="28"/>
          <w:szCs w:val="28"/>
        </w:rPr>
        <w:t>1.1.</w:t>
      </w:r>
      <w:r w:rsidRPr="001E643B">
        <w:rPr>
          <w:sz w:val="28"/>
          <w:szCs w:val="28"/>
        </w:rPr>
        <w:t>10</w:t>
      </w:r>
      <w:r w:rsidRPr="001E643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b/>
          <w:bCs/>
          <w:sz w:val="28"/>
          <w:szCs w:val="28"/>
        </w:rPr>
        <w:t>К</w:t>
      </w:r>
      <w:r w:rsidRPr="001E643B">
        <w:rPr>
          <w:b/>
          <w:bCs/>
          <w:sz w:val="28"/>
          <w:szCs w:val="28"/>
        </w:rPr>
        <w:t xml:space="preserve">омунальний </w:t>
      </w:r>
      <w:r w:rsidRPr="001E643B">
        <w:rPr>
          <w:b/>
          <w:bCs/>
          <w:color w:val="000000"/>
          <w:sz w:val="28"/>
          <w:szCs w:val="28"/>
        </w:rPr>
        <w:t>проект</w:t>
      </w:r>
      <w:r w:rsidRPr="001E643B">
        <w:rPr>
          <w:color w:val="000000"/>
          <w:sz w:val="28"/>
          <w:szCs w:val="28"/>
        </w:rPr>
        <w:t xml:space="preserve"> </w:t>
      </w:r>
      <w:r w:rsidRPr="00116A12">
        <w:rPr>
          <w:color w:val="000000"/>
          <w:sz w:val="28"/>
          <w:szCs w:val="28"/>
        </w:rPr>
        <w:t xml:space="preserve">- </w:t>
      </w:r>
      <w:r w:rsidRPr="001E643B">
        <w:rPr>
          <w:color w:val="000000"/>
          <w:sz w:val="28"/>
          <w:szCs w:val="28"/>
        </w:rPr>
        <w:t xml:space="preserve">проектна пропозиція, яка подається автором на Громадський бюджет тільки в установах, підприємствах, організаціях, що перебувають в комунальній власності Кременчуцької міської ради Полтавської області згідно з додатком 5 цього Положення і його вартість становить не більше </w:t>
      </w:r>
      <w:r w:rsidRPr="001E643B">
        <w:rPr>
          <w:sz w:val="28"/>
          <w:szCs w:val="28"/>
        </w:rPr>
        <w:t>визначеної суми для цієї категорії п</w:t>
      </w:r>
      <w:r>
        <w:rPr>
          <w:sz w:val="28"/>
          <w:szCs w:val="28"/>
        </w:rPr>
        <w:t>роектів відповідно до додатку 6 цього Положення.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color w:val="000000"/>
          <w:sz w:val="28"/>
          <w:szCs w:val="28"/>
        </w:rPr>
        <w:t>1.1.</w:t>
      </w:r>
      <w:r w:rsidRPr="001E643B">
        <w:rPr>
          <w:sz w:val="28"/>
          <w:szCs w:val="28"/>
        </w:rPr>
        <w:t>11</w:t>
      </w:r>
      <w:r w:rsidRPr="001E643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С</w:t>
      </w:r>
      <w:r w:rsidRPr="001E643B">
        <w:rPr>
          <w:b/>
          <w:bCs/>
          <w:color w:val="000000"/>
          <w:sz w:val="28"/>
          <w:szCs w:val="28"/>
        </w:rPr>
        <w:t>оціальний проект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1E643B">
        <w:rPr>
          <w:color w:val="000000"/>
          <w:sz w:val="28"/>
          <w:szCs w:val="28"/>
        </w:rPr>
        <w:t xml:space="preserve">проектна пропозиція, яка подається автором на Громадський бюджет на території міста Кременчука у місцях загального користування або </w:t>
      </w:r>
      <w:r w:rsidRPr="001E643B">
        <w:rPr>
          <w:sz w:val="28"/>
          <w:szCs w:val="28"/>
        </w:rPr>
        <w:t>в установах, підприємствах, організаціях, що перебувають в комунальній власності Кременчуцької міської ради Полтавської області за вин</w:t>
      </w:r>
      <w:r>
        <w:rPr>
          <w:sz w:val="28"/>
          <w:szCs w:val="28"/>
        </w:rPr>
        <w:t>ятком установ, які зазначені в д</w:t>
      </w:r>
      <w:r w:rsidRPr="001E643B">
        <w:rPr>
          <w:sz w:val="28"/>
          <w:szCs w:val="28"/>
        </w:rPr>
        <w:t xml:space="preserve">одатку 5 цього Положення, </w:t>
      </w:r>
      <w:r w:rsidRPr="001E643B">
        <w:rPr>
          <w:color w:val="000000"/>
          <w:sz w:val="28"/>
          <w:szCs w:val="28"/>
        </w:rPr>
        <w:t>тематика якої на</w:t>
      </w:r>
      <w:r w:rsidRPr="001E643B">
        <w:rPr>
          <w:sz w:val="28"/>
          <w:szCs w:val="28"/>
        </w:rPr>
        <w:t>правлена на вирішення питань</w:t>
      </w:r>
      <w:r>
        <w:rPr>
          <w:sz w:val="28"/>
          <w:szCs w:val="28"/>
        </w:rPr>
        <w:t xml:space="preserve"> екології,</w:t>
      </w:r>
      <w:r w:rsidRPr="001E643B">
        <w:rPr>
          <w:sz w:val="28"/>
          <w:szCs w:val="28"/>
        </w:rPr>
        <w:t xml:space="preserve"> інклюзії, безбар’єрності  в місті, соціальних потреб жителів </w:t>
      </w:r>
      <w:r>
        <w:rPr>
          <w:sz w:val="28"/>
          <w:szCs w:val="28"/>
        </w:rPr>
        <w:t>та людей з особливими потребами</w:t>
      </w:r>
      <w:r w:rsidRPr="001E643B">
        <w:rPr>
          <w:color w:val="000000"/>
          <w:sz w:val="28"/>
          <w:szCs w:val="28"/>
        </w:rPr>
        <w:t xml:space="preserve"> і його вартість становить не більше </w:t>
      </w:r>
      <w:r w:rsidRPr="001E643B">
        <w:rPr>
          <w:sz w:val="28"/>
          <w:szCs w:val="28"/>
        </w:rPr>
        <w:t>визначеної суми для цієї категорії п</w:t>
      </w:r>
      <w:r>
        <w:rPr>
          <w:sz w:val="28"/>
          <w:szCs w:val="28"/>
        </w:rPr>
        <w:t>роектів відповідно до додатку 6 цього Положення.</w:t>
      </w:r>
    </w:p>
    <w:p w:rsidR="00345EBB" w:rsidRPr="001E643B" w:rsidRDefault="00345EBB">
      <w:pPr>
        <w:pStyle w:val="normal0"/>
        <w:widowControl w:val="0"/>
        <w:ind w:firstLine="714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1.1.1</w:t>
      </w:r>
      <w:r w:rsidRPr="001E643B">
        <w:rPr>
          <w:sz w:val="28"/>
          <w:szCs w:val="28"/>
        </w:rPr>
        <w:t>2</w:t>
      </w:r>
      <w:r w:rsidRPr="001E643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А</w:t>
      </w:r>
      <w:r w:rsidRPr="001E643B">
        <w:rPr>
          <w:b/>
          <w:bCs/>
          <w:color w:val="000000"/>
          <w:sz w:val="28"/>
          <w:szCs w:val="28"/>
        </w:rPr>
        <w:t>наліз прое</w:t>
      </w:r>
      <w:r w:rsidRPr="001E643B">
        <w:rPr>
          <w:b/>
          <w:bCs/>
          <w:sz w:val="28"/>
          <w:szCs w:val="28"/>
        </w:rPr>
        <w:t>ктів</w:t>
      </w:r>
      <w:r>
        <w:rPr>
          <w:color w:val="000000"/>
          <w:sz w:val="28"/>
          <w:szCs w:val="28"/>
        </w:rPr>
        <w:t xml:space="preserve"> - </w:t>
      </w:r>
      <w:r w:rsidRPr="001E643B">
        <w:rPr>
          <w:color w:val="000000"/>
          <w:sz w:val="28"/>
          <w:szCs w:val="28"/>
        </w:rPr>
        <w:t xml:space="preserve">перевірка поданих авторами </w:t>
      </w:r>
      <w:r w:rsidRPr="001E643B">
        <w:rPr>
          <w:sz w:val="28"/>
          <w:szCs w:val="28"/>
        </w:rPr>
        <w:t xml:space="preserve">проектів </w:t>
      </w:r>
      <w:r w:rsidRPr="001E643B">
        <w:rPr>
          <w:color w:val="000000"/>
          <w:sz w:val="28"/>
          <w:szCs w:val="28"/>
        </w:rPr>
        <w:t xml:space="preserve">на предмет відповідності вимогам </w:t>
      </w:r>
      <w:r w:rsidRPr="001E643B">
        <w:rPr>
          <w:sz w:val="28"/>
          <w:szCs w:val="28"/>
        </w:rPr>
        <w:t>м</w:t>
      </w:r>
      <w:r w:rsidRPr="001E643B">
        <w:rPr>
          <w:color w:val="000000"/>
          <w:sz w:val="28"/>
          <w:szCs w:val="28"/>
        </w:rPr>
        <w:t xml:space="preserve">іської цільової програми «Громадський бюджет м. Кременчука на 2016-2020 роки» та </w:t>
      </w:r>
      <w:r w:rsidRPr="001E643B">
        <w:rPr>
          <w:sz w:val="28"/>
          <w:szCs w:val="28"/>
        </w:rPr>
        <w:t>цього Положення</w:t>
      </w:r>
      <w:r w:rsidRPr="001E643B">
        <w:rPr>
          <w:color w:val="000000"/>
          <w:sz w:val="28"/>
          <w:szCs w:val="28"/>
        </w:rPr>
        <w:t xml:space="preserve">, місцевим нормативно-правовим актам та </w:t>
      </w:r>
      <w:r>
        <w:rPr>
          <w:color w:val="000000"/>
          <w:sz w:val="28"/>
          <w:szCs w:val="28"/>
        </w:rPr>
        <w:t>з</w:t>
      </w:r>
      <w:r w:rsidRPr="001E643B">
        <w:rPr>
          <w:color w:val="000000"/>
          <w:sz w:val="28"/>
          <w:szCs w:val="28"/>
        </w:rPr>
        <w:t xml:space="preserve">аконодавству України. Аналіз </w:t>
      </w:r>
      <w:r w:rsidRPr="001E643B">
        <w:rPr>
          <w:sz w:val="28"/>
          <w:szCs w:val="28"/>
        </w:rPr>
        <w:t xml:space="preserve">проектів </w:t>
      </w:r>
      <w:r w:rsidRPr="001E643B">
        <w:rPr>
          <w:color w:val="000000"/>
          <w:sz w:val="28"/>
          <w:szCs w:val="28"/>
        </w:rPr>
        <w:t xml:space="preserve">здійснюється працівниками відповідних структурних підрозділів та комунальних </w:t>
      </w:r>
      <w:r w:rsidRPr="001E643B">
        <w:rPr>
          <w:sz w:val="28"/>
          <w:szCs w:val="28"/>
        </w:rPr>
        <w:t>підприємств</w:t>
      </w:r>
      <w:r w:rsidRPr="001E643B">
        <w:rPr>
          <w:color w:val="000000"/>
          <w:sz w:val="28"/>
          <w:szCs w:val="28"/>
        </w:rPr>
        <w:t xml:space="preserve"> виконавчого комітету Кременчуцької міської ради Полтавської області за дорученням пер</w:t>
      </w:r>
      <w:r>
        <w:rPr>
          <w:color w:val="000000"/>
          <w:sz w:val="28"/>
          <w:szCs w:val="28"/>
        </w:rPr>
        <w:t>шого заступника міського голови.</w:t>
      </w:r>
      <w:r w:rsidRPr="001E643B">
        <w:rPr>
          <w:color w:val="000000"/>
          <w:sz w:val="28"/>
          <w:szCs w:val="28"/>
        </w:rPr>
        <w:t xml:space="preserve"> </w:t>
      </w:r>
    </w:p>
    <w:p w:rsidR="00345EBB" w:rsidRPr="001E643B" w:rsidRDefault="00345EBB">
      <w:pPr>
        <w:pStyle w:val="normal0"/>
        <w:widowControl w:val="0"/>
        <w:ind w:firstLine="714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1.1.1</w:t>
      </w:r>
      <w:r w:rsidRPr="001E643B">
        <w:rPr>
          <w:sz w:val="28"/>
          <w:szCs w:val="28"/>
        </w:rPr>
        <w:t>3</w:t>
      </w:r>
      <w:r w:rsidRPr="001E643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К</w:t>
      </w:r>
      <w:r w:rsidRPr="001E643B">
        <w:rPr>
          <w:b/>
          <w:bCs/>
          <w:color w:val="000000"/>
          <w:sz w:val="28"/>
          <w:szCs w:val="28"/>
        </w:rPr>
        <w:t>арт</w:t>
      </w:r>
      <w:r w:rsidRPr="001E643B">
        <w:rPr>
          <w:b/>
          <w:bCs/>
          <w:sz w:val="28"/>
          <w:szCs w:val="28"/>
        </w:rPr>
        <w:t>к</w:t>
      </w:r>
      <w:r w:rsidRPr="001E643B">
        <w:rPr>
          <w:b/>
          <w:bCs/>
          <w:color w:val="000000"/>
          <w:sz w:val="28"/>
          <w:szCs w:val="28"/>
        </w:rPr>
        <w:t>а аналізу проект</w:t>
      </w:r>
      <w:r w:rsidRPr="001E643B">
        <w:rPr>
          <w:b/>
          <w:bCs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- </w:t>
      </w:r>
      <w:r w:rsidRPr="001E643B">
        <w:rPr>
          <w:color w:val="000000"/>
          <w:sz w:val="28"/>
          <w:szCs w:val="28"/>
        </w:rPr>
        <w:t xml:space="preserve">документ встановленої форми для проведення аналізу поданих авторами </w:t>
      </w:r>
      <w:r w:rsidRPr="001E643B">
        <w:rPr>
          <w:sz w:val="28"/>
          <w:szCs w:val="28"/>
        </w:rPr>
        <w:t>проектів</w:t>
      </w:r>
      <w:r>
        <w:rPr>
          <w:color w:val="000000"/>
          <w:sz w:val="28"/>
          <w:szCs w:val="28"/>
        </w:rPr>
        <w:t xml:space="preserve"> (додаток 4 цього Положення);</w:t>
      </w:r>
    </w:p>
    <w:p w:rsidR="00345EBB" w:rsidRPr="001E643B" w:rsidRDefault="00345EBB">
      <w:pPr>
        <w:pStyle w:val="normal0"/>
        <w:widowControl w:val="0"/>
        <w:ind w:firstLine="714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1.1.1</w:t>
      </w:r>
      <w:r w:rsidRPr="001E643B">
        <w:rPr>
          <w:sz w:val="28"/>
          <w:szCs w:val="28"/>
        </w:rPr>
        <w:t>4</w:t>
      </w:r>
      <w:r w:rsidRPr="001E643B">
        <w:rPr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 г</w:t>
      </w:r>
      <w:r w:rsidRPr="001E643B">
        <w:rPr>
          <w:b/>
          <w:bCs/>
          <w:color w:val="000000"/>
          <w:sz w:val="28"/>
          <w:szCs w:val="28"/>
        </w:rPr>
        <w:t>олосування</w:t>
      </w:r>
      <w:r w:rsidRPr="001E643B">
        <w:rPr>
          <w:color w:val="000000"/>
          <w:sz w:val="28"/>
          <w:szCs w:val="28"/>
        </w:rPr>
        <w:t xml:space="preserve"> – процес визначення </w:t>
      </w:r>
      <w:r w:rsidRPr="001E643B">
        <w:rPr>
          <w:sz w:val="28"/>
          <w:szCs w:val="28"/>
        </w:rPr>
        <w:t xml:space="preserve">мешканцями (особами, які мають право голосувати) </w:t>
      </w:r>
      <w:r w:rsidRPr="001E643B">
        <w:rPr>
          <w:color w:val="000000"/>
          <w:sz w:val="28"/>
          <w:szCs w:val="28"/>
        </w:rPr>
        <w:t xml:space="preserve"> міста</w:t>
      </w:r>
      <w:r>
        <w:rPr>
          <w:color w:val="000000"/>
          <w:sz w:val="28"/>
          <w:szCs w:val="28"/>
        </w:rPr>
        <w:t xml:space="preserve"> Кременчука проектів-переможців.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sz w:val="28"/>
          <w:szCs w:val="28"/>
        </w:rPr>
        <w:t>1.1.15.</w:t>
      </w: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О</w:t>
      </w:r>
      <w:r w:rsidRPr="001E643B">
        <w:rPr>
          <w:b/>
          <w:bCs/>
          <w:sz w:val="28"/>
          <w:szCs w:val="28"/>
        </w:rPr>
        <w:t>соба, яка має право голосувати</w:t>
      </w:r>
      <w:r w:rsidRPr="001E643B">
        <w:rPr>
          <w:sz w:val="28"/>
          <w:szCs w:val="28"/>
        </w:rPr>
        <w:t xml:space="preserve"> - громадянин України, іноземець або особа без громадянства, який має дозвіл на постійне проживання на території України і якому на момент голосування виповнилось 14 років, який зареєстрований або проживає на території міста Кременчука та має інші документи (довідку з місця роботи, навчання, служби або довідку внутрішньо переміщеної особи), що підтверджують причетність до міста Кременчука, документи про фактичне місце проживання в м. Кременчуці, представники бізнесу, які ведуть свою діяльність на території м. Кременчу</w:t>
      </w:r>
      <w:r>
        <w:rPr>
          <w:sz w:val="28"/>
          <w:szCs w:val="28"/>
        </w:rPr>
        <w:t>ка, що підтверджено документами.</w:t>
      </w:r>
      <w:r w:rsidRPr="001E643B">
        <w:rPr>
          <w:sz w:val="28"/>
          <w:szCs w:val="28"/>
        </w:rPr>
        <w:t xml:space="preserve"> </w:t>
      </w:r>
    </w:p>
    <w:p w:rsidR="00345EBB" w:rsidRPr="001E643B" w:rsidRDefault="00345EBB">
      <w:pPr>
        <w:pStyle w:val="normal0"/>
        <w:widowControl w:val="0"/>
        <w:ind w:firstLine="714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1.1.1</w:t>
      </w:r>
      <w:r w:rsidRPr="001E643B">
        <w:rPr>
          <w:sz w:val="28"/>
          <w:szCs w:val="28"/>
        </w:rPr>
        <w:t>6</w:t>
      </w:r>
      <w:r w:rsidRPr="001E643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П</w:t>
      </w:r>
      <w:r w:rsidRPr="001E643B">
        <w:rPr>
          <w:b/>
          <w:bCs/>
          <w:color w:val="000000"/>
          <w:sz w:val="28"/>
          <w:szCs w:val="28"/>
        </w:rPr>
        <w:t>роект-переможець</w:t>
      </w:r>
      <w:r>
        <w:rPr>
          <w:color w:val="000000"/>
          <w:sz w:val="28"/>
          <w:szCs w:val="28"/>
        </w:rPr>
        <w:t xml:space="preserve"> - </w:t>
      </w:r>
      <w:r w:rsidRPr="001E643B">
        <w:rPr>
          <w:color w:val="000000"/>
          <w:sz w:val="28"/>
          <w:szCs w:val="28"/>
        </w:rPr>
        <w:t>проект, як</w:t>
      </w:r>
      <w:r w:rsidRPr="001E643B">
        <w:rPr>
          <w:sz w:val="28"/>
          <w:szCs w:val="28"/>
        </w:rPr>
        <w:t>ий</w:t>
      </w:r>
      <w:r w:rsidRPr="001E643B">
        <w:rPr>
          <w:color w:val="000000"/>
          <w:sz w:val="28"/>
          <w:szCs w:val="28"/>
        </w:rPr>
        <w:t xml:space="preserve"> у порядку, встановленому цим Положенням, після завершення голосування затверджен</w:t>
      </w:r>
      <w:r w:rsidRPr="001E643B">
        <w:rPr>
          <w:sz w:val="28"/>
          <w:szCs w:val="28"/>
        </w:rPr>
        <w:t>ий</w:t>
      </w:r>
      <w:r w:rsidRPr="001E643B">
        <w:rPr>
          <w:color w:val="000000"/>
          <w:sz w:val="28"/>
          <w:szCs w:val="28"/>
        </w:rPr>
        <w:t xml:space="preserve"> до реалізації рішенням виконавчого комітету Кременчуцької міської ради Полтавської області</w:t>
      </w:r>
      <w:r>
        <w:rPr>
          <w:color w:val="000000"/>
          <w:sz w:val="28"/>
          <w:szCs w:val="28"/>
        </w:rPr>
        <w:t>.</w:t>
      </w:r>
      <w:r w:rsidRPr="001E643B">
        <w:rPr>
          <w:color w:val="000000"/>
          <w:sz w:val="28"/>
          <w:szCs w:val="28"/>
        </w:rPr>
        <w:t xml:space="preserve">  </w:t>
      </w:r>
    </w:p>
    <w:p w:rsidR="00345EBB" w:rsidRPr="001E643B" w:rsidRDefault="00345EBB">
      <w:pPr>
        <w:pStyle w:val="normal0"/>
        <w:widowControl w:val="0"/>
        <w:ind w:firstLine="714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1.1.1</w:t>
      </w:r>
      <w:r w:rsidRPr="001E643B">
        <w:rPr>
          <w:sz w:val="28"/>
          <w:szCs w:val="28"/>
        </w:rPr>
        <w:t>7</w:t>
      </w:r>
      <w:r w:rsidRPr="001E643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П</w:t>
      </w:r>
      <w:r w:rsidRPr="001E643B">
        <w:rPr>
          <w:b/>
          <w:bCs/>
          <w:color w:val="000000"/>
          <w:sz w:val="28"/>
          <w:szCs w:val="28"/>
        </w:rPr>
        <w:t>олітична неупередженість</w:t>
      </w:r>
      <w:r>
        <w:rPr>
          <w:color w:val="000000"/>
          <w:sz w:val="28"/>
          <w:szCs w:val="28"/>
        </w:rPr>
        <w:t xml:space="preserve"> - </w:t>
      </w:r>
      <w:r w:rsidRPr="001E643B">
        <w:rPr>
          <w:color w:val="000000"/>
          <w:sz w:val="28"/>
          <w:szCs w:val="28"/>
        </w:rPr>
        <w:t>недопущення впливу політичних поглядів, партій, депутатів на дії та рішення учасників Громадського бюджету, зокрема, представників орг</w:t>
      </w:r>
      <w:r>
        <w:rPr>
          <w:sz w:val="28"/>
          <w:szCs w:val="28"/>
        </w:rPr>
        <w:t>ану</w:t>
      </w:r>
      <w:r w:rsidRPr="001E643B">
        <w:rPr>
          <w:sz w:val="28"/>
          <w:szCs w:val="28"/>
        </w:rPr>
        <w:t xml:space="preserve"> місцевого самоврядування, </w:t>
      </w:r>
      <w:r w:rsidRPr="001E643B">
        <w:rPr>
          <w:color w:val="000000"/>
          <w:sz w:val="28"/>
          <w:szCs w:val="28"/>
        </w:rPr>
        <w:t>авторів та їх команд або партнерів, під час</w:t>
      </w:r>
      <w:r w:rsidRPr="001E643B">
        <w:rPr>
          <w:sz w:val="28"/>
          <w:szCs w:val="28"/>
        </w:rPr>
        <w:t xml:space="preserve"> будь-якого етапу Громадського бюджету</w:t>
      </w:r>
      <w:r w:rsidRPr="001E643B">
        <w:rPr>
          <w:color w:val="000000"/>
          <w:sz w:val="28"/>
          <w:szCs w:val="28"/>
        </w:rPr>
        <w:t>, утримання від демонстрації своїх політичних поглядів під час виконання обов’язків учасника Громадського бюджету.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1.2. </w:t>
      </w:r>
      <w:r w:rsidRPr="001E643B">
        <w:rPr>
          <w:color w:val="000000"/>
          <w:sz w:val="28"/>
          <w:szCs w:val="28"/>
        </w:rPr>
        <w:t>Формування Громадського бюджету проводиться за рахунок коштів міського бюджету м. Кременчука.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1.3. </w:t>
      </w:r>
      <w:r w:rsidRPr="001E643B">
        <w:rPr>
          <w:color w:val="000000"/>
          <w:sz w:val="28"/>
          <w:szCs w:val="28"/>
        </w:rPr>
        <w:t>Загальний обсяг Громадського бюджету на один бюджетний рік визначається рішенням Кременчуцької міської ради Полтавської області зазначен</w:t>
      </w:r>
      <w:r w:rsidRPr="001E643B">
        <w:rPr>
          <w:sz w:val="28"/>
          <w:szCs w:val="28"/>
        </w:rPr>
        <w:t>ий в міській цільовій програмі «Громадський бюджет м. Кременчука на 2016-2020 роки»</w:t>
      </w:r>
      <w:r>
        <w:rPr>
          <w:sz w:val="28"/>
          <w:szCs w:val="28"/>
        </w:rPr>
        <w:t>.</w:t>
      </w:r>
    </w:p>
    <w:p w:rsidR="00345EB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 За рахунок коштів Громадського бюджету фінансуються проекти-переможці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 інформаційна компанія Громадського бюджету відповідно до </w:t>
      </w:r>
      <w:r>
        <w:rPr>
          <w:sz w:val="28"/>
          <w:szCs w:val="28"/>
        </w:rPr>
        <w:t>Програми</w:t>
      </w:r>
      <w:r>
        <w:rPr>
          <w:color w:val="000000"/>
          <w:sz w:val="28"/>
          <w:szCs w:val="28"/>
        </w:rPr>
        <w:t>.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 Робоча група визначає пріоритетні напрямки Громадського бюджету, максимальну вартість мал</w:t>
      </w:r>
      <w:r>
        <w:rPr>
          <w:sz w:val="28"/>
          <w:szCs w:val="28"/>
        </w:rPr>
        <w:t>их</w:t>
      </w:r>
      <w:r>
        <w:rPr>
          <w:color w:val="000000"/>
          <w:sz w:val="28"/>
          <w:szCs w:val="28"/>
        </w:rPr>
        <w:t>, соціальн</w:t>
      </w:r>
      <w:r>
        <w:rPr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, </w:t>
      </w:r>
      <w:r w:rsidRPr="001E643B">
        <w:rPr>
          <w:sz w:val="28"/>
          <w:szCs w:val="28"/>
        </w:rPr>
        <w:t>комунальних</w:t>
      </w:r>
      <w:r w:rsidRPr="001E643B">
        <w:rPr>
          <w:color w:val="000000"/>
          <w:sz w:val="28"/>
          <w:szCs w:val="28"/>
        </w:rPr>
        <w:t xml:space="preserve"> і велик</w:t>
      </w:r>
      <w:r w:rsidRPr="001E643B">
        <w:rPr>
          <w:sz w:val="28"/>
          <w:szCs w:val="28"/>
        </w:rPr>
        <w:t>их проектів</w:t>
      </w:r>
      <w:r w:rsidRPr="001E643B">
        <w:rPr>
          <w:color w:val="000000"/>
          <w:sz w:val="28"/>
          <w:szCs w:val="28"/>
        </w:rPr>
        <w:t>, модель розподілу фінансування, питання щодо використання веб-ресурсу Громадського бюджету та інші координаційні питання Громадського бюджету.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1.6. </w:t>
      </w:r>
      <w:r w:rsidRPr="001E643B">
        <w:rPr>
          <w:sz w:val="28"/>
          <w:szCs w:val="28"/>
        </w:rPr>
        <w:t>Терміни етапів Громадського бюджету, а саме: прийом проектів, аналіз та голосування закріпле</w:t>
      </w:r>
      <w:r>
        <w:rPr>
          <w:sz w:val="28"/>
          <w:szCs w:val="28"/>
        </w:rPr>
        <w:t xml:space="preserve">ні цим Положенням і складають </w:t>
      </w:r>
      <w:r w:rsidRPr="001E643B">
        <w:rPr>
          <w:sz w:val="28"/>
          <w:szCs w:val="28"/>
        </w:rPr>
        <w:t xml:space="preserve"> 30 календарних днів, але за необхідністю можуть бути змінені відповідно до повноважень Робочої групи.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</w:t>
      </w:r>
      <w:r w:rsidRPr="001E643B">
        <w:rPr>
          <w:sz w:val="28"/>
          <w:szCs w:val="28"/>
        </w:rPr>
        <w:t>7</w:t>
      </w:r>
      <w:r w:rsidRPr="001E643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1E643B">
        <w:rPr>
          <w:sz w:val="28"/>
          <w:szCs w:val="28"/>
        </w:rPr>
        <w:t>Комунальні</w:t>
      </w:r>
      <w:r w:rsidRPr="001E643B">
        <w:rPr>
          <w:color w:val="000000"/>
          <w:sz w:val="28"/>
          <w:szCs w:val="28"/>
        </w:rPr>
        <w:t xml:space="preserve"> </w:t>
      </w:r>
      <w:r w:rsidRPr="001E643B">
        <w:rPr>
          <w:sz w:val="28"/>
          <w:szCs w:val="28"/>
        </w:rPr>
        <w:t>проекти</w:t>
      </w:r>
      <w:r w:rsidRPr="001E643B">
        <w:rPr>
          <w:color w:val="000000"/>
          <w:sz w:val="28"/>
          <w:szCs w:val="28"/>
        </w:rPr>
        <w:t xml:space="preserve"> можуть подаватися авторами для реалізації тільки в комунальних закладах м. Кременчука відповідно до </w:t>
      </w:r>
      <w:r w:rsidRPr="001E643B">
        <w:rPr>
          <w:sz w:val="28"/>
          <w:szCs w:val="28"/>
        </w:rPr>
        <w:t>д</w:t>
      </w:r>
      <w:r w:rsidRPr="001E643B">
        <w:rPr>
          <w:color w:val="000000"/>
          <w:sz w:val="28"/>
          <w:szCs w:val="28"/>
        </w:rPr>
        <w:t>одатку 5 цього Положення.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</w:t>
      </w:r>
      <w:r w:rsidRPr="001E643B"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>. </w:t>
      </w:r>
      <w:r w:rsidRPr="001E643B">
        <w:rPr>
          <w:color w:val="000000"/>
          <w:sz w:val="28"/>
          <w:szCs w:val="28"/>
        </w:rPr>
        <w:t xml:space="preserve">З метою рівномірного розподілу коштів Програми в категорії Малі </w:t>
      </w:r>
      <w:r w:rsidRPr="001E643B">
        <w:rPr>
          <w:sz w:val="28"/>
          <w:szCs w:val="28"/>
        </w:rPr>
        <w:t xml:space="preserve"> </w:t>
      </w:r>
      <w:r w:rsidRPr="001E643B">
        <w:rPr>
          <w:color w:val="000000"/>
          <w:sz w:val="28"/>
          <w:szCs w:val="28"/>
        </w:rPr>
        <w:t>проект</w:t>
      </w:r>
      <w:r w:rsidRPr="001E643B">
        <w:rPr>
          <w:sz w:val="28"/>
          <w:szCs w:val="28"/>
        </w:rPr>
        <w:t>и</w:t>
      </w:r>
      <w:r w:rsidRPr="001E643B">
        <w:rPr>
          <w:color w:val="000000"/>
          <w:sz w:val="28"/>
          <w:szCs w:val="28"/>
        </w:rPr>
        <w:t>, територія міста умовно розділена на сектори (додаток 3</w:t>
      </w:r>
      <w:r>
        <w:rPr>
          <w:color w:val="000000"/>
          <w:sz w:val="28"/>
          <w:szCs w:val="28"/>
        </w:rPr>
        <w:t xml:space="preserve"> цього Положення</w:t>
      </w:r>
      <w:r w:rsidRPr="001E643B">
        <w:rPr>
          <w:color w:val="000000"/>
          <w:sz w:val="28"/>
          <w:szCs w:val="28"/>
        </w:rPr>
        <w:t>).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</w:t>
      </w:r>
      <w:r w:rsidRPr="001E643B"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 </w:t>
      </w:r>
      <w:r w:rsidRPr="001E643B">
        <w:rPr>
          <w:color w:val="000000"/>
          <w:sz w:val="28"/>
          <w:szCs w:val="28"/>
        </w:rPr>
        <w:t xml:space="preserve">Проекти-переможці </w:t>
      </w:r>
      <w:r w:rsidRPr="001E643B">
        <w:rPr>
          <w:sz w:val="28"/>
          <w:szCs w:val="28"/>
        </w:rPr>
        <w:t xml:space="preserve">після завершення </w:t>
      </w:r>
      <w:r w:rsidRPr="001E643B">
        <w:rPr>
          <w:color w:val="000000"/>
          <w:sz w:val="28"/>
          <w:szCs w:val="28"/>
        </w:rPr>
        <w:t xml:space="preserve">голосування визначаються окремо у кожній категорії за максимальною кількістю отриманих голосів </w:t>
      </w:r>
      <w:r w:rsidRPr="001E643B">
        <w:rPr>
          <w:sz w:val="28"/>
          <w:szCs w:val="28"/>
        </w:rPr>
        <w:t xml:space="preserve">учасників Громадського бюджету </w:t>
      </w:r>
      <w:r w:rsidRPr="001E643B">
        <w:rPr>
          <w:color w:val="000000"/>
          <w:sz w:val="28"/>
          <w:szCs w:val="28"/>
        </w:rPr>
        <w:t xml:space="preserve">або Робочою групою, у випадку виявлених порушень в ході голосування та після проведення перевірки. 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1.10. </w:t>
      </w:r>
      <w:r w:rsidRPr="001E643B">
        <w:rPr>
          <w:sz w:val="28"/>
          <w:szCs w:val="28"/>
        </w:rPr>
        <w:t>Пріоритетні напрямки Громадського бюджету для великих проектів: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sz w:val="28"/>
          <w:szCs w:val="28"/>
        </w:rPr>
        <w:t xml:space="preserve">1.10.1. благоустрій міських територій (рекомендується передбачати у місцях згідно з електронними картами: </w:t>
      </w:r>
      <w:hyperlink r:id="rId7">
        <w:r w:rsidRPr="001E643B">
          <w:rPr>
            <w:sz w:val="28"/>
            <w:szCs w:val="28"/>
          </w:rPr>
          <w:t>https://budget.kremen.org.ua/budget2017</w:t>
        </w:r>
      </w:hyperlink>
      <w:r w:rsidRPr="001E643B">
        <w:rPr>
          <w:sz w:val="28"/>
          <w:szCs w:val="28"/>
        </w:rPr>
        <w:t xml:space="preserve">, </w:t>
      </w:r>
      <w:hyperlink r:id="rId8">
        <w:r w:rsidRPr="001E643B">
          <w:rPr>
            <w:sz w:val="28"/>
            <w:szCs w:val="28"/>
          </w:rPr>
          <w:t>https://budget.kremen.org.ua/rzones</w:t>
        </w:r>
      </w:hyperlink>
      <w:r w:rsidRPr="001E643B">
        <w:rPr>
          <w:sz w:val="28"/>
          <w:szCs w:val="28"/>
        </w:rPr>
        <w:t>):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sz w:val="28"/>
          <w:szCs w:val="28"/>
        </w:rPr>
        <w:t>-</w:t>
      </w:r>
      <w:r w:rsidRPr="001E643B">
        <w:rPr>
          <w:sz w:val="28"/>
          <w:szCs w:val="28"/>
        </w:rPr>
        <w:tab/>
        <w:t xml:space="preserve"> спортивні майданчики; 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sz w:val="28"/>
          <w:szCs w:val="28"/>
        </w:rPr>
        <w:t>-</w:t>
      </w:r>
      <w:r w:rsidRPr="001E643B">
        <w:rPr>
          <w:sz w:val="28"/>
          <w:szCs w:val="28"/>
        </w:rPr>
        <w:tab/>
        <w:t xml:space="preserve"> дитячі майданчики; 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sz w:val="28"/>
          <w:szCs w:val="28"/>
        </w:rPr>
        <w:t>-</w:t>
      </w:r>
      <w:r w:rsidRPr="001E643B">
        <w:rPr>
          <w:sz w:val="28"/>
          <w:szCs w:val="28"/>
        </w:rPr>
        <w:tab/>
        <w:t xml:space="preserve"> рекреаційні зони (зелені зони, зони відпочинку); 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sz w:val="28"/>
          <w:szCs w:val="28"/>
        </w:rPr>
        <w:t>-</w:t>
      </w:r>
      <w:r w:rsidRPr="001E643B">
        <w:rPr>
          <w:sz w:val="28"/>
          <w:szCs w:val="28"/>
        </w:rPr>
        <w:tab/>
        <w:t> майданчики для вигулу тварин.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1.10.2. </w:t>
      </w:r>
      <w:r w:rsidRPr="001E643B">
        <w:rPr>
          <w:sz w:val="28"/>
          <w:szCs w:val="28"/>
        </w:rPr>
        <w:t>енергозбереження і використання альтернативних джерел енергії в громадських місцях;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1.10.3. </w:t>
      </w:r>
      <w:r w:rsidRPr="001E643B">
        <w:rPr>
          <w:sz w:val="28"/>
          <w:szCs w:val="28"/>
        </w:rPr>
        <w:t xml:space="preserve">розвиток міського туризму, туристичної інфраструктури та туристичної привабливості міста; урбанізм (туристичні маршрути, комфорт міського середовища, креатив у міському просторі, пам’ятні знаки, вуличні меблі та конструкції, навігація в міському просторі тощо); 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1.10.4. </w:t>
      </w:r>
      <w:r w:rsidRPr="001E643B">
        <w:rPr>
          <w:sz w:val="28"/>
          <w:szCs w:val="28"/>
        </w:rPr>
        <w:t>інновації, інформаційні технології, телекомунікації (автоматизація систем з надання послуг жителям, мобільні додатки щодо міської інфраструктури та підвищення комфорту проживання у міст</w:t>
      </w:r>
      <w:r>
        <w:rPr>
          <w:sz w:val="28"/>
          <w:szCs w:val="28"/>
        </w:rPr>
        <w:t>і; облаштування зон wi-fi тощо);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1.10.5. б</w:t>
      </w:r>
      <w:r w:rsidRPr="001E643B">
        <w:rPr>
          <w:sz w:val="28"/>
          <w:szCs w:val="28"/>
        </w:rPr>
        <w:t>езбар’єрність та інклюзія міського простору.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</w:t>
      </w:r>
      <w:r w:rsidRPr="001E643B">
        <w:rPr>
          <w:sz w:val="28"/>
          <w:szCs w:val="28"/>
        </w:rPr>
        <w:t>11</w:t>
      </w:r>
      <w:r w:rsidRPr="001E643B">
        <w:rPr>
          <w:color w:val="000000"/>
          <w:sz w:val="28"/>
          <w:szCs w:val="28"/>
        </w:rPr>
        <w:t>. Пріоритетні напрямки Громадського бюджету для малих про</w:t>
      </w:r>
      <w:r w:rsidRPr="001E643B">
        <w:rPr>
          <w:sz w:val="28"/>
          <w:szCs w:val="28"/>
        </w:rPr>
        <w:t>ектів</w:t>
      </w:r>
      <w:r w:rsidRPr="001E643B">
        <w:rPr>
          <w:color w:val="000000"/>
          <w:sz w:val="28"/>
          <w:szCs w:val="28"/>
        </w:rPr>
        <w:t>: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</w:t>
      </w:r>
      <w:r w:rsidRPr="001E643B">
        <w:rPr>
          <w:sz w:val="28"/>
          <w:szCs w:val="28"/>
        </w:rPr>
        <w:t>11</w:t>
      </w:r>
      <w:r w:rsidRPr="001E643B">
        <w:rPr>
          <w:color w:val="000000"/>
          <w:sz w:val="28"/>
          <w:szCs w:val="28"/>
        </w:rPr>
        <w:t>.1. благоустрій міських територій (рекомендується передбачати у місцях згідно з електронними картами:</w:t>
      </w:r>
      <w:r w:rsidRPr="001E643B">
        <w:rPr>
          <w:sz w:val="28"/>
          <w:szCs w:val="28"/>
        </w:rPr>
        <w:t xml:space="preserve"> </w:t>
      </w:r>
      <w:hyperlink r:id="rId9">
        <w:r w:rsidRPr="001E643B">
          <w:rPr>
            <w:color w:val="000000"/>
            <w:sz w:val="28"/>
            <w:szCs w:val="28"/>
          </w:rPr>
          <w:t>https://budget.kremen.org.ua/budget2017</w:t>
        </w:r>
      </w:hyperlink>
      <w:r w:rsidRPr="001E643B">
        <w:rPr>
          <w:color w:val="000000"/>
          <w:sz w:val="28"/>
          <w:szCs w:val="28"/>
        </w:rPr>
        <w:t xml:space="preserve">, </w:t>
      </w:r>
      <w:hyperlink r:id="rId10">
        <w:r w:rsidRPr="001E643B">
          <w:rPr>
            <w:color w:val="000000"/>
            <w:sz w:val="28"/>
            <w:szCs w:val="28"/>
          </w:rPr>
          <w:t>https://budget.kremen.org.ua/rzones</w:t>
        </w:r>
      </w:hyperlink>
      <w:r w:rsidRPr="001E643B">
        <w:rPr>
          <w:color w:val="000000"/>
          <w:sz w:val="28"/>
          <w:szCs w:val="28"/>
        </w:rPr>
        <w:t>):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-</w:t>
      </w:r>
      <w:r w:rsidRPr="001E643B">
        <w:rPr>
          <w:color w:val="000000"/>
          <w:sz w:val="28"/>
          <w:szCs w:val="28"/>
        </w:rPr>
        <w:tab/>
        <w:t xml:space="preserve"> спортивні майданчики; 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-</w:t>
      </w:r>
      <w:r w:rsidRPr="001E643B">
        <w:rPr>
          <w:color w:val="000000"/>
          <w:sz w:val="28"/>
          <w:szCs w:val="28"/>
        </w:rPr>
        <w:tab/>
        <w:t xml:space="preserve"> дитячі майданчики; 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-</w:t>
      </w:r>
      <w:r w:rsidRPr="001E643B">
        <w:rPr>
          <w:color w:val="000000"/>
          <w:sz w:val="28"/>
          <w:szCs w:val="28"/>
        </w:rPr>
        <w:tab/>
        <w:t xml:space="preserve"> рекреаційні зони (зелені зони, зони відпочинку); 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-</w:t>
      </w:r>
      <w:r w:rsidRPr="001E643B">
        <w:rPr>
          <w:color w:val="000000"/>
          <w:sz w:val="28"/>
          <w:szCs w:val="28"/>
        </w:rPr>
        <w:tab/>
        <w:t> майданчики для вигулу тварин;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-</w:t>
      </w:r>
      <w:r w:rsidRPr="001E643B">
        <w:rPr>
          <w:color w:val="000000"/>
          <w:sz w:val="28"/>
          <w:szCs w:val="28"/>
        </w:rPr>
        <w:tab/>
        <w:t> благоустрій дворів.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</w:t>
      </w:r>
      <w:r w:rsidRPr="001E643B">
        <w:rPr>
          <w:sz w:val="28"/>
          <w:szCs w:val="28"/>
        </w:rPr>
        <w:t>11</w:t>
      </w:r>
      <w:r w:rsidRPr="001E643B">
        <w:rPr>
          <w:color w:val="000000"/>
          <w:sz w:val="28"/>
          <w:szCs w:val="28"/>
        </w:rPr>
        <w:t>.2. енергозбереження і використання альтернативних джерел енергії в громадських місцях;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</w:t>
      </w:r>
      <w:r w:rsidRPr="001E643B">
        <w:rPr>
          <w:sz w:val="28"/>
          <w:szCs w:val="28"/>
        </w:rPr>
        <w:t>11</w:t>
      </w:r>
      <w:r w:rsidRPr="001E643B">
        <w:rPr>
          <w:color w:val="000000"/>
          <w:sz w:val="28"/>
          <w:szCs w:val="28"/>
        </w:rPr>
        <w:t>.3. розвиток міського туризму, туристичної інфраструктури та туристичної привабливості міста; урбанізм (туристичні маршрути, комфорт міського середовища, креатив у міському просторі, пам’ятні знаки, вуличні меблі та конструкції, навігація в міському просторі</w:t>
      </w:r>
      <w:r w:rsidRPr="001E643B">
        <w:rPr>
          <w:sz w:val="28"/>
          <w:szCs w:val="28"/>
        </w:rPr>
        <w:t xml:space="preserve"> </w:t>
      </w:r>
      <w:r w:rsidRPr="001E643B">
        <w:rPr>
          <w:color w:val="000000"/>
          <w:sz w:val="28"/>
          <w:szCs w:val="28"/>
        </w:rPr>
        <w:t xml:space="preserve">тощо); 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color w:val="000000"/>
          <w:sz w:val="28"/>
          <w:szCs w:val="28"/>
        </w:rPr>
        <w:t>1.</w:t>
      </w:r>
      <w:r w:rsidRPr="001E643B">
        <w:rPr>
          <w:sz w:val="28"/>
          <w:szCs w:val="28"/>
        </w:rPr>
        <w:t>11</w:t>
      </w:r>
      <w:r w:rsidRPr="001E643B">
        <w:rPr>
          <w:color w:val="000000"/>
          <w:sz w:val="28"/>
          <w:szCs w:val="28"/>
        </w:rPr>
        <w:t>.4. інновації, інформаційні технології, телекомунікації (автоматизація систем з надання послуг жителям, мобільні додатки щодо міської інфраструктури та підвищення комфорту проживання у місті; облаштування зон wi-fi тощо).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</w:t>
      </w:r>
      <w:r w:rsidRPr="001E643B">
        <w:rPr>
          <w:sz w:val="28"/>
          <w:szCs w:val="28"/>
        </w:rPr>
        <w:t>2</w:t>
      </w:r>
      <w:r w:rsidRPr="001E643B">
        <w:rPr>
          <w:color w:val="000000"/>
          <w:sz w:val="28"/>
          <w:szCs w:val="28"/>
        </w:rPr>
        <w:t xml:space="preserve">. Пріоритетні напрямки Громадського бюджету для </w:t>
      </w:r>
      <w:r w:rsidRPr="001E643B">
        <w:rPr>
          <w:sz w:val="28"/>
          <w:szCs w:val="28"/>
        </w:rPr>
        <w:t xml:space="preserve">комунальних </w:t>
      </w:r>
      <w:r w:rsidRPr="001E643B">
        <w:rPr>
          <w:color w:val="000000"/>
          <w:sz w:val="28"/>
          <w:szCs w:val="28"/>
        </w:rPr>
        <w:t>проект</w:t>
      </w:r>
      <w:r w:rsidRPr="001E643B">
        <w:rPr>
          <w:sz w:val="28"/>
          <w:szCs w:val="28"/>
        </w:rPr>
        <w:t>ів</w:t>
      </w:r>
      <w:r w:rsidRPr="001E643B">
        <w:rPr>
          <w:color w:val="000000"/>
          <w:sz w:val="28"/>
          <w:szCs w:val="28"/>
        </w:rPr>
        <w:t>: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</w:t>
      </w:r>
      <w:r w:rsidRPr="001E643B">
        <w:rPr>
          <w:sz w:val="28"/>
          <w:szCs w:val="28"/>
        </w:rPr>
        <w:t>2</w:t>
      </w:r>
      <w:r w:rsidRPr="001E643B">
        <w:rPr>
          <w:color w:val="000000"/>
          <w:sz w:val="28"/>
          <w:szCs w:val="28"/>
        </w:rPr>
        <w:t>.1. поточний та капітальний ремонт;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</w:t>
      </w:r>
      <w:r w:rsidRPr="001E643B">
        <w:rPr>
          <w:sz w:val="28"/>
          <w:szCs w:val="28"/>
        </w:rPr>
        <w:t>2</w:t>
      </w:r>
      <w:r w:rsidRPr="001E643B">
        <w:rPr>
          <w:color w:val="000000"/>
          <w:sz w:val="28"/>
          <w:szCs w:val="28"/>
        </w:rPr>
        <w:t>.2. закупівля основних засобів та матеріалів;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</w:t>
      </w:r>
      <w:r w:rsidRPr="001E643B">
        <w:rPr>
          <w:sz w:val="28"/>
          <w:szCs w:val="28"/>
        </w:rPr>
        <w:t>2</w:t>
      </w:r>
      <w:r w:rsidRPr="001E643B">
        <w:rPr>
          <w:color w:val="000000"/>
          <w:sz w:val="28"/>
          <w:szCs w:val="28"/>
        </w:rPr>
        <w:t>.3. облаштування прилеглої території;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</w:t>
      </w:r>
      <w:r w:rsidRPr="001E643B">
        <w:rPr>
          <w:sz w:val="28"/>
          <w:szCs w:val="28"/>
        </w:rPr>
        <w:t>2</w:t>
      </w:r>
      <w:r w:rsidRPr="001E643B">
        <w:rPr>
          <w:color w:val="000000"/>
          <w:sz w:val="28"/>
          <w:szCs w:val="28"/>
        </w:rPr>
        <w:t>.4. енергоефективність та енергозбереження;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</w:t>
      </w:r>
      <w:r w:rsidRPr="001E643B">
        <w:rPr>
          <w:sz w:val="28"/>
          <w:szCs w:val="28"/>
        </w:rPr>
        <w:t>2</w:t>
      </w:r>
      <w:r w:rsidRPr="001E643B">
        <w:rPr>
          <w:color w:val="000000"/>
          <w:sz w:val="28"/>
          <w:szCs w:val="28"/>
        </w:rPr>
        <w:t>.5. інновації, інформаційні технології;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</w:t>
      </w:r>
      <w:r w:rsidRPr="001E643B">
        <w:rPr>
          <w:sz w:val="28"/>
          <w:szCs w:val="28"/>
        </w:rPr>
        <w:t>2</w:t>
      </w:r>
      <w:r w:rsidRPr="001E643B">
        <w:rPr>
          <w:color w:val="000000"/>
          <w:sz w:val="28"/>
          <w:szCs w:val="28"/>
        </w:rPr>
        <w:t>.6.</w:t>
      </w:r>
      <w:r>
        <w:rPr>
          <w:color w:val="000000"/>
          <w:sz w:val="28"/>
          <w:szCs w:val="28"/>
        </w:rPr>
        <w:t> безбар’єрність та інклюзія</w:t>
      </w:r>
      <w:r w:rsidRPr="001E643B">
        <w:rPr>
          <w:color w:val="000000"/>
          <w:sz w:val="28"/>
          <w:szCs w:val="28"/>
        </w:rPr>
        <w:t>.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</w:t>
      </w:r>
      <w:r w:rsidRPr="001E643B"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>. </w:t>
      </w:r>
      <w:r w:rsidRPr="001E643B">
        <w:rPr>
          <w:color w:val="000000"/>
          <w:sz w:val="28"/>
          <w:szCs w:val="28"/>
        </w:rPr>
        <w:t>Пріоритетні напрямки Громадського бюджету для соціальних проект</w:t>
      </w:r>
      <w:r w:rsidRPr="001E643B">
        <w:rPr>
          <w:sz w:val="28"/>
          <w:szCs w:val="28"/>
        </w:rPr>
        <w:t>ів</w:t>
      </w:r>
      <w:r w:rsidRPr="001E643B">
        <w:rPr>
          <w:color w:val="000000"/>
          <w:sz w:val="28"/>
          <w:szCs w:val="28"/>
        </w:rPr>
        <w:t>: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color w:val="000000"/>
          <w:sz w:val="28"/>
          <w:szCs w:val="28"/>
        </w:rPr>
        <w:t>1.1</w:t>
      </w:r>
      <w:r w:rsidRPr="001E643B"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>.1. </w:t>
      </w:r>
      <w:r w:rsidRPr="001E643B">
        <w:rPr>
          <w:color w:val="000000"/>
          <w:sz w:val="28"/>
          <w:szCs w:val="28"/>
        </w:rPr>
        <w:t>безбар’єрність міського простору, пандуси (за винятком пандусів у житлових будинках),</w:t>
      </w:r>
      <w:r>
        <w:rPr>
          <w:color w:val="000000"/>
          <w:sz w:val="28"/>
          <w:szCs w:val="28"/>
        </w:rPr>
        <w:t xml:space="preserve"> </w:t>
      </w:r>
      <w:r w:rsidRPr="001E643B">
        <w:rPr>
          <w:sz w:val="28"/>
          <w:szCs w:val="28"/>
        </w:rPr>
        <w:t>звукові світлофори, кнопки виклику спеціалі</w:t>
      </w:r>
      <w:r>
        <w:rPr>
          <w:sz w:val="28"/>
          <w:szCs w:val="28"/>
        </w:rPr>
        <w:t>стів у міських закладах та інше</w:t>
      </w:r>
      <w:r w:rsidRPr="001E643B">
        <w:rPr>
          <w:sz w:val="28"/>
          <w:szCs w:val="28"/>
        </w:rPr>
        <w:t>;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sz w:val="28"/>
          <w:szCs w:val="28"/>
        </w:rPr>
        <w:t>1.13.2. доступність міських туалетів;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sz w:val="28"/>
          <w:szCs w:val="28"/>
        </w:rPr>
        <w:t>1.13.3. доступність пішохідних переходів;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sz w:val="28"/>
          <w:szCs w:val="28"/>
        </w:rPr>
        <w:t>1.13</w:t>
      </w:r>
      <w:r>
        <w:rPr>
          <w:sz w:val="28"/>
          <w:szCs w:val="28"/>
        </w:rPr>
        <w:t>.4. облаштування місць для паркування</w:t>
      </w:r>
      <w:r w:rsidRPr="001E643B">
        <w:rPr>
          <w:sz w:val="28"/>
          <w:szCs w:val="28"/>
        </w:rPr>
        <w:t xml:space="preserve">; 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sz w:val="28"/>
          <w:szCs w:val="28"/>
        </w:rPr>
        <w:t>1.13.5. встановлення спеціальних підйомників у громадських місцях;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sz w:val="28"/>
          <w:szCs w:val="28"/>
        </w:rPr>
        <w:t>1.13.6. закупівля спеціального обладнання загального користування</w:t>
      </w:r>
      <w:r>
        <w:rPr>
          <w:sz w:val="28"/>
          <w:szCs w:val="28"/>
        </w:rPr>
        <w:t>;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color w:val="000000"/>
          <w:sz w:val="28"/>
          <w:szCs w:val="28"/>
        </w:rPr>
        <w:t>1.1</w:t>
      </w:r>
      <w:r w:rsidRPr="001E643B">
        <w:rPr>
          <w:sz w:val="28"/>
          <w:szCs w:val="28"/>
        </w:rPr>
        <w:t>3</w:t>
      </w:r>
      <w:r w:rsidRPr="001E643B">
        <w:rPr>
          <w:color w:val="000000"/>
          <w:sz w:val="28"/>
          <w:szCs w:val="28"/>
        </w:rPr>
        <w:t>.</w:t>
      </w:r>
      <w:r w:rsidRPr="001E643B">
        <w:rPr>
          <w:sz w:val="28"/>
          <w:szCs w:val="28"/>
        </w:rPr>
        <w:t>7</w:t>
      </w:r>
      <w:r w:rsidRPr="001E643B">
        <w:rPr>
          <w:color w:val="000000"/>
          <w:sz w:val="28"/>
          <w:szCs w:val="28"/>
        </w:rPr>
        <w:t>. інклюзивність громадських місць</w:t>
      </w:r>
      <w:r w:rsidRPr="001E643B">
        <w:rPr>
          <w:sz w:val="28"/>
          <w:szCs w:val="28"/>
        </w:rPr>
        <w:t>;</w:t>
      </w:r>
    </w:p>
    <w:p w:rsidR="00345EBB" w:rsidRPr="001E643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sz w:val="28"/>
          <w:szCs w:val="28"/>
        </w:rPr>
        <w:t>1.13.8. інші проекти соціальної спрямованості.</w:t>
      </w:r>
    </w:p>
    <w:p w:rsidR="00345EBB" w:rsidRPr="001E643B" w:rsidRDefault="00345EBB" w:rsidP="001E643B">
      <w:pPr>
        <w:pStyle w:val="normal0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1.14. </w:t>
      </w:r>
      <w:r w:rsidRPr="001E643B">
        <w:rPr>
          <w:sz w:val="28"/>
          <w:szCs w:val="28"/>
        </w:rPr>
        <w:t xml:space="preserve">Пріоритетні напрямки Громадського бюджету для великих проектів можуть співпадати з пріоритетними напрямками для малих та соціальних проектів в межах визначеної суми для цієї категорії проектів згідно з </w:t>
      </w:r>
      <w:r w:rsidRPr="001E643B">
        <w:rPr>
          <w:sz w:val="28"/>
          <w:szCs w:val="28"/>
        </w:rPr>
        <w:br/>
      </w:r>
      <w:r>
        <w:rPr>
          <w:sz w:val="28"/>
          <w:szCs w:val="28"/>
        </w:rPr>
        <w:t>д</w:t>
      </w:r>
      <w:r w:rsidRPr="001E643B">
        <w:rPr>
          <w:sz w:val="28"/>
          <w:szCs w:val="28"/>
        </w:rPr>
        <w:t>одатком 6</w:t>
      </w:r>
      <w:r>
        <w:rPr>
          <w:sz w:val="28"/>
          <w:szCs w:val="28"/>
        </w:rPr>
        <w:t xml:space="preserve"> цього Положення</w:t>
      </w:r>
      <w:r w:rsidRPr="001E643B">
        <w:rPr>
          <w:sz w:val="28"/>
          <w:szCs w:val="28"/>
        </w:rPr>
        <w:t>.</w:t>
      </w:r>
    </w:p>
    <w:p w:rsidR="00345EB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bookmarkStart w:id="2" w:name="_1fob9te" w:colFirst="0" w:colLast="0"/>
      <w:bookmarkEnd w:id="2"/>
      <w:r w:rsidRPr="001E643B">
        <w:rPr>
          <w:color w:val="000000"/>
          <w:sz w:val="28"/>
          <w:szCs w:val="28"/>
        </w:rPr>
        <w:t>1.1</w:t>
      </w:r>
      <w:r w:rsidRPr="001E643B"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 </w:t>
      </w:r>
      <w:r w:rsidRPr="001E643B">
        <w:rPr>
          <w:color w:val="000000"/>
          <w:sz w:val="28"/>
          <w:szCs w:val="28"/>
        </w:rPr>
        <w:t xml:space="preserve">Усі проекти (ідеї проектів), подані на Громадський бюджет </w:t>
      </w:r>
      <w:r w:rsidRPr="001E643B">
        <w:rPr>
          <w:color w:val="000000"/>
          <w:sz w:val="28"/>
          <w:szCs w:val="28"/>
        </w:rPr>
        <w:br/>
        <w:t xml:space="preserve">м. Кременчука можуть вільно використовуватись виконавчим комітетом Кременчуцької міської ради Полтавської області поза межами Громадського бюджету або подаватися іншими авторами на Громадський бюджет </w:t>
      </w:r>
      <w:r w:rsidRPr="001E643B">
        <w:rPr>
          <w:color w:val="000000"/>
          <w:sz w:val="28"/>
          <w:szCs w:val="28"/>
        </w:rPr>
        <w:br/>
        <w:t>м. Кременчука в наступних роках.</w:t>
      </w:r>
    </w:p>
    <w:p w:rsidR="00345EB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F40F6F">
        <w:rPr>
          <w:color w:val="000000"/>
          <w:sz w:val="28"/>
          <w:szCs w:val="28"/>
        </w:rPr>
        <w:t>1.16. Проекти, які були подані на Громадський бюджет, але не стали переможцями, можуть бути обрані та рекомендовані Робочою групою на розгляд  депутатів міської ради до реалізації у наступному бюджетному році за рахунок коштів міського бюджету.</w:t>
      </w:r>
    </w:p>
    <w:p w:rsidR="00345EBB" w:rsidRDefault="00345EBB">
      <w:pPr>
        <w:pStyle w:val="normal0"/>
        <w:keepNext/>
        <w:keepLines/>
        <w:widowControl w:val="0"/>
        <w:spacing w:before="240" w:after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Проблема, на розв’язання якої направлено Програму</w:t>
      </w:r>
    </w:p>
    <w:p w:rsidR="00345EBB" w:rsidRDefault="00345EBB">
      <w:pPr>
        <w:pStyle w:val="normal0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Низький рівень громадської активності та участі членів територіальної громади м. Кременчука в процесі управління містом, в тому числі у формуванні та реалізації бюджетної політики. </w:t>
      </w:r>
    </w:p>
    <w:p w:rsidR="00345EBB" w:rsidRDefault="00345EBB">
      <w:pPr>
        <w:pStyle w:val="normal0"/>
        <w:keepNext/>
        <w:keepLines/>
        <w:widowControl w:val="0"/>
        <w:spacing w:before="240" w:after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Мета Програми</w:t>
      </w:r>
    </w:p>
    <w:p w:rsidR="00345EBB" w:rsidRDefault="00345EBB">
      <w:pPr>
        <w:pStyle w:val="normal0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Розбудова ефективної системи співпраці органів місцевого самоврядування та громадськості м. Кременчука в процесі управління містом шляхом залучення членів територіальної громади до формування та реалізації бюджетної політики за методологією громадського бюджету для задоволення потреб громадян.</w:t>
      </w:r>
    </w:p>
    <w:p w:rsidR="00345EBB" w:rsidRDefault="00345EBB">
      <w:pPr>
        <w:pStyle w:val="normal0"/>
        <w:keepNext/>
        <w:keepLines/>
        <w:widowControl w:val="0"/>
        <w:spacing w:before="240" w:after="240"/>
        <w:jc w:val="center"/>
        <w:rPr>
          <w:b/>
          <w:bCs/>
          <w:color w:val="000000"/>
          <w:sz w:val="28"/>
          <w:szCs w:val="28"/>
        </w:rPr>
      </w:pPr>
      <w:bookmarkStart w:id="3" w:name="_tyjcwt" w:colFirst="0" w:colLast="0"/>
      <w:bookmarkEnd w:id="3"/>
      <w:r>
        <w:rPr>
          <w:b/>
          <w:bCs/>
          <w:color w:val="000000"/>
          <w:sz w:val="28"/>
          <w:szCs w:val="28"/>
        </w:rPr>
        <w:t>4. Завдання Програми</w:t>
      </w:r>
    </w:p>
    <w:p w:rsidR="00345EB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Pr="007871B3">
        <w:rPr>
          <w:sz w:val="28"/>
          <w:szCs w:val="28"/>
        </w:rPr>
        <w:t>Створити можливість участі мешканців міста Кременчука у бюджетному процесі, в якому частина міського бюджету шляхом голосування спрямовується на реалізацію кращих ідей розвитку міста.</w:t>
      </w:r>
    </w:p>
    <w:p w:rsidR="00345EB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 Розвивати систему взаємодії виконавчих органів Кременчуцької міської ради та </w:t>
      </w:r>
      <w:r>
        <w:rPr>
          <w:sz w:val="28"/>
          <w:szCs w:val="28"/>
        </w:rPr>
        <w:t xml:space="preserve">мешканців </w:t>
      </w:r>
      <w:r>
        <w:rPr>
          <w:color w:val="000000"/>
          <w:sz w:val="28"/>
          <w:szCs w:val="28"/>
        </w:rPr>
        <w:t>м. Кременчука (з урахуванням пропозицій останніх) у питаннях підготовки, подачі, аналізу, відбору та реалізації</w:t>
      </w:r>
      <w:r>
        <w:rPr>
          <w:sz w:val="28"/>
          <w:szCs w:val="28"/>
        </w:rPr>
        <w:t xml:space="preserve"> проектів</w:t>
      </w:r>
      <w:r>
        <w:rPr>
          <w:color w:val="000000"/>
          <w:sz w:val="28"/>
          <w:szCs w:val="28"/>
        </w:rPr>
        <w:t>, поданих авторами на Громадський бюджет, шляхом прийняття рішень Робочою групою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 відповідних нормативно-правових актів органів місцевого самоврядування.</w:t>
      </w:r>
    </w:p>
    <w:p w:rsidR="00345EBB" w:rsidRPr="007871B3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7871B3">
        <w:rPr>
          <w:color w:val="000000"/>
          <w:sz w:val="28"/>
          <w:szCs w:val="28"/>
        </w:rPr>
        <w:t>4.</w:t>
      </w:r>
      <w:r w:rsidRPr="007871B3">
        <w:rPr>
          <w:sz w:val="28"/>
          <w:szCs w:val="28"/>
        </w:rPr>
        <w:t>3</w:t>
      </w:r>
      <w:r w:rsidRPr="007871B3">
        <w:rPr>
          <w:color w:val="000000"/>
          <w:sz w:val="28"/>
          <w:szCs w:val="28"/>
        </w:rPr>
        <w:t xml:space="preserve">. Враховувати пропозиції </w:t>
      </w:r>
      <w:r w:rsidRPr="007871B3">
        <w:rPr>
          <w:sz w:val="28"/>
          <w:szCs w:val="28"/>
        </w:rPr>
        <w:t xml:space="preserve">мешканців </w:t>
      </w:r>
      <w:r w:rsidRPr="007871B3">
        <w:rPr>
          <w:color w:val="000000"/>
          <w:sz w:val="28"/>
          <w:szCs w:val="28"/>
        </w:rPr>
        <w:t xml:space="preserve">м. Кременчука, виявляти потреби і проблеми жителів міста для визначення пріоритетних напрямків </w:t>
      </w:r>
      <w:r w:rsidRPr="007871B3">
        <w:rPr>
          <w:sz w:val="28"/>
          <w:szCs w:val="28"/>
        </w:rPr>
        <w:t xml:space="preserve">Громадського бюджету </w:t>
      </w:r>
      <w:r w:rsidRPr="007871B3">
        <w:rPr>
          <w:color w:val="000000"/>
          <w:sz w:val="28"/>
          <w:szCs w:val="28"/>
        </w:rPr>
        <w:t>та моделі фінансування проектів-переможців у рамках Громадського бюджету шляхом організації діяльності Робочої групи, проведення досліджень та забезпечення зворотного зв’язку між зацікавленими сторонами цього процесу.</w:t>
      </w:r>
    </w:p>
    <w:p w:rsidR="00345EBB" w:rsidRPr="007871B3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7871B3">
        <w:rPr>
          <w:color w:val="000000"/>
          <w:sz w:val="28"/>
          <w:szCs w:val="28"/>
        </w:rPr>
        <w:t>4.</w:t>
      </w:r>
      <w:r w:rsidRPr="007871B3">
        <w:rPr>
          <w:sz w:val="28"/>
          <w:szCs w:val="28"/>
        </w:rPr>
        <w:t>4</w:t>
      </w:r>
      <w:r w:rsidRPr="007871B3">
        <w:rPr>
          <w:color w:val="000000"/>
          <w:sz w:val="28"/>
          <w:szCs w:val="28"/>
        </w:rPr>
        <w:t xml:space="preserve">. Створити умови для участі </w:t>
      </w:r>
      <w:r w:rsidRPr="007871B3">
        <w:rPr>
          <w:sz w:val="28"/>
          <w:szCs w:val="28"/>
        </w:rPr>
        <w:t xml:space="preserve">мешканців </w:t>
      </w:r>
      <w:r w:rsidRPr="007871B3">
        <w:rPr>
          <w:color w:val="000000"/>
          <w:sz w:val="28"/>
          <w:szCs w:val="28"/>
        </w:rPr>
        <w:t>м. Кременчука у Громадському бюджеті шляхом реалізації інформаційної кампанії, забезпечення діяльності Робочої групи, функціонування відповідного веб-ресурсу та організації голосування за проект</w:t>
      </w:r>
      <w:r w:rsidRPr="007871B3">
        <w:rPr>
          <w:sz w:val="28"/>
          <w:szCs w:val="28"/>
        </w:rPr>
        <w:t>и</w:t>
      </w:r>
      <w:r w:rsidRPr="007871B3">
        <w:rPr>
          <w:color w:val="000000"/>
          <w:sz w:val="28"/>
          <w:szCs w:val="28"/>
        </w:rPr>
        <w:t>, подані авторами на Громадського бюджету.</w:t>
      </w:r>
    </w:p>
    <w:p w:rsidR="00345EBB" w:rsidRPr="007871B3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7871B3">
        <w:rPr>
          <w:color w:val="000000"/>
          <w:sz w:val="28"/>
          <w:szCs w:val="28"/>
        </w:rPr>
        <w:t>4.</w:t>
      </w:r>
      <w:r w:rsidRPr="007871B3">
        <w:rPr>
          <w:sz w:val="28"/>
          <w:szCs w:val="28"/>
        </w:rPr>
        <w:t>5</w:t>
      </w:r>
      <w:r w:rsidRPr="007871B3">
        <w:rPr>
          <w:color w:val="000000"/>
          <w:sz w:val="28"/>
          <w:szCs w:val="28"/>
        </w:rPr>
        <w:t xml:space="preserve">. Залучати </w:t>
      </w:r>
      <w:r w:rsidRPr="007871B3">
        <w:rPr>
          <w:sz w:val="28"/>
          <w:szCs w:val="28"/>
        </w:rPr>
        <w:t>мешканців</w:t>
      </w:r>
      <w:r w:rsidRPr="007871B3">
        <w:rPr>
          <w:color w:val="000000"/>
          <w:sz w:val="28"/>
          <w:szCs w:val="28"/>
        </w:rPr>
        <w:t xml:space="preserve"> м. Кременчука до участі у Громадському бюджеті, мотивувати їх до подачі проект</w:t>
      </w:r>
      <w:r w:rsidRPr="007871B3">
        <w:rPr>
          <w:sz w:val="28"/>
          <w:szCs w:val="28"/>
        </w:rPr>
        <w:t>ів</w:t>
      </w:r>
      <w:r w:rsidRPr="007871B3">
        <w:rPr>
          <w:color w:val="000000"/>
          <w:sz w:val="28"/>
          <w:szCs w:val="28"/>
        </w:rPr>
        <w:t>, шляхом поширення інформації по різних інформаційних каналах, соціальної реклами, проведення консультацій, семінарів, тренінгів, тощо.</w:t>
      </w:r>
    </w:p>
    <w:p w:rsidR="00345EB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7871B3">
        <w:rPr>
          <w:color w:val="000000"/>
          <w:sz w:val="28"/>
          <w:szCs w:val="28"/>
        </w:rPr>
        <w:t>4.</w:t>
      </w:r>
      <w:r w:rsidRPr="007871B3">
        <w:rPr>
          <w:sz w:val="28"/>
          <w:szCs w:val="28"/>
        </w:rPr>
        <w:t>6</w:t>
      </w:r>
      <w:r w:rsidRPr="007871B3">
        <w:rPr>
          <w:color w:val="000000"/>
          <w:sz w:val="28"/>
          <w:szCs w:val="28"/>
        </w:rPr>
        <w:t>. </w:t>
      </w:r>
      <w:r w:rsidRPr="007871B3">
        <w:rPr>
          <w:sz w:val="28"/>
          <w:szCs w:val="28"/>
        </w:rPr>
        <w:t>Сформувати довіру у мешканців міста до виконавчих органів Кременчуцької міської ради шляхом</w:t>
      </w:r>
      <w:r w:rsidRPr="007871B3">
        <w:rPr>
          <w:color w:val="000000"/>
          <w:sz w:val="28"/>
          <w:szCs w:val="28"/>
        </w:rPr>
        <w:t xml:space="preserve"> доступу до інформації для забезпечення прозорості Громадського бюджету.</w:t>
      </w:r>
    </w:p>
    <w:p w:rsidR="00345EBB" w:rsidRDefault="00345EBB" w:rsidP="00F40F6F">
      <w:pPr>
        <w:pStyle w:val="normal0"/>
        <w:widowControl w:val="0"/>
        <w:rPr>
          <w:b/>
          <w:bCs/>
          <w:sz w:val="28"/>
          <w:szCs w:val="28"/>
          <w:highlight w:val="yellow"/>
        </w:rPr>
      </w:pPr>
    </w:p>
    <w:p w:rsidR="00345EBB" w:rsidRPr="007871B3" w:rsidRDefault="00345EBB">
      <w:pPr>
        <w:pStyle w:val="normal0"/>
        <w:widowControl w:val="0"/>
        <w:jc w:val="center"/>
        <w:rPr>
          <w:b/>
          <w:bCs/>
          <w:color w:val="000000"/>
          <w:sz w:val="28"/>
          <w:szCs w:val="28"/>
        </w:rPr>
      </w:pPr>
      <w:r w:rsidRPr="007871B3">
        <w:rPr>
          <w:b/>
          <w:bCs/>
          <w:color w:val="000000"/>
          <w:sz w:val="28"/>
          <w:szCs w:val="28"/>
        </w:rPr>
        <w:t>5. Етика в Громадському бюджеті</w:t>
      </w:r>
    </w:p>
    <w:p w:rsidR="00345EBB" w:rsidRPr="007871B3" w:rsidRDefault="00345EBB">
      <w:pPr>
        <w:pStyle w:val="normal0"/>
        <w:widowControl w:val="0"/>
        <w:jc w:val="center"/>
        <w:rPr>
          <w:b/>
          <w:bCs/>
          <w:sz w:val="28"/>
          <w:szCs w:val="28"/>
        </w:rPr>
      </w:pPr>
    </w:p>
    <w:p w:rsidR="00345EBB" w:rsidRPr="007871B3" w:rsidRDefault="00345EBB">
      <w:pPr>
        <w:pStyle w:val="normal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5.1. </w:t>
      </w:r>
      <w:r w:rsidRPr="007871B3">
        <w:rPr>
          <w:sz w:val="28"/>
          <w:szCs w:val="28"/>
        </w:rPr>
        <w:t>Члени робочої групи, посадові особи місцевого самоврядування, задіяні у всіх етапах Громадського бюджету зобов’язані:</w:t>
      </w:r>
    </w:p>
    <w:p w:rsidR="00345EBB" w:rsidRPr="007871B3" w:rsidRDefault="00345EBB">
      <w:pPr>
        <w:pStyle w:val="normal0"/>
        <w:ind w:firstLine="709"/>
        <w:jc w:val="both"/>
        <w:rPr>
          <w:color w:val="000000"/>
          <w:sz w:val="28"/>
          <w:szCs w:val="28"/>
        </w:rPr>
      </w:pPr>
      <w:r w:rsidRPr="007871B3">
        <w:rPr>
          <w:color w:val="000000"/>
          <w:sz w:val="28"/>
          <w:szCs w:val="28"/>
        </w:rPr>
        <w:t>5.1.1.</w:t>
      </w:r>
      <w:r>
        <w:rPr>
          <w:sz w:val="28"/>
          <w:szCs w:val="28"/>
        </w:rPr>
        <w:t> д</w:t>
      </w:r>
      <w:r w:rsidRPr="007871B3">
        <w:rPr>
          <w:color w:val="000000"/>
          <w:sz w:val="28"/>
          <w:szCs w:val="28"/>
        </w:rPr>
        <w:t>отримуватись загальновизнаних етичних норм поведінки, бути доброзичливими та ввічливими, дотримуватись високої культури спілкування (не допускати використання нецензурної лексики, підвищеної інтонації), з повагою ставитись до прав, свобод та законних інтересів людини і громадянина, об’єднань громадян, інших юридичних осіб, не проявляти свавілля або байдужість до їхніх правомірних дій та вимог</w:t>
      </w:r>
      <w:r w:rsidRPr="007871B3">
        <w:rPr>
          <w:sz w:val="28"/>
          <w:szCs w:val="28"/>
        </w:rPr>
        <w:t>;</w:t>
      </w:r>
    </w:p>
    <w:p w:rsidR="00345EBB" w:rsidRPr="007871B3" w:rsidRDefault="00345EBB">
      <w:pPr>
        <w:pStyle w:val="normal0"/>
        <w:ind w:firstLine="709"/>
        <w:jc w:val="both"/>
        <w:rPr>
          <w:color w:val="000000"/>
          <w:sz w:val="28"/>
          <w:szCs w:val="28"/>
        </w:rPr>
      </w:pPr>
      <w:r w:rsidRPr="007871B3">
        <w:rPr>
          <w:color w:val="000000"/>
          <w:sz w:val="28"/>
          <w:szCs w:val="28"/>
        </w:rPr>
        <w:t>5.1.</w:t>
      </w:r>
      <w:r w:rsidRPr="007871B3">
        <w:rPr>
          <w:sz w:val="28"/>
          <w:szCs w:val="28"/>
        </w:rPr>
        <w:t xml:space="preserve">2. </w:t>
      </w:r>
      <w:r>
        <w:rPr>
          <w:sz w:val="28"/>
          <w:szCs w:val="28"/>
        </w:rPr>
        <w:t>к</w:t>
      </w:r>
      <w:r w:rsidRPr="007871B3">
        <w:rPr>
          <w:color w:val="000000"/>
          <w:sz w:val="28"/>
          <w:szCs w:val="28"/>
        </w:rPr>
        <w:t>еру</w:t>
      </w:r>
      <w:r w:rsidRPr="007871B3">
        <w:rPr>
          <w:sz w:val="28"/>
          <w:szCs w:val="28"/>
        </w:rPr>
        <w:t>ватися</w:t>
      </w:r>
      <w:r>
        <w:rPr>
          <w:color w:val="000000"/>
          <w:sz w:val="28"/>
          <w:szCs w:val="28"/>
        </w:rPr>
        <w:t xml:space="preserve"> Конституцією України, з</w:t>
      </w:r>
      <w:r w:rsidRPr="007871B3">
        <w:rPr>
          <w:color w:val="000000"/>
          <w:sz w:val="28"/>
          <w:szCs w:val="28"/>
        </w:rPr>
        <w:t xml:space="preserve">аконами України </w:t>
      </w:r>
      <w:r w:rsidRPr="007871B3">
        <w:rPr>
          <w:sz w:val="28"/>
          <w:szCs w:val="28"/>
        </w:rPr>
        <w:t xml:space="preserve">“Про місцеве самоврядування”, “Про службу в органах місцевого самоврядування”, “Про захист персональних даних”, розпорядженнями міського голови, голови </w:t>
      </w:r>
      <w:r>
        <w:rPr>
          <w:sz w:val="28"/>
          <w:szCs w:val="28"/>
        </w:rPr>
        <w:t xml:space="preserve">Полтавської </w:t>
      </w:r>
      <w:r w:rsidRPr="007871B3">
        <w:rPr>
          <w:sz w:val="28"/>
          <w:szCs w:val="28"/>
        </w:rPr>
        <w:t>обласної державної адміністрації, рішеннями міської та обласної рад, виконавчого комітету міської ради, Положенням міської цільової програми “Громадський бюджет м. Кременчука на 2016-2020 роки”;</w:t>
      </w:r>
    </w:p>
    <w:p w:rsidR="00345EBB" w:rsidRPr="007871B3" w:rsidRDefault="00345EBB">
      <w:pPr>
        <w:pStyle w:val="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5.1.3. н</w:t>
      </w:r>
      <w:r w:rsidRPr="007871B3">
        <w:rPr>
          <w:color w:val="000000"/>
          <w:sz w:val="28"/>
          <w:szCs w:val="28"/>
        </w:rPr>
        <w:t>езважаючи на особисті ідеологічні, релігійні або інші погляди, не надавати будь-яких переваг та не виявляти прихильність до окремих фізичних чи юридичних осіб, представників громадських і релігійних організацій</w:t>
      </w:r>
      <w:r w:rsidRPr="007871B3">
        <w:rPr>
          <w:sz w:val="28"/>
          <w:szCs w:val="28"/>
        </w:rPr>
        <w:t>;</w:t>
      </w:r>
    </w:p>
    <w:p w:rsidR="00345EBB" w:rsidRPr="007871B3" w:rsidRDefault="00345EBB">
      <w:pPr>
        <w:pStyle w:val="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5.1.4. ч</w:t>
      </w:r>
      <w:r w:rsidRPr="007871B3">
        <w:rPr>
          <w:sz w:val="28"/>
          <w:szCs w:val="28"/>
        </w:rPr>
        <w:t>лени Робочої групи мають право подавати проекти на Громадський бю</w:t>
      </w:r>
      <w:r>
        <w:rPr>
          <w:sz w:val="28"/>
          <w:szCs w:val="28"/>
        </w:rPr>
        <w:t>джет за умови не використання</w:t>
      </w:r>
      <w:r w:rsidRPr="007871B3">
        <w:rPr>
          <w:sz w:val="28"/>
          <w:szCs w:val="28"/>
        </w:rPr>
        <w:t xml:space="preserve"> свої</w:t>
      </w:r>
      <w:r>
        <w:rPr>
          <w:sz w:val="28"/>
          <w:szCs w:val="28"/>
        </w:rPr>
        <w:t>х повноважень</w:t>
      </w:r>
      <w:r w:rsidRPr="007871B3">
        <w:rPr>
          <w:sz w:val="28"/>
          <w:szCs w:val="28"/>
        </w:rPr>
        <w:t xml:space="preserve"> у власних інтересах.</w:t>
      </w:r>
    </w:p>
    <w:p w:rsidR="00345EBB" w:rsidRPr="00F40F6F" w:rsidRDefault="00345EBB">
      <w:pPr>
        <w:pStyle w:val="normal0"/>
        <w:ind w:firstLine="709"/>
        <w:jc w:val="both"/>
        <w:rPr>
          <w:sz w:val="28"/>
          <w:szCs w:val="28"/>
        </w:rPr>
      </w:pPr>
      <w:r w:rsidRPr="007871B3">
        <w:rPr>
          <w:color w:val="000000"/>
          <w:sz w:val="28"/>
          <w:szCs w:val="28"/>
        </w:rPr>
        <w:t>5.</w:t>
      </w:r>
      <w:r w:rsidRPr="007871B3">
        <w:rPr>
          <w:sz w:val="28"/>
          <w:szCs w:val="28"/>
        </w:rPr>
        <w:t>2.</w:t>
      </w:r>
      <w:r w:rsidRPr="007871B3">
        <w:rPr>
          <w:color w:val="000000"/>
          <w:sz w:val="28"/>
          <w:szCs w:val="28"/>
        </w:rPr>
        <w:t xml:space="preserve"> Політичні партії, депутати Кременчуцької міської ради  не можуть використовувати проекти  </w:t>
      </w:r>
      <w:r w:rsidRPr="007871B3">
        <w:rPr>
          <w:sz w:val="28"/>
          <w:szCs w:val="28"/>
        </w:rPr>
        <w:t>у власних інтересах, в якості власної реклами або реклами політичної сили, яку вони представляють</w:t>
      </w:r>
      <w:r w:rsidRPr="00F40F6F">
        <w:rPr>
          <w:color w:val="3C4043"/>
          <w:sz w:val="28"/>
          <w:szCs w:val="28"/>
        </w:rPr>
        <w:t>.</w:t>
      </w:r>
    </w:p>
    <w:p w:rsidR="00345EBB" w:rsidRPr="007871B3" w:rsidRDefault="00345EBB">
      <w:pPr>
        <w:pStyle w:val="normal0"/>
        <w:ind w:firstLine="709"/>
        <w:jc w:val="both"/>
        <w:rPr>
          <w:color w:val="000000"/>
          <w:sz w:val="28"/>
          <w:szCs w:val="28"/>
        </w:rPr>
      </w:pPr>
      <w:r w:rsidRPr="007871B3">
        <w:rPr>
          <w:color w:val="000000"/>
          <w:sz w:val="28"/>
          <w:szCs w:val="28"/>
        </w:rPr>
        <w:t>5.</w:t>
      </w:r>
      <w:r w:rsidRPr="007871B3">
        <w:rPr>
          <w:sz w:val="28"/>
          <w:szCs w:val="28"/>
        </w:rPr>
        <w:t>3</w:t>
      </w:r>
      <w:r w:rsidRPr="007871B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7871B3">
        <w:rPr>
          <w:sz w:val="28"/>
          <w:szCs w:val="28"/>
        </w:rPr>
        <w:t>П</w:t>
      </w:r>
      <w:r w:rsidRPr="007871B3">
        <w:rPr>
          <w:color w:val="000000"/>
          <w:sz w:val="28"/>
          <w:szCs w:val="28"/>
        </w:rPr>
        <w:t xml:space="preserve">равила поведінки </w:t>
      </w:r>
      <w:r w:rsidRPr="007871B3">
        <w:rPr>
          <w:sz w:val="28"/>
          <w:szCs w:val="28"/>
        </w:rPr>
        <w:t>учасників Громадського бюджету</w:t>
      </w:r>
      <w:r w:rsidRPr="007871B3">
        <w:rPr>
          <w:color w:val="000000"/>
          <w:sz w:val="28"/>
          <w:szCs w:val="28"/>
        </w:rPr>
        <w:t>:</w:t>
      </w:r>
    </w:p>
    <w:p w:rsidR="00345EBB" w:rsidRPr="007871B3" w:rsidRDefault="00345EBB">
      <w:pPr>
        <w:pStyle w:val="normal0"/>
        <w:ind w:firstLine="709"/>
        <w:jc w:val="both"/>
        <w:rPr>
          <w:sz w:val="28"/>
          <w:szCs w:val="28"/>
        </w:rPr>
      </w:pPr>
      <w:r w:rsidRPr="007871B3">
        <w:rPr>
          <w:color w:val="000000"/>
          <w:sz w:val="28"/>
          <w:szCs w:val="28"/>
        </w:rPr>
        <w:t>5.</w:t>
      </w:r>
      <w:r w:rsidRPr="007871B3">
        <w:rPr>
          <w:sz w:val="28"/>
          <w:szCs w:val="28"/>
        </w:rPr>
        <w:t>3</w:t>
      </w:r>
      <w:r w:rsidRPr="007871B3">
        <w:rPr>
          <w:color w:val="000000"/>
          <w:sz w:val="28"/>
          <w:szCs w:val="28"/>
        </w:rPr>
        <w:t>.1. </w:t>
      </w:r>
      <w:r>
        <w:rPr>
          <w:color w:val="000000"/>
          <w:sz w:val="28"/>
          <w:szCs w:val="28"/>
        </w:rPr>
        <w:t>у</w:t>
      </w:r>
      <w:r w:rsidRPr="007871B3">
        <w:rPr>
          <w:sz w:val="28"/>
          <w:szCs w:val="28"/>
        </w:rPr>
        <w:t>часники Громадського бюджету</w:t>
      </w:r>
      <w:r w:rsidRPr="007871B3">
        <w:rPr>
          <w:color w:val="000000"/>
          <w:sz w:val="28"/>
          <w:szCs w:val="28"/>
        </w:rPr>
        <w:t xml:space="preserve"> ма</w:t>
      </w:r>
      <w:r w:rsidRPr="007871B3">
        <w:rPr>
          <w:sz w:val="28"/>
          <w:szCs w:val="28"/>
        </w:rPr>
        <w:t>ють</w:t>
      </w:r>
      <w:r w:rsidRPr="007871B3">
        <w:rPr>
          <w:color w:val="000000"/>
          <w:sz w:val="28"/>
          <w:szCs w:val="28"/>
        </w:rPr>
        <w:t xml:space="preserve"> право </w:t>
      </w:r>
      <w:r w:rsidRPr="007871B3">
        <w:rPr>
          <w:sz w:val="28"/>
          <w:szCs w:val="28"/>
        </w:rPr>
        <w:t>подати проект незалежно від його поглядів, ідеологічної, релігійної, расової, гендерної, чи іншої приналежності;</w:t>
      </w:r>
    </w:p>
    <w:p w:rsidR="00345EBB" w:rsidRPr="007871B3" w:rsidRDefault="00345EBB">
      <w:pPr>
        <w:pStyle w:val="normal0"/>
        <w:ind w:firstLine="709"/>
        <w:jc w:val="both"/>
        <w:rPr>
          <w:sz w:val="28"/>
          <w:szCs w:val="28"/>
        </w:rPr>
      </w:pPr>
      <w:r w:rsidRPr="007871B3">
        <w:rPr>
          <w:color w:val="000000"/>
          <w:sz w:val="28"/>
          <w:szCs w:val="28"/>
        </w:rPr>
        <w:t>5.</w:t>
      </w:r>
      <w:r w:rsidRPr="007871B3">
        <w:rPr>
          <w:sz w:val="28"/>
          <w:szCs w:val="28"/>
        </w:rPr>
        <w:t>3</w:t>
      </w:r>
      <w:r w:rsidRPr="007871B3">
        <w:rPr>
          <w:color w:val="000000"/>
          <w:sz w:val="28"/>
          <w:szCs w:val="28"/>
        </w:rPr>
        <w:t>.2.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а</w:t>
      </w:r>
      <w:r w:rsidRPr="007871B3">
        <w:rPr>
          <w:sz w:val="28"/>
          <w:szCs w:val="28"/>
        </w:rPr>
        <w:t>втор має право на проведення агітації за власний проект під час голосування, приймати участь в обговоренні проекту на етапі аналізу, приймати участь в процесі реалізації проекту в межах законодавства України;</w:t>
      </w:r>
    </w:p>
    <w:p w:rsidR="00345EBB" w:rsidRPr="007871B3" w:rsidRDefault="00345EBB">
      <w:pPr>
        <w:pStyle w:val="normal0"/>
        <w:ind w:firstLine="709"/>
        <w:jc w:val="both"/>
        <w:rPr>
          <w:color w:val="000000"/>
          <w:sz w:val="28"/>
          <w:szCs w:val="28"/>
        </w:rPr>
      </w:pPr>
      <w:r w:rsidRPr="007871B3">
        <w:rPr>
          <w:color w:val="000000"/>
          <w:sz w:val="28"/>
          <w:szCs w:val="28"/>
        </w:rPr>
        <w:t>5.</w:t>
      </w:r>
      <w:r w:rsidRPr="007871B3">
        <w:rPr>
          <w:sz w:val="28"/>
          <w:szCs w:val="28"/>
        </w:rPr>
        <w:t>3</w:t>
      </w:r>
      <w:r w:rsidRPr="007871B3">
        <w:rPr>
          <w:color w:val="000000"/>
          <w:sz w:val="28"/>
          <w:szCs w:val="28"/>
        </w:rPr>
        <w:t>.3. </w:t>
      </w:r>
      <w:r>
        <w:rPr>
          <w:sz w:val="28"/>
          <w:szCs w:val="28"/>
        </w:rPr>
        <w:t>п</w:t>
      </w:r>
      <w:r w:rsidRPr="007871B3">
        <w:rPr>
          <w:color w:val="000000"/>
          <w:sz w:val="28"/>
          <w:szCs w:val="28"/>
        </w:rPr>
        <w:t xml:space="preserve">ід час етапу голосування </w:t>
      </w:r>
      <w:r w:rsidRPr="007871B3">
        <w:rPr>
          <w:sz w:val="28"/>
          <w:szCs w:val="28"/>
        </w:rPr>
        <w:t>учасники Громадського бюджету</w:t>
      </w:r>
      <w:r w:rsidRPr="007871B3">
        <w:rPr>
          <w:color w:val="000000"/>
          <w:sz w:val="28"/>
          <w:szCs w:val="28"/>
        </w:rPr>
        <w:t xml:space="preserve"> </w:t>
      </w:r>
      <w:r w:rsidRPr="007871B3">
        <w:rPr>
          <w:sz w:val="28"/>
          <w:szCs w:val="28"/>
        </w:rPr>
        <w:t xml:space="preserve">повинні </w:t>
      </w:r>
      <w:r w:rsidRPr="007871B3">
        <w:rPr>
          <w:color w:val="000000"/>
          <w:sz w:val="28"/>
          <w:szCs w:val="28"/>
        </w:rPr>
        <w:t>керуватися принципами рівності та взаємоповаги один до одного</w:t>
      </w:r>
      <w:r w:rsidRPr="007871B3">
        <w:rPr>
          <w:sz w:val="28"/>
          <w:szCs w:val="28"/>
        </w:rPr>
        <w:t>;</w:t>
      </w:r>
      <w:r w:rsidRPr="007871B3">
        <w:rPr>
          <w:color w:val="000000"/>
          <w:sz w:val="28"/>
          <w:szCs w:val="28"/>
        </w:rPr>
        <w:t xml:space="preserve">  </w:t>
      </w:r>
    </w:p>
    <w:p w:rsidR="00345EBB" w:rsidRPr="007871B3" w:rsidRDefault="00345EBB">
      <w:pPr>
        <w:pStyle w:val="normal0"/>
        <w:ind w:firstLine="709"/>
        <w:jc w:val="both"/>
        <w:rPr>
          <w:sz w:val="28"/>
          <w:szCs w:val="28"/>
        </w:rPr>
      </w:pPr>
      <w:r w:rsidRPr="007871B3">
        <w:rPr>
          <w:sz w:val="28"/>
          <w:szCs w:val="28"/>
        </w:rPr>
        <w:t xml:space="preserve">5.3.4. </w:t>
      </w:r>
      <w:r>
        <w:rPr>
          <w:sz w:val="28"/>
          <w:szCs w:val="28"/>
        </w:rPr>
        <w:t>у</w:t>
      </w:r>
      <w:r w:rsidRPr="007871B3">
        <w:rPr>
          <w:color w:val="000000"/>
          <w:sz w:val="28"/>
          <w:szCs w:val="28"/>
        </w:rPr>
        <w:t xml:space="preserve"> разі виникнення  підозри щодо використання незаконних</w:t>
      </w:r>
      <w:r w:rsidRPr="007871B3">
        <w:rPr>
          <w:sz w:val="28"/>
          <w:szCs w:val="28"/>
        </w:rPr>
        <w:t xml:space="preserve"> </w:t>
      </w:r>
      <w:r w:rsidRPr="007871B3">
        <w:rPr>
          <w:color w:val="000000"/>
          <w:sz w:val="28"/>
          <w:szCs w:val="28"/>
        </w:rPr>
        <w:t>засобів агітації,</w:t>
      </w:r>
      <w:r w:rsidRPr="007871B3">
        <w:rPr>
          <w:sz w:val="28"/>
          <w:szCs w:val="28"/>
        </w:rPr>
        <w:t xml:space="preserve"> підкупу, засобів примусу, втручання в процес голосування із використанням власного службового становища чи авторитету,</w:t>
      </w:r>
      <w:r w:rsidRPr="007871B3">
        <w:rPr>
          <w:color w:val="000000"/>
          <w:sz w:val="28"/>
          <w:szCs w:val="28"/>
        </w:rPr>
        <w:t xml:space="preserve"> </w:t>
      </w:r>
      <w:r w:rsidRPr="007871B3">
        <w:rPr>
          <w:sz w:val="28"/>
          <w:szCs w:val="28"/>
        </w:rPr>
        <w:t>порушень в процесі реєстрації користувачів або голосів,</w:t>
      </w:r>
      <w:r w:rsidRPr="007871B3">
        <w:rPr>
          <w:color w:val="000000"/>
          <w:sz w:val="28"/>
          <w:szCs w:val="28"/>
        </w:rPr>
        <w:t xml:space="preserve"> особа,</w:t>
      </w:r>
      <w:r w:rsidRPr="007871B3">
        <w:rPr>
          <w:sz w:val="28"/>
          <w:szCs w:val="28"/>
        </w:rPr>
        <w:t xml:space="preserve"> яка виявила порушення, </w:t>
      </w:r>
      <w:r w:rsidRPr="007871B3">
        <w:rPr>
          <w:color w:val="000000"/>
          <w:sz w:val="28"/>
          <w:szCs w:val="28"/>
        </w:rPr>
        <w:t xml:space="preserve">має право </w:t>
      </w:r>
      <w:r w:rsidRPr="007871B3">
        <w:rPr>
          <w:sz w:val="28"/>
          <w:szCs w:val="28"/>
        </w:rPr>
        <w:t xml:space="preserve">подати </w:t>
      </w:r>
      <w:r w:rsidRPr="007871B3">
        <w:rPr>
          <w:color w:val="000000"/>
          <w:sz w:val="28"/>
          <w:szCs w:val="28"/>
        </w:rPr>
        <w:t>заяв</w:t>
      </w:r>
      <w:r w:rsidRPr="007871B3">
        <w:rPr>
          <w:sz w:val="28"/>
          <w:szCs w:val="28"/>
        </w:rPr>
        <w:t>у</w:t>
      </w:r>
      <w:r w:rsidRPr="007871B3">
        <w:rPr>
          <w:color w:val="000000"/>
          <w:sz w:val="28"/>
          <w:szCs w:val="28"/>
        </w:rPr>
        <w:t xml:space="preserve"> відповідно до </w:t>
      </w:r>
      <w:r w:rsidRPr="007871B3">
        <w:rPr>
          <w:sz w:val="28"/>
          <w:szCs w:val="28"/>
        </w:rPr>
        <w:t>розділу</w:t>
      </w:r>
      <w:r w:rsidRPr="007871B3">
        <w:rPr>
          <w:color w:val="000000"/>
          <w:sz w:val="28"/>
          <w:szCs w:val="28"/>
        </w:rPr>
        <w:t xml:space="preserve"> 6 цього Положення</w:t>
      </w:r>
      <w:r w:rsidRPr="007871B3">
        <w:rPr>
          <w:sz w:val="28"/>
          <w:szCs w:val="28"/>
        </w:rPr>
        <w:t>;</w:t>
      </w:r>
      <w:r w:rsidRPr="007871B3">
        <w:rPr>
          <w:color w:val="000000"/>
          <w:sz w:val="28"/>
          <w:szCs w:val="28"/>
        </w:rPr>
        <w:t xml:space="preserve"> </w:t>
      </w:r>
    </w:p>
    <w:p w:rsidR="00345EBB" w:rsidRPr="007871B3" w:rsidRDefault="00345EBB">
      <w:pPr>
        <w:pStyle w:val="normal0"/>
        <w:ind w:firstLine="709"/>
        <w:jc w:val="both"/>
        <w:rPr>
          <w:color w:val="000000"/>
          <w:sz w:val="28"/>
          <w:szCs w:val="28"/>
        </w:rPr>
      </w:pPr>
      <w:r w:rsidRPr="007871B3">
        <w:rPr>
          <w:color w:val="000000"/>
          <w:sz w:val="28"/>
          <w:szCs w:val="28"/>
        </w:rPr>
        <w:t>5.</w:t>
      </w:r>
      <w:r w:rsidRPr="007871B3">
        <w:rPr>
          <w:sz w:val="28"/>
          <w:szCs w:val="28"/>
        </w:rPr>
        <w:t>3</w:t>
      </w:r>
      <w:r w:rsidRPr="007871B3">
        <w:rPr>
          <w:color w:val="000000"/>
          <w:sz w:val="28"/>
          <w:szCs w:val="28"/>
        </w:rPr>
        <w:t>.</w:t>
      </w:r>
      <w:r w:rsidRPr="007871B3"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 а</w:t>
      </w:r>
      <w:r w:rsidRPr="007871B3">
        <w:rPr>
          <w:color w:val="000000"/>
          <w:sz w:val="28"/>
          <w:szCs w:val="28"/>
        </w:rPr>
        <w:t>втор</w:t>
      </w:r>
      <w:r w:rsidRPr="007871B3">
        <w:rPr>
          <w:sz w:val="28"/>
          <w:szCs w:val="28"/>
        </w:rPr>
        <w:t>ам</w:t>
      </w:r>
      <w:r w:rsidRPr="007871B3">
        <w:rPr>
          <w:color w:val="000000"/>
          <w:sz w:val="28"/>
          <w:szCs w:val="28"/>
        </w:rPr>
        <w:t xml:space="preserve"> проектів та учасник</w:t>
      </w:r>
      <w:r w:rsidRPr="007871B3">
        <w:rPr>
          <w:sz w:val="28"/>
          <w:szCs w:val="28"/>
        </w:rPr>
        <w:t>ам</w:t>
      </w:r>
      <w:r w:rsidRPr="007871B3">
        <w:rPr>
          <w:color w:val="000000"/>
          <w:sz w:val="28"/>
          <w:szCs w:val="28"/>
        </w:rPr>
        <w:t xml:space="preserve"> Громадського бюджету </w:t>
      </w:r>
      <w:r w:rsidRPr="007871B3">
        <w:rPr>
          <w:sz w:val="28"/>
          <w:szCs w:val="28"/>
        </w:rPr>
        <w:t>під час голосування</w:t>
      </w:r>
      <w:r w:rsidRPr="007871B3">
        <w:rPr>
          <w:color w:val="000000"/>
          <w:sz w:val="28"/>
          <w:szCs w:val="28"/>
        </w:rPr>
        <w:t xml:space="preserve"> </w:t>
      </w:r>
      <w:r w:rsidRPr="007871B3">
        <w:rPr>
          <w:sz w:val="28"/>
          <w:szCs w:val="28"/>
        </w:rPr>
        <w:t>заборонено</w:t>
      </w:r>
      <w:r w:rsidRPr="007871B3">
        <w:rPr>
          <w:color w:val="000000"/>
          <w:sz w:val="28"/>
          <w:szCs w:val="28"/>
        </w:rPr>
        <w:t xml:space="preserve">  </w:t>
      </w:r>
      <w:r w:rsidRPr="007871B3">
        <w:rPr>
          <w:sz w:val="28"/>
          <w:szCs w:val="28"/>
        </w:rPr>
        <w:t>пропонувати або надавати</w:t>
      </w:r>
      <w:r w:rsidRPr="007871B3">
        <w:rPr>
          <w:color w:val="000000"/>
          <w:sz w:val="28"/>
          <w:szCs w:val="28"/>
        </w:rPr>
        <w:t xml:space="preserve"> неправомірну вигоду</w:t>
      </w:r>
      <w:r w:rsidRPr="007871B3">
        <w:rPr>
          <w:sz w:val="28"/>
          <w:szCs w:val="28"/>
        </w:rPr>
        <w:t xml:space="preserve"> в обмін на голос</w:t>
      </w:r>
      <w:r w:rsidRPr="007871B3">
        <w:rPr>
          <w:color w:val="000000"/>
          <w:sz w:val="28"/>
          <w:szCs w:val="28"/>
        </w:rPr>
        <w:t>, а також вимагати  фото чи відео</w:t>
      </w:r>
      <w:r w:rsidRPr="007871B3">
        <w:rPr>
          <w:sz w:val="28"/>
          <w:szCs w:val="28"/>
        </w:rPr>
        <w:t>-</w:t>
      </w:r>
      <w:r w:rsidRPr="007871B3">
        <w:rPr>
          <w:color w:val="000000"/>
          <w:sz w:val="28"/>
          <w:szCs w:val="28"/>
        </w:rPr>
        <w:t>фіксаці</w:t>
      </w:r>
      <w:r w:rsidRPr="007871B3">
        <w:rPr>
          <w:sz w:val="28"/>
          <w:szCs w:val="28"/>
        </w:rPr>
        <w:t>ю</w:t>
      </w:r>
      <w:r w:rsidRPr="007871B3">
        <w:rPr>
          <w:color w:val="000000"/>
          <w:sz w:val="28"/>
          <w:szCs w:val="28"/>
        </w:rPr>
        <w:t xml:space="preserve">  відповідного факту голосування.  Особа від якої вимагається вчинення подібних дій, має право подати відповідну скаргу</w:t>
      </w:r>
      <w:r w:rsidRPr="007871B3">
        <w:rPr>
          <w:sz w:val="28"/>
          <w:szCs w:val="28"/>
        </w:rPr>
        <w:t xml:space="preserve"> відповідно до розділу 6 цього Положення;</w:t>
      </w:r>
      <w:r w:rsidRPr="007871B3">
        <w:rPr>
          <w:color w:val="000000"/>
          <w:sz w:val="28"/>
          <w:szCs w:val="28"/>
        </w:rPr>
        <w:t xml:space="preserve"> </w:t>
      </w:r>
    </w:p>
    <w:p w:rsidR="00345EBB" w:rsidRPr="007871B3" w:rsidRDefault="00345EBB">
      <w:pPr>
        <w:pStyle w:val="normal0"/>
        <w:ind w:firstLine="709"/>
        <w:jc w:val="both"/>
        <w:rPr>
          <w:sz w:val="28"/>
          <w:szCs w:val="28"/>
        </w:rPr>
      </w:pPr>
      <w:r w:rsidRPr="007871B3">
        <w:rPr>
          <w:color w:val="000000"/>
          <w:sz w:val="28"/>
          <w:szCs w:val="28"/>
        </w:rPr>
        <w:t>5.</w:t>
      </w:r>
      <w:r w:rsidRPr="007871B3">
        <w:rPr>
          <w:sz w:val="28"/>
          <w:szCs w:val="28"/>
        </w:rPr>
        <w:t>3</w:t>
      </w:r>
      <w:r w:rsidRPr="007871B3">
        <w:rPr>
          <w:color w:val="000000"/>
          <w:sz w:val="28"/>
          <w:szCs w:val="28"/>
        </w:rPr>
        <w:t>.</w:t>
      </w:r>
      <w:r w:rsidRPr="007871B3">
        <w:rPr>
          <w:sz w:val="28"/>
          <w:szCs w:val="28"/>
        </w:rPr>
        <w:t>6</w:t>
      </w:r>
      <w:r w:rsidRPr="007871B3">
        <w:rPr>
          <w:color w:val="000000"/>
          <w:sz w:val="28"/>
          <w:szCs w:val="28"/>
        </w:rPr>
        <w:t>. </w:t>
      </w:r>
      <w:r>
        <w:rPr>
          <w:sz w:val="28"/>
          <w:szCs w:val="28"/>
        </w:rPr>
        <w:t>у</w:t>
      </w:r>
      <w:r w:rsidRPr="007871B3">
        <w:rPr>
          <w:sz w:val="28"/>
          <w:szCs w:val="28"/>
        </w:rPr>
        <w:t>часникам Громадського бюджету</w:t>
      </w:r>
      <w:r w:rsidRPr="007871B3">
        <w:rPr>
          <w:color w:val="000000"/>
          <w:sz w:val="28"/>
          <w:szCs w:val="28"/>
        </w:rPr>
        <w:t xml:space="preserve"> категорично забороняється проводити анти</w:t>
      </w:r>
      <w:r w:rsidRPr="007871B3">
        <w:rPr>
          <w:sz w:val="28"/>
          <w:szCs w:val="28"/>
        </w:rPr>
        <w:t>-</w:t>
      </w:r>
      <w:r w:rsidRPr="007871B3">
        <w:rPr>
          <w:color w:val="000000"/>
          <w:sz w:val="28"/>
          <w:szCs w:val="28"/>
        </w:rPr>
        <w:t>агітацію по відношенню до інших авторів та проектів</w:t>
      </w:r>
      <w:r w:rsidRPr="007871B3">
        <w:rPr>
          <w:sz w:val="28"/>
          <w:szCs w:val="28"/>
        </w:rPr>
        <w:t>;</w:t>
      </w:r>
      <w:r w:rsidRPr="007871B3">
        <w:rPr>
          <w:color w:val="000000"/>
          <w:sz w:val="28"/>
          <w:szCs w:val="28"/>
        </w:rPr>
        <w:t xml:space="preserve"> </w:t>
      </w:r>
    </w:p>
    <w:p w:rsidR="00345EBB" w:rsidRPr="007871B3" w:rsidRDefault="00345EBB">
      <w:pPr>
        <w:pStyle w:val="normal0"/>
        <w:ind w:firstLine="709"/>
        <w:jc w:val="both"/>
        <w:rPr>
          <w:color w:val="000000"/>
          <w:sz w:val="28"/>
          <w:szCs w:val="28"/>
        </w:rPr>
      </w:pPr>
      <w:r w:rsidRPr="007871B3">
        <w:rPr>
          <w:color w:val="000000"/>
          <w:sz w:val="28"/>
          <w:szCs w:val="28"/>
        </w:rPr>
        <w:t>5.</w:t>
      </w:r>
      <w:r w:rsidRPr="007871B3">
        <w:rPr>
          <w:sz w:val="28"/>
          <w:szCs w:val="28"/>
        </w:rPr>
        <w:t>3</w:t>
      </w:r>
      <w:r w:rsidRPr="007871B3">
        <w:rPr>
          <w:color w:val="000000"/>
          <w:sz w:val="28"/>
          <w:szCs w:val="28"/>
        </w:rPr>
        <w:t>.</w:t>
      </w:r>
      <w:r w:rsidRPr="007871B3">
        <w:rPr>
          <w:sz w:val="28"/>
          <w:szCs w:val="28"/>
        </w:rPr>
        <w:t>7</w:t>
      </w:r>
      <w:r w:rsidRPr="007871B3">
        <w:rPr>
          <w:color w:val="000000"/>
          <w:sz w:val="28"/>
          <w:szCs w:val="28"/>
        </w:rPr>
        <w:t>. </w:t>
      </w:r>
      <w:r>
        <w:rPr>
          <w:sz w:val="28"/>
          <w:szCs w:val="28"/>
        </w:rPr>
        <w:t>в</w:t>
      </w:r>
      <w:r w:rsidRPr="007871B3">
        <w:rPr>
          <w:sz w:val="28"/>
          <w:szCs w:val="28"/>
        </w:rPr>
        <w:t>ся інформація щодо результатів розгляду скарг та порушень фіксується в Протоколі засідання Робочої групи та має бути оприлюднена на офіційному сайті Громадського бюджету;</w:t>
      </w:r>
    </w:p>
    <w:p w:rsidR="00345EBB" w:rsidRDefault="00345EBB">
      <w:pPr>
        <w:pStyle w:val="normal0"/>
        <w:ind w:firstLine="709"/>
        <w:jc w:val="both"/>
        <w:rPr>
          <w:sz w:val="28"/>
          <w:szCs w:val="28"/>
        </w:rPr>
      </w:pPr>
      <w:bookmarkStart w:id="4" w:name="_9d28uwfyq9o6" w:colFirst="0" w:colLast="0"/>
      <w:bookmarkEnd w:id="4"/>
      <w:r>
        <w:rPr>
          <w:sz w:val="28"/>
          <w:szCs w:val="28"/>
        </w:rPr>
        <w:t>5.3.8. у</w:t>
      </w:r>
      <w:r w:rsidRPr="007871B3">
        <w:rPr>
          <w:sz w:val="28"/>
          <w:szCs w:val="28"/>
        </w:rPr>
        <w:t>часники Громадського бюджету, депутати та посадові особи органів місцевого самоврядування, або будь-які інші сторонні особи не мають право втручатися в процес голосування або будь-яким іншим чином впливати на його результат.</w:t>
      </w:r>
    </w:p>
    <w:p w:rsidR="00345EBB" w:rsidRPr="007871B3" w:rsidRDefault="00345EBB">
      <w:pPr>
        <w:pStyle w:val="normal0"/>
        <w:ind w:firstLine="709"/>
        <w:jc w:val="both"/>
        <w:rPr>
          <w:sz w:val="28"/>
          <w:szCs w:val="28"/>
        </w:rPr>
      </w:pPr>
    </w:p>
    <w:p w:rsidR="00345EBB" w:rsidRDefault="00345EBB">
      <w:pPr>
        <w:pStyle w:val="normal0"/>
        <w:ind w:firstLine="709"/>
        <w:jc w:val="center"/>
        <w:rPr>
          <w:b/>
          <w:bCs/>
          <w:sz w:val="28"/>
          <w:szCs w:val="28"/>
        </w:rPr>
      </w:pPr>
      <w:bookmarkStart w:id="5" w:name="_83wskrlqjgjz" w:colFirst="0" w:colLast="0"/>
      <w:bookmarkEnd w:id="5"/>
      <w:r w:rsidRPr="007871B3">
        <w:rPr>
          <w:b/>
          <w:bCs/>
          <w:sz w:val="28"/>
          <w:szCs w:val="28"/>
        </w:rPr>
        <w:t>6. Механізм розгляду скарг та порушень</w:t>
      </w:r>
    </w:p>
    <w:p w:rsidR="00345EBB" w:rsidRDefault="00345EBB">
      <w:pPr>
        <w:pStyle w:val="normal0"/>
        <w:ind w:firstLine="709"/>
        <w:jc w:val="center"/>
        <w:rPr>
          <w:b/>
          <w:bCs/>
          <w:sz w:val="28"/>
          <w:szCs w:val="28"/>
        </w:rPr>
      </w:pPr>
      <w:bookmarkStart w:id="6" w:name="_6tlely6ttv89" w:colFirst="0" w:colLast="0"/>
      <w:bookmarkEnd w:id="6"/>
    </w:p>
    <w:p w:rsidR="00345EBB" w:rsidRDefault="00345EBB">
      <w:pPr>
        <w:pStyle w:val="normal0"/>
        <w:ind w:firstLine="708"/>
        <w:jc w:val="both"/>
        <w:rPr>
          <w:sz w:val="28"/>
          <w:szCs w:val="28"/>
        </w:rPr>
      </w:pPr>
      <w:bookmarkStart w:id="7" w:name="_5ytp7hz7y8oy" w:colFirst="0" w:colLast="0"/>
      <w:bookmarkEnd w:id="7"/>
      <w:r>
        <w:rPr>
          <w:sz w:val="28"/>
          <w:szCs w:val="28"/>
        </w:rPr>
        <w:t xml:space="preserve">6.1. Скарга щодо порушень вимог цього Положення подається на ім’я Голови Робочої групи на офіційну електронну пошту сектору підтримки партисипативних практик відділу з питань внутрішньої політики апарату міського голови виконавчого комітету Кременчуцької міської ради Полтавської області (далі - Сектор): </w:t>
      </w:r>
      <w:hyperlink r:id="rId11">
        <w:r w:rsidRPr="00DA5B57">
          <w:rPr>
            <w:color w:val="000000"/>
            <w:sz w:val="28"/>
            <w:szCs w:val="28"/>
            <w:u w:val="single"/>
          </w:rPr>
          <w:t>gbk@kremen.gov.ua</w:t>
        </w:r>
      </w:hyperlink>
      <w:r>
        <w:rPr>
          <w:sz w:val="28"/>
          <w:szCs w:val="28"/>
        </w:rPr>
        <w:t xml:space="preserve"> або через управління по роботі зі зверненнями громадян виконавчого комітету Кременчуцької міської ради Полтавської області (далі – Управління по роботі зі зверненнями громадян).</w:t>
      </w:r>
    </w:p>
    <w:p w:rsidR="00345EBB" w:rsidRPr="007319FF" w:rsidRDefault="00345EBB">
      <w:pPr>
        <w:pStyle w:val="normal0"/>
        <w:ind w:firstLine="708"/>
        <w:jc w:val="both"/>
        <w:rPr>
          <w:sz w:val="28"/>
          <w:szCs w:val="28"/>
        </w:rPr>
      </w:pPr>
      <w:bookmarkStart w:id="8" w:name="_psn7wvcx64t6" w:colFirst="0" w:colLast="0"/>
      <w:bookmarkEnd w:id="8"/>
      <w:r>
        <w:rPr>
          <w:sz w:val="28"/>
          <w:szCs w:val="28"/>
        </w:rPr>
        <w:t>6.2. </w:t>
      </w:r>
      <w:r w:rsidRPr="007319FF">
        <w:rPr>
          <w:sz w:val="28"/>
          <w:szCs w:val="28"/>
        </w:rPr>
        <w:t>З метою детального та неупередженого розгляду  заяви рекомендовано додавати аудіо, відео  файли, фото фіксацію та  інформацію на інших носіях, що пі</w:t>
      </w:r>
      <w:r>
        <w:rPr>
          <w:sz w:val="28"/>
          <w:szCs w:val="28"/>
        </w:rPr>
        <w:t>дтверджуватиме відповідний факт.</w:t>
      </w:r>
    </w:p>
    <w:p w:rsidR="00345EBB" w:rsidRPr="007319FF" w:rsidRDefault="00345EBB">
      <w:pPr>
        <w:pStyle w:val="normal0"/>
        <w:ind w:firstLine="708"/>
        <w:jc w:val="both"/>
        <w:rPr>
          <w:sz w:val="28"/>
          <w:szCs w:val="28"/>
        </w:rPr>
      </w:pPr>
      <w:bookmarkStart w:id="9" w:name="_uhc3bip016hn" w:colFirst="0" w:colLast="0"/>
      <w:bookmarkEnd w:id="9"/>
      <w:r>
        <w:rPr>
          <w:sz w:val="28"/>
          <w:szCs w:val="28"/>
        </w:rPr>
        <w:t>6.3. </w:t>
      </w:r>
      <w:r w:rsidRPr="007319FF">
        <w:rPr>
          <w:sz w:val="28"/>
          <w:szCs w:val="28"/>
        </w:rPr>
        <w:t>Члени Робочої групи подають скаргу на загальних підставах.</w:t>
      </w:r>
    </w:p>
    <w:p w:rsidR="00345EBB" w:rsidRDefault="00345EBB">
      <w:pPr>
        <w:pStyle w:val="normal0"/>
        <w:ind w:firstLine="708"/>
        <w:jc w:val="both"/>
        <w:rPr>
          <w:sz w:val="28"/>
          <w:szCs w:val="28"/>
        </w:rPr>
      </w:pPr>
      <w:bookmarkStart w:id="10" w:name="_clu169bx153i" w:colFirst="0" w:colLast="0"/>
      <w:bookmarkEnd w:id="10"/>
      <w:r>
        <w:rPr>
          <w:sz w:val="28"/>
          <w:szCs w:val="28"/>
        </w:rPr>
        <w:t>6.4. Робоча група розглядає скаргу щодо можливого порушення протягом 7 робочих днів з дня її отримання із запрошенням на засідання заявника та особи, чиї дії оскаржуються.</w:t>
      </w:r>
    </w:p>
    <w:p w:rsidR="00345EBB" w:rsidRDefault="00345EBB">
      <w:pPr>
        <w:pStyle w:val="normal0"/>
        <w:ind w:firstLine="708"/>
        <w:jc w:val="both"/>
        <w:rPr>
          <w:sz w:val="28"/>
          <w:szCs w:val="28"/>
        </w:rPr>
      </w:pPr>
      <w:bookmarkStart w:id="11" w:name="_aswv3nwxh9k5" w:colFirst="0" w:colLast="0"/>
      <w:bookmarkEnd w:id="11"/>
      <w:r>
        <w:rPr>
          <w:sz w:val="28"/>
          <w:szCs w:val="28"/>
        </w:rPr>
        <w:t>6.5. За результатами розгляду скарги Робоча група приймає одне з таких рішень: відхилити або розглянути.</w:t>
      </w:r>
    </w:p>
    <w:p w:rsidR="00345EBB" w:rsidRPr="003F0C66" w:rsidRDefault="00345EBB">
      <w:pPr>
        <w:pStyle w:val="normal0"/>
        <w:ind w:firstLine="708"/>
        <w:jc w:val="both"/>
        <w:rPr>
          <w:sz w:val="28"/>
          <w:szCs w:val="28"/>
        </w:rPr>
      </w:pPr>
      <w:bookmarkStart w:id="12" w:name="_52crvsnibvct" w:colFirst="0" w:colLast="0"/>
      <w:bookmarkEnd w:id="12"/>
      <w:r w:rsidRPr="003F0C66">
        <w:rPr>
          <w:sz w:val="28"/>
          <w:szCs w:val="28"/>
        </w:rPr>
        <w:t>6.6. За результатами розгляду скарги Робоча група має право застосувати одне або декілька наступних заходів впливу:</w:t>
      </w:r>
    </w:p>
    <w:p w:rsidR="00345EBB" w:rsidRPr="003F0C66" w:rsidRDefault="00345EBB">
      <w:pPr>
        <w:pStyle w:val="normal0"/>
        <w:ind w:firstLine="708"/>
        <w:jc w:val="both"/>
        <w:rPr>
          <w:sz w:val="28"/>
          <w:szCs w:val="28"/>
        </w:rPr>
      </w:pPr>
      <w:bookmarkStart w:id="13" w:name="_ecqtdknhnn78" w:colFirst="0" w:colLast="0"/>
      <w:bookmarkEnd w:id="13"/>
      <w:r w:rsidRPr="003F0C66">
        <w:rPr>
          <w:sz w:val="28"/>
          <w:szCs w:val="28"/>
        </w:rPr>
        <w:t>6.6.1. винести попередження учасникам Громадського бюджету та/чи надати рекомендацію щодо вживання належних заходів;</w:t>
      </w:r>
    </w:p>
    <w:p w:rsidR="00345EBB" w:rsidRPr="003F0C66" w:rsidRDefault="00345EBB">
      <w:pPr>
        <w:pStyle w:val="normal0"/>
        <w:ind w:firstLine="708"/>
        <w:jc w:val="both"/>
        <w:rPr>
          <w:sz w:val="28"/>
          <w:szCs w:val="28"/>
        </w:rPr>
      </w:pPr>
      <w:bookmarkStart w:id="14" w:name="_1ve1883ilnsr" w:colFirst="0" w:colLast="0"/>
      <w:bookmarkEnd w:id="14"/>
      <w:r w:rsidRPr="003F0C66">
        <w:rPr>
          <w:sz w:val="28"/>
          <w:szCs w:val="28"/>
        </w:rPr>
        <w:t>6.6.2. зняти голоси, по яким виявленні порушення із загальної кількості голосів, відданих за проект на етапі голосування;</w:t>
      </w:r>
    </w:p>
    <w:p w:rsidR="00345EBB" w:rsidRPr="003F0C66" w:rsidRDefault="00345EBB">
      <w:pPr>
        <w:pStyle w:val="normal0"/>
        <w:ind w:firstLine="708"/>
        <w:jc w:val="both"/>
        <w:rPr>
          <w:sz w:val="28"/>
          <w:szCs w:val="28"/>
        </w:rPr>
      </w:pPr>
      <w:bookmarkStart w:id="15" w:name="_ee0vjpd004tc" w:colFirst="0" w:colLast="0"/>
      <w:bookmarkEnd w:id="15"/>
      <w:r w:rsidRPr="003F0C66">
        <w:rPr>
          <w:sz w:val="28"/>
          <w:szCs w:val="28"/>
        </w:rPr>
        <w:t>6.6.3. виключити проект з Громадського бюджету на будь-якому етапі;</w:t>
      </w:r>
    </w:p>
    <w:p w:rsidR="00345EBB" w:rsidRDefault="00345EBB">
      <w:pPr>
        <w:pStyle w:val="normal0"/>
        <w:ind w:firstLine="708"/>
        <w:jc w:val="both"/>
        <w:rPr>
          <w:sz w:val="28"/>
          <w:szCs w:val="28"/>
        </w:rPr>
      </w:pPr>
      <w:bookmarkStart w:id="16" w:name="_cw00qleeo6g0" w:colFirst="0" w:colLast="0"/>
      <w:bookmarkEnd w:id="16"/>
      <w:r w:rsidRPr="003F0C66">
        <w:rPr>
          <w:sz w:val="28"/>
          <w:szCs w:val="28"/>
        </w:rPr>
        <w:t>6.6.4.</w:t>
      </w:r>
      <w:r>
        <w:rPr>
          <w:sz w:val="28"/>
          <w:szCs w:val="28"/>
        </w:rPr>
        <w:t xml:space="preserve"> позбавити учасника Громадського бюджету можливості брати участь в Громадському бюджеті протягом наступного року з дня засідання Робочої групи, на якому прийнято рішення щодо обрання заходу впливу.  </w:t>
      </w:r>
    </w:p>
    <w:p w:rsidR="00345EBB" w:rsidRPr="007319FF" w:rsidRDefault="00345EBB">
      <w:pPr>
        <w:pStyle w:val="normal0"/>
        <w:ind w:firstLine="708"/>
        <w:jc w:val="both"/>
        <w:rPr>
          <w:sz w:val="28"/>
          <w:szCs w:val="28"/>
        </w:rPr>
      </w:pPr>
      <w:bookmarkStart w:id="17" w:name="_jb0036iid5hu" w:colFirst="0" w:colLast="0"/>
      <w:bookmarkEnd w:id="17"/>
      <w:r w:rsidRPr="007319FF">
        <w:rPr>
          <w:sz w:val="28"/>
          <w:szCs w:val="28"/>
        </w:rPr>
        <w:t>6.7. Після завершення голосування за проекти Громадського бюджету Робоча група:</w:t>
      </w:r>
    </w:p>
    <w:p w:rsidR="00345EBB" w:rsidRPr="007319FF" w:rsidRDefault="00345EBB" w:rsidP="001B5CF0">
      <w:pPr>
        <w:pStyle w:val="normal0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bookmarkStart w:id="18" w:name="_clqhdlz2swax" w:colFirst="0" w:colLast="0"/>
      <w:bookmarkEnd w:id="18"/>
      <w:r w:rsidRPr="007319FF">
        <w:rPr>
          <w:sz w:val="28"/>
          <w:szCs w:val="28"/>
        </w:rPr>
        <w:t xml:space="preserve">протягом 3 робочих днів після закінчення голосування приймає скарги на офіційну електронну пошту </w:t>
      </w:r>
      <w:r>
        <w:rPr>
          <w:sz w:val="28"/>
          <w:szCs w:val="28"/>
        </w:rPr>
        <w:t>Сектору</w:t>
      </w:r>
      <w:r w:rsidRPr="007319FF">
        <w:rPr>
          <w:sz w:val="28"/>
          <w:szCs w:val="28"/>
        </w:rPr>
        <w:t xml:space="preserve">: </w:t>
      </w:r>
      <w:hyperlink r:id="rId12">
        <w:r w:rsidRPr="00DA5B57">
          <w:rPr>
            <w:color w:val="000000"/>
            <w:sz w:val="28"/>
            <w:szCs w:val="28"/>
            <w:u w:val="single"/>
          </w:rPr>
          <w:t>gbk@kremen.gov.ua</w:t>
        </w:r>
      </w:hyperlink>
      <w:r w:rsidRPr="007319FF">
        <w:rPr>
          <w:sz w:val="28"/>
          <w:szCs w:val="28"/>
        </w:rPr>
        <w:t xml:space="preserve"> або через Управління по роботі зі зверненнями громадян;</w:t>
      </w:r>
    </w:p>
    <w:p w:rsidR="00345EBB" w:rsidRPr="007319FF" w:rsidRDefault="00345EBB" w:rsidP="001B5CF0">
      <w:pPr>
        <w:pStyle w:val="normal0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bookmarkStart w:id="19" w:name="_ng50j72dwgce" w:colFirst="0" w:colLast="0"/>
      <w:bookmarkEnd w:id="19"/>
      <w:r w:rsidRPr="007319FF">
        <w:rPr>
          <w:sz w:val="28"/>
          <w:szCs w:val="28"/>
        </w:rPr>
        <w:t>протягом 5 робочих днів після закінчення терміну прийому скарг приймає рішення щодо необхідності та термінів проведення перевірок;</w:t>
      </w:r>
    </w:p>
    <w:p w:rsidR="00345EBB" w:rsidRPr="007319FF" w:rsidRDefault="00345EBB" w:rsidP="001B5CF0">
      <w:pPr>
        <w:pStyle w:val="normal0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bookmarkStart w:id="20" w:name="_z9c9h7jxo0fj" w:colFirst="0" w:colLast="0"/>
      <w:bookmarkEnd w:id="20"/>
      <w:r w:rsidRPr="007319FF">
        <w:rPr>
          <w:sz w:val="28"/>
          <w:szCs w:val="28"/>
        </w:rPr>
        <w:t>організовує необхідні перевірки із залученням представників виконавчих органів міської ради, фахівців, незалежних експертів або приймає рішення про задоволення чи відхилення скарг;</w:t>
      </w:r>
    </w:p>
    <w:p w:rsidR="00345EBB" w:rsidRPr="007319FF" w:rsidRDefault="00345EBB" w:rsidP="001B5CF0">
      <w:pPr>
        <w:pStyle w:val="normal0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bookmarkStart w:id="21" w:name="_v3xvfyriuzxd" w:colFirst="0" w:colLast="0"/>
      <w:bookmarkEnd w:id="21"/>
      <w:r w:rsidRPr="007319FF">
        <w:rPr>
          <w:sz w:val="28"/>
          <w:szCs w:val="28"/>
        </w:rPr>
        <w:t>протягом 5 робочих днів після завершення перевірок приймає рішення щодо списку проектів-переможців Громадського бюджету.</w:t>
      </w:r>
    </w:p>
    <w:p w:rsidR="00345EBB" w:rsidRDefault="00345EBB" w:rsidP="007319FF">
      <w:pPr>
        <w:pStyle w:val="normal0"/>
        <w:ind w:firstLine="708"/>
        <w:jc w:val="both"/>
        <w:rPr>
          <w:sz w:val="28"/>
          <w:szCs w:val="28"/>
        </w:rPr>
      </w:pPr>
      <w:bookmarkStart w:id="22" w:name="_o59zscaj9wjm" w:colFirst="0" w:colLast="0"/>
      <w:bookmarkEnd w:id="22"/>
      <w:r>
        <w:rPr>
          <w:sz w:val="28"/>
          <w:szCs w:val="28"/>
        </w:rPr>
        <w:t>6.8. </w:t>
      </w:r>
      <w:r w:rsidRPr="007319FF">
        <w:rPr>
          <w:sz w:val="28"/>
          <w:szCs w:val="28"/>
        </w:rPr>
        <w:t xml:space="preserve">У випадку виявлення за результатами  розгляду скарг порушення етичних правил та норм щодо запобігання конфлікту інтересів ознак злочину або адміністративного правопорушення голова Робочої групи має право передати матеріали до правоохоронних органів. </w:t>
      </w:r>
    </w:p>
    <w:p w:rsidR="00345EBB" w:rsidRDefault="00345EBB" w:rsidP="007319FF">
      <w:pPr>
        <w:pStyle w:val="normal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6.9. </w:t>
      </w:r>
      <w:r w:rsidRPr="007319FF">
        <w:rPr>
          <w:sz w:val="28"/>
          <w:szCs w:val="28"/>
        </w:rPr>
        <w:t>У випадку  коли  інформація про порушення етичних норм була доведена до відома  Робочої групи, але не знайшла підтвердження, відповідний факт може  розцінюватися як наклеп. В цьому випадку до учасника Громадського бюджету може застосовуватись заходи впливу відповідно до  пунктів 6.5.,</w:t>
      </w:r>
      <w:r>
        <w:rPr>
          <w:sz w:val="28"/>
          <w:szCs w:val="28"/>
        </w:rPr>
        <w:t xml:space="preserve"> </w:t>
      </w:r>
      <w:r w:rsidRPr="007319FF">
        <w:rPr>
          <w:sz w:val="28"/>
          <w:szCs w:val="28"/>
        </w:rPr>
        <w:t>6.6.</w:t>
      </w:r>
      <w:r>
        <w:rPr>
          <w:sz w:val="28"/>
          <w:szCs w:val="28"/>
        </w:rPr>
        <w:t xml:space="preserve"> </w:t>
      </w:r>
    </w:p>
    <w:p w:rsidR="00345EBB" w:rsidRDefault="00345EBB">
      <w:pPr>
        <w:pStyle w:val="normal0"/>
        <w:keepNext/>
        <w:keepLines/>
        <w:widowControl w:val="0"/>
        <w:spacing w:before="240" w:after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>. Етапи Громадського бюджету</w:t>
      </w:r>
    </w:p>
    <w:p w:rsidR="00345EBB" w:rsidRDefault="00345EBB">
      <w:pPr>
        <w:pStyle w:val="normal0"/>
        <w:widowControl w:val="0"/>
        <w:tabs>
          <w:tab w:val="left" w:pos="-12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.1. Інформаційна кампанія для залучення </w:t>
      </w:r>
      <w:r>
        <w:rPr>
          <w:sz w:val="28"/>
          <w:szCs w:val="28"/>
        </w:rPr>
        <w:t>мешканців</w:t>
      </w:r>
      <w:r>
        <w:rPr>
          <w:color w:val="000000"/>
          <w:sz w:val="28"/>
          <w:szCs w:val="28"/>
        </w:rPr>
        <w:t xml:space="preserve"> м. Кременчука до участі у Громадського бюджет</w:t>
      </w:r>
      <w:r>
        <w:rPr>
          <w:sz w:val="28"/>
          <w:szCs w:val="28"/>
        </w:rPr>
        <w:t>і</w:t>
      </w:r>
      <w:r>
        <w:rPr>
          <w:color w:val="000000"/>
          <w:sz w:val="28"/>
          <w:szCs w:val="28"/>
        </w:rPr>
        <w:t>.</w:t>
      </w:r>
    </w:p>
    <w:p w:rsidR="00345EBB" w:rsidRDefault="00345EBB">
      <w:pPr>
        <w:pStyle w:val="normal0"/>
        <w:widowControl w:val="0"/>
        <w:tabs>
          <w:tab w:val="left" w:pos="-1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.2. Підготовка і подання про</w:t>
      </w:r>
      <w:r>
        <w:rPr>
          <w:sz w:val="28"/>
          <w:szCs w:val="28"/>
        </w:rPr>
        <w:t>ектів авторами.</w:t>
      </w:r>
    </w:p>
    <w:p w:rsidR="00345EBB" w:rsidRDefault="00345EBB">
      <w:pPr>
        <w:pStyle w:val="normal0"/>
        <w:widowControl w:val="0"/>
        <w:tabs>
          <w:tab w:val="left" w:pos="-1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Pr="0010099C"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>. Аналіз проект</w:t>
      </w:r>
      <w:r>
        <w:rPr>
          <w:sz w:val="28"/>
          <w:szCs w:val="28"/>
        </w:rPr>
        <w:t>ів</w:t>
      </w:r>
      <w:r w:rsidRPr="00EA091C">
        <w:t xml:space="preserve"> </w:t>
      </w:r>
      <w:r w:rsidRPr="00EA091C">
        <w:rPr>
          <w:sz w:val="28"/>
          <w:szCs w:val="28"/>
        </w:rPr>
        <w:t xml:space="preserve">працівниками відповідних структурних підрозділів </w:t>
      </w:r>
      <w:r w:rsidRPr="007319FF">
        <w:rPr>
          <w:sz w:val="28"/>
          <w:szCs w:val="28"/>
        </w:rPr>
        <w:t xml:space="preserve">або комунальних підприємств </w:t>
      </w:r>
      <w:r>
        <w:rPr>
          <w:sz w:val="28"/>
          <w:szCs w:val="28"/>
        </w:rPr>
        <w:t>міста.</w:t>
      </w:r>
    </w:p>
    <w:p w:rsidR="00345EBB" w:rsidRDefault="00345EBB">
      <w:pPr>
        <w:pStyle w:val="normal0"/>
        <w:widowControl w:val="0"/>
        <w:tabs>
          <w:tab w:val="left" w:pos="-12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7.</w:t>
      </w:r>
      <w:r w:rsidRPr="0010099C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 Визначення</w:t>
      </w:r>
      <w:r>
        <w:rPr>
          <w:color w:val="000000"/>
          <w:sz w:val="28"/>
          <w:szCs w:val="28"/>
        </w:rPr>
        <w:t xml:space="preserve"> Робочою групою проект</w:t>
      </w:r>
      <w:r>
        <w:rPr>
          <w:sz w:val="28"/>
          <w:szCs w:val="28"/>
        </w:rPr>
        <w:t>ів</w:t>
      </w:r>
      <w:r>
        <w:rPr>
          <w:color w:val="000000"/>
          <w:sz w:val="28"/>
          <w:szCs w:val="28"/>
        </w:rPr>
        <w:t xml:space="preserve"> допущених або </w:t>
      </w:r>
      <w:r>
        <w:rPr>
          <w:sz w:val="28"/>
          <w:szCs w:val="28"/>
        </w:rPr>
        <w:t xml:space="preserve">не допущених </w:t>
      </w:r>
      <w:r>
        <w:rPr>
          <w:color w:val="000000"/>
          <w:sz w:val="28"/>
          <w:szCs w:val="28"/>
        </w:rPr>
        <w:t>до голосування</w:t>
      </w:r>
      <w:r>
        <w:rPr>
          <w:sz w:val="28"/>
          <w:szCs w:val="28"/>
        </w:rPr>
        <w:t>.</w:t>
      </w:r>
    </w:p>
    <w:p w:rsidR="00345EBB" w:rsidRDefault="00345EBB">
      <w:pPr>
        <w:pStyle w:val="normal0"/>
        <w:widowControl w:val="0"/>
        <w:tabs>
          <w:tab w:val="left" w:pos="-12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Pr="0010099C">
        <w:rPr>
          <w:sz w:val="28"/>
          <w:szCs w:val="28"/>
          <w:lang w:val="ru-RU"/>
        </w:rPr>
        <w:t>5</w:t>
      </w:r>
      <w:r>
        <w:rPr>
          <w:color w:val="000000"/>
          <w:sz w:val="28"/>
          <w:szCs w:val="28"/>
        </w:rPr>
        <w:t>. Голосування за проект</w:t>
      </w:r>
      <w:r>
        <w:rPr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жителями м. Кременчука.</w:t>
      </w:r>
    </w:p>
    <w:p w:rsidR="00345EBB" w:rsidRDefault="00345EBB">
      <w:pPr>
        <w:pStyle w:val="normal0"/>
        <w:widowControl w:val="0"/>
        <w:tabs>
          <w:tab w:val="left" w:pos="-12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Pr="0010099C">
        <w:rPr>
          <w:sz w:val="28"/>
          <w:szCs w:val="28"/>
          <w:lang w:val="ru-RU"/>
        </w:rPr>
        <w:t>6</w:t>
      </w:r>
      <w:r>
        <w:rPr>
          <w:color w:val="000000"/>
          <w:sz w:val="28"/>
          <w:szCs w:val="28"/>
        </w:rPr>
        <w:t>. Визначення Робочою групою проектів-переможців Громадського бюджету.</w:t>
      </w:r>
    </w:p>
    <w:p w:rsidR="00345EBB" w:rsidRDefault="00345EBB">
      <w:pPr>
        <w:pStyle w:val="normal0"/>
        <w:widowControl w:val="0"/>
        <w:tabs>
          <w:tab w:val="left" w:pos="-12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Pr="0010099C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 Затвердження рішенням виконавчого комітету Кременчуцької міської ради Полтавської області переліку проектів-переможців Громадського бюджету, строки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обсяг</w:t>
      </w:r>
      <w:r>
        <w:rPr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їх фінансування</w:t>
      </w:r>
      <w:r>
        <w:rPr>
          <w:sz w:val="28"/>
          <w:szCs w:val="28"/>
        </w:rPr>
        <w:t xml:space="preserve"> та</w:t>
      </w:r>
      <w:r>
        <w:rPr>
          <w:color w:val="000000"/>
          <w:sz w:val="28"/>
          <w:szCs w:val="28"/>
        </w:rPr>
        <w:t xml:space="preserve"> відповідальних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виконавців.</w:t>
      </w:r>
    </w:p>
    <w:p w:rsidR="00345EBB" w:rsidRDefault="00345EBB">
      <w:pPr>
        <w:pStyle w:val="normal0"/>
        <w:widowControl w:val="0"/>
        <w:tabs>
          <w:tab w:val="left" w:pos="-12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Pr="0010099C">
        <w:rPr>
          <w:color w:val="000000"/>
          <w:sz w:val="28"/>
          <w:szCs w:val="28"/>
          <w:lang w:val="ru-RU"/>
        </w:rPr>
        <w:t>8</w:t>
      </w:r>
      <w:r>
        <w:rPr>
          <w:color w:val="000000"/>
          <w:sz w:val="28"/>
          <w:szCs w:val="28"/>
        </w:rPr>
        <w:t>. Реалізація проектів-переможців їх виконавцями.</w:t>
      </w:r>
    </w:p>
    <w:p w:rsidR="00345EBB" w:rsidRDefault="00345EBB">
      <w:pPr>
        <w:pStyle w:val="normal0"/>
        <w:widowControl w:val="0"/>
        <w:tabs>
          <w:tab w:val="left" w:pos="-120"/>
        </w:tabs>
        <w:ind w:firstLine="720"/>
        <w:jc w:val="both"/>
        <w:rPr>
          <w:color w:val="000000"/>
          <w:sz w:val="28"/>
          <w:szCs w:val="28"/>
        </w:rPr>
      </w:pPr>
      <w:bookmarkStart w:id="23" w:name="_1t3h5sf" w:colFirst="0" w:colLast="0"/>
      <w:bookmarkEnd w:id="23"/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Pr="0010099C">
        <w:rPr>
          <w:color w:val="000000"/>
          <w:sz w:val="28"/>
          <w:szCs w:val="28"/>
          <w:lang w:val="ru-RU"/>
        </w:rPr>
        <w:t>9</w:t>
      </w:r>
      <w:r>
        <w:rPr>
          <w:color w:val="000000"/>
          <w:sz w:val="28"/>
          <w:szCs w:val="28"/>
        </w:rPr>
        <w:t>. Підготовка і оприлюднення звітів про реалізацію проектів-переможців.</w:t>
      </w:r>
    </w:p>
    <w:p w:rsidR="00345EBB" w:rsidRDefault="00345EBB">
      <w:pPr>
        <w:pStyle w:val="normal0"/>
        <w:keepNext/>
        <w:keepLines/>
        <w:widowControl w:val="0"/>
        <w:spacing w:before="240" w:after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>
        <w:rPr>
          <w:b/>
          <w:bCs/>
          <w:color w:val="000000"/>
          <w:sz w:val="28"/>
          <w:szCs w:val="28"/>
        </w:rPr>
        <w:t>. Інформаційна кампанія</w:t>
      </w:r>
    </w:p>
    <w:p w:rsidR="00345EBB" w:rsidRDefault="00345EBB">
      <w:pPr>
        <w:pStyle w:val="normal0"/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.1. Для залучення </w:t>
      </w:r>
      <w:r>
        <w:rPr>
          <w:sz w:val="28"/>
          <w:szCs w:val="28"/>
        </w:rPr>
        <w:t>мешканців</w:t>
      </w:r>
      <w:r>
        <w:rPr>
          <w:color w:val="000000"/>
          <w:sz w:val="28"/>
          <w:szCs w:val="28"/>
        </w:rPr>
        <w:t xml:space="preserve"> м. Кременчука до участі у Громадському бюджеті проводиться інформаційна кампанія.</w:t>
      </w:r>
    </w:p>
    <w:p w:rsidR="00345EBB" w:rsidRDefault="00345EBB">
      <w:pPr>
        <w:pStyle w:val="normal0"/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>.2. Інформаційна кампанія</w:t>
      </w:r>
      <w:r>
        <w:rPr>
          <w:sz w:val="28"/>
          <w:szCs w:val="28"/>
        </w:rPr>
        <w:t xml:space="preserve"> фінансується</w:t>
      </w:r>
      <w:r>
        <w:rPr>
          <w:color w:val="000000"/>
          <w:sz w:val="28"/>
          <w:szCs w:val="28"/>
        </w:rPr>
        <w:t xml:space="preserve"> за рахунок коштів міського бюджету та коштів з інших джерел.</w:t>
      </w:r>
    </w:p>
    <w:p w:rsidR="00345EBB" w:rsidRDefault="00345EBB">
      <w:pPr>
        <w:pStyle w:val="normal0"/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.3. Інформаційна кампанія проводиться на всіх етапах реалізації Громадського бюджету через ЗМІ, Інтернет, виготовлення та поширення друкованої продукції, </w:t>
      </w:r>
      <w:r w:rsidRPr="007319FF">
        <w:rPr>
          <w:color w:val="000000"/>
          <w:sz w:val="28"/>
          <w:szCs w:val="28"/>
        </w:rPr>
        <w:t>сувенірної продукції</w:t>
      </w:r>
      <w:r>
        <w:rPr>
          <w:color w:val="000000"/>
          <w:sz w:val="28"/>
          <w:szCs w:val="28"/>
        </w:rPr>
        <w:t>, аудіо- та відео матеріалів, поширення повідомлень традиційними та альтернативними каналами інформації.</w:t>
      </w:r>
    </w:p>
    <w:p w:rsidR="00345EBB" w:rsidRDefault="00345EBB">
      <w:pPr>
        <w:pStyle w:val="normal0"/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>.4. Навчальні заходи (семінари, тренінги) в рамках інформаційної кампанії проводяться працівниками виконавчого комітету Кременчуцької міської ради Полтавської області, членами Робочої групи</w:t>
      </w:r>
      <w:r>
        <w:rPr>
          <w:sz w:val="28"/>
          <w:szCs w:val="28"/>
        </w:rPr>
        <w:t xml:space="preserve"> із</w:t>
      </w:r>
      <w:r>
        <w:rPr>
          <w:color w:val="000000"/>
          <w:sz w:val="28"/>
          <w:szCs w:val="28"/>
        </w:rPr>
        <w:t xml:space="preserve"> залучен</w:t>
      </w:r>
      <w:r>
        <w:rPr>
          <w:sz w:val="28"/>
          <w:szCs w:val="28"/>
        </w:rPr>
        <w:t>ням фахівців</w:t>
      </w:r>
      <w:r>
        <w:rPr>
          <w:color w:val="000000"/>
          <w:sz w:val="28"/>
          <w:szCs w:val="28"/>
        </w:rPr>
        <w:t xml:space="preserve">  тощо.</w:t>
      </w:r>
    </w:p>
    <w:p w:rsidR="00345EBB" w:rsidRDefault="00345EBB">
      <w:pPr>
        <w:pStyle w:val="normal0"/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>.5. Автори самостійно та за власний рахунок організовують інформаційні заходи для реклами сво</w:t>
      </w:r>
      <w:r>
        <w:rPr>
          <w:sz w:val="28"/>
          <w:szCs w:val="28"/>
        </w:rPr>
        <w:t>їх проектів</w:t>
      </w:r>
      <w:r>
        <w:rPr>
          <w:color w:val="000000"/>
          <w:sz w:val="28"/>
          <w:szCs w:val="28"/>
        </w:rPr>
        <w:t xml:space="preserve"> і отримання голосів </w:t>
      </w:r>
      <w:r>
        <w:rPr>
          <w:sz w:val="28"/>
          <w:szCs w:val="28"/>
        </w:rPr>
        <w:t>мешканців</w:t>
      </w:r>
      <w:r>
        <w:rPr>
          <w:color w:val="000000"/>
          <w:sz w:val="28"/>
          <w:szCs w:val="28"/>
        </w:rPr>
        <w:t xml:space="preserve"> м. Кременчука.</w:t>
      </w:r>
    </w:p>
    <w:p w:rsidR="00345EB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>.6. Інформаційна кампанія передбачає:</w:t>
      </w:r>
    </w:p>
    <w:p w:rsidR="00345EBB" w:rsidRDefault="00345EBB" w:rsidP="001B5CF0">
      <w:pPr>
        <w:pStyle w:val="normal0"/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ознайомлення жителів з основними процедурами та принципами Громадського бюджету, їх заохочення до підготовки та подання </w:t>
      </w:r>
      <w:r>
        <w:rPr>
          <w:sz w:val="28"/>
          <w:szCs w:val="28"/>
        </w:rPr>
        <w:t xml:space="preserve">проектів </w:t>
      </w:r>
      <w:r>
        <w:rPr>
          <w:color w:val="000000"/>
          <w:sz w:val="28"/>
          <w:szCs w:val="28"/>
        </w:rPr>
        <w:t>на</w:t>
      </w:r>
      <w:r>
        <w:rPr>
          <w:sz w:val="28"/>
          <w:szCs w:val="28"/>
        </w:rPr>
        <w:t xml:space="preserve"> Громадський бюджет</w:t>
      </w:r>
      <w:r>
        <w:rPr>
          <w:color w:val="000000"/>
          <w:sz w:val="28"/>
          <w:szCs w:val="28"/>
        </w:rPr>
        <w:t xml:space="preserve"> в якості авторів;</w:t>
      </w:r>
    </w:p>
    <w:p w:rsidR="00345EBB" w:rsidRDefault="00345EBB" w:rsidP="001B5CF0">
      <w:pPr>
        <w:pStyle w:val="normal0"/>
        <w:numPr>
          <w:ilvl w:val="0"/>
          <w:numId w:val="1"/>
        </w:numPr>
        <w:tabs>
          <w:tab w:val="left" w:pos="1080"/>
        </w:tabs>
        <w:ind w:left="540"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інформування про </w:t>
      </w:r>
      <w:r>
        <w:rPr>
          <w:sz w:val="28"/>
          <w:szCs w:val="28"/>
        </w:rPr>
        <w:t>перелік</w:t>
      </w:r>
      <w:r>
        <w:rPr>
          <w:color w:val="000000"/>
          <w:sz w:val="28"/>
          <w:szCs w:val="28"/>
        </w:rPr>
        <w:t xml:space="preserve"> заходів Громадського бюджету;</w:t>
      </w:r>
    </w:p>
    <w:p w:rsidR="00345EBB" w:rsidRDefault="00345EBB" w:rsidP="001B5CF0">
      <w:pPr>
        <w:pStyle w:val="normal0"/>
        <w:numPr>
          <w:ilvl w:val="0"/>
          <w:numId w:val="1"/>
        </w:numPr>
        <w:tabs>
          <w:tab w:val="left" w:pos="1080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проведення семінарів, зустрічей із залученням фахівців для надання  допомоги авторам у написанні проектів;</w:t>
      </w:r>
    </w:p>
    <w:p w:rsidR="00345EBB" w:rsidRPr="0010099C" w:rsidRDefault="00345EBB" w:rsidP="001B5CF0">
      <w:pPr>
        <w:pStyle w:val="normal0"/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промоцію проект</w:t>
      </w:r>
      <w:r>
        <w:rPr>
          <w:sz w:val="28"/>
          <w:szCs w:val="28"/>
        </w:rPr>
        <w:t>ів</w:t>
      </w:r>
      <w:r>
        <w:rPr>
          <w:color w:val="000000"/>
          <w:sz w:val="28"/>
          <w:szCs w:val="28"/>
        </w:rPr>
        <w:t>, допущених до голосування, та заохочення жителів до участі у голосуванні за них;</w:t>
      </w:r>
    </w:p>
    <w:p w:rsidR="00345EBB" w:rsidRPr="007319FF" w:rsidRDefault="00345EBB" w:rsidP="001B5CF0">
      <w:pPr>
        <w:pStyle w:val="normal0"/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7319FF">
        <w:rPr>
          <w:sz w:val="28"/>
          <w:szCs w:val="28"/>
        </w:rPr>
        <w:t>ярмарки проектів за участю авторів реалізованих проектів минулих років;</w:t>
      </w:r>
    </w:p>
    <w:p w:rsidR="00345EBB" w:rsidRPr="007319FF" w:rsidRDefault="00345EBB" w:rsidP="001B5CF0">
      <w:pPr>
        <w:pStyle w:val="normal0"/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7319FF">
        <w:rPr>
          <w:sz w:val="28"/>
          <w:szCs w:val="28"/>
        </w:rPr>
        <w:t>оголошення проектів-переможців Громадського бюджету;</w:t>
      </w:r>
    </w:p>
    <w:p w:rsidR="00345EBB" w:rsidRDefault="00345EBB" w:rsidP="001B5CF0">
      <w:pPr>
        <w:pStyle w:val="normal0"/>
        <w:numPr>
          <w:ilvl w:val="0"/>
          <w:numId w:val="1"/>
        </w:numPr>
        <w:tabs>
          <w:tab w:val="left" w:pos="1080"/>
        </w:tabs>
        <w:ind w:left="1417" w:hanging="708"/>
        <w:jc w:val="both"/>
        <w:rPr>
          <w:sz w:val="28"/>
          <w:szCs w:val="28"/>
        </w:rPr>
      </w:pPr>
      <w:r>
        <w:rPr>
          <w:sz w:val="28"/>
          <w:szCs w:val="28"/>
        </w:rPr>
        <w:t>інформування про хід та результати реалізації проектів-переможців;</w:t>
      </w:r>
    </w:p>
    <w:p w:rsidR="00345EBB" w:rsidRDefault="00345EBB" w:rsidP="001B5CF0">
      <w:pPr>
        <w:pStyle w:val="normal0"/>
        <w:numPr>
          <w:ilvl w:val="0"/>
          <w:numId w:val="1"/>
        </w:numPr>
        <w:tabs>
          <w:tab w:val="left" w:pos="1080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співпрацю виконавчого комітету Кременчуцької міської ради Полтавської області з неурядовими організаціями з питань популяризації Громадського бюджету тощо.</w:t>
      </w:r>
    </w:p>
    <w:p w:rsidR="00345EBB" w:rsidRPr="007319FF" w:rsidRDefault="00345EBB">
      <w:pPr>
        <w:pStyle w:val="normal0"/>
        <w:tabs>
          <w:tab w:val="left" w:pos="1080"/>
        </w:tabs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>.7. Оголошення про терміни прийому проект</w:t>
      </w:r>
      <w:r>
        <w:rPr>
          <w:sz w:val="28"/>
          <w:szCs w:val="28"/>
        </w:rPr>
        <w:t>ів,</w:t>
      </w:r>
      <w:r>
        <w:rPr>
          <w:color w:val="000000"/>
          <w:sz w:val="28"/>
          <w:szCs w:val="28"/>
        </w:rPr>
        <w:t xml:space="preserve"> аналізу та терміни голосування за проект</w:t>
      </w:r>
      <w:r>
        <w:rPr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оприлюднюється на офіційному веб-порталі Кременчуцької міської ради та її виконавчого комітету відділом прес-служби виконавчого комітету Кременчуцької міської ради Полтавської області (далі – прес-служба) за подачею сектору підтримки партисипативних практик</w:t>
      </w:r>
      <w:r>
        <w:rPr>
          <w:sz w:val="28"/>
          <w:szCs w:val="28"/>
        </w:rPr>
        <w:t xml:space="preserve">, а також на офіційному веб-порталі Громадського бюджету м. Кременчук </w:t>
      </w:r>
      <w:hyperlink r:id="rId13">
        <w:r w:rsidRPr="00DA5B57">
          <w:rPr>
            <w:color w:val="000000"/>
            <w:sz w:val="28"/>
            <w:szCs w:val="28"/>
            <w:u w:val="single"/>
          </w:rPr>
          <w:t>https://kremen.pb.org.ua/</w:t>
        </w:r>
      </w:hyperlink>
      <w:r>
        <w:rPr>
          <w:sz w:val="28"/>
          <w:szCs w:val="28"/>
        </w:rPr>
        <w:t xml:space="preserve"> </w:t>
      </w:r>
      <w:r w:rsidRPr="007319FF">
        <w:rPr>
          <w:sz w:val="28"/>
          <w:szCs w:val="28"/>
        </w:rPr>
        <w:t>та через ЗМІ.</w:t>
      </w:r>
    </w:p>
    <w:p w:rsidR="00345EBB" w:rsidRDefault="00345EBB">
      <w:pPr>
        <w:pStyle w:val="normal0"/>
        <w:keepNext/>
        <w:keepLines/>
        <w:widowControl w:val="0"/>
        <w:spacing w:before="240" w:after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>
        <w:rPr>
          <w:b/>
          <w:bCs/>
          <w:color w:val="000000"/>
          <w:sz w:val="28"/>
          <w:szCs w:val="28"/>
        </w:rPr>
        <w:t xml:space="preserve">. Прийом </w:t>
      </w:r>
      <w:r>
        <w:rPr>
          <w:b/>
          <w:bCs/>
          <w:sz w:val="28"/>
          <w:szCs w:val="28"/>
        </w:rPr>
        <w:t xml:space="preserve">проектів </w:t>
      </w:r>
      <w:r>
        <w:rPr>
          <w:b/>
          <w:bCs/>
          <w:color w:val="000000"/>
          <w:sz w:val="28"/>
          <w:szCs w:val="28"/>
        </w:rPr>
        <w:t>на Громадський бюджет</w:t>
      </w:r>
    </w:p>
    <w:p w:rsidR="00345EBB" w:rsidRPr="007319FF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7319FF">
        <w:rPr>
          <w:sz w:val="28"/>
          <w:szCs w:val="28"/>
        </w:rPr>
        <w:t>9</w:t>
      </w:r>
      <w:r w:rsidRPr="007319FF">
        <w:rPr>
          <w:color w:val="000000"/>
          <w:sz w:val="28"/>
          <w:szCs w:val="28"/>
        </w:rPr>
        <w:t>.1. </w:t>
      </w:r>
      <w:r w:rsidRPr="007319FF">
        <w:rPr>
          <w:sz w:val="28"/>
          <w:szCs w:val="28"/>
        </w:rPr>
        <w:t>Проекти</w:t>
      </w:r>
      <w:r w:rsidRPr="007319FF">
        <w:rPr>
          <w:color w:val="000000"/>
          <w:sz w:val="28"/>
          <w:szCs w:val="28"/>
        </w:rPr>
        <w:t xml:space="preserve"> подаються авторами протягом 30 календарних днів з моменту оголошення про початок збору </w:t>
      </w:r>
      <w:r w:rsidRPr="007319FF">
        <w:rPr>
          <w:sz w:val="28"/>
          <w:szCs w:val="28"/>
        </w:rPr>
        <w:t xml:space="preserve">проектів </w:t>
      </w:r>
      <w:r w:rsidRPr="007319FF">
        <w:rPr>
          <w:color w:val="000000"/>
          <w:sz w:val="28"/>
          <w:szCs w:val="28"/>
        </w:rPr>
        <w:t>на офіційному веб-порталі Громадського бюджету м. Кременчука</w:t>
      </w:r>
      <w:r w:rsidRPr="007319FF">
        <w:rPr>
          <w:sz w:val="28"/>
          <w:szCs w:val="28"/>
        </w:rPr>
        <w:t xml:space="preserve">. </w:t>
      </w:r>
      <w:r w:rsidRPr="003F0C66">
        <w:rPr>
          <w:sz w:val="28"/>
          <w:szCs w:val="28"/>
        </w:rPr>
        <w:t>Проекти у паперовому вигляді</w:t>
      </w:r>
      <w:r w:rsidRPr="003F0C66">
        <w:rPr>
          <w:color w:val="000000"/>
          <w:sz w:val="28"/>
          <w:szCs w:val="28"/>
        </w:rPr>
        <w:t xml:space="preserve"> подаються у робочий час до </w:t>
      </w:r>
      <w:r w:rsidRPr="003F0C66">
        <w:rPr>
          <w:sz w:val="28"/>
          <w:szCs w:val="28"/>
        </w:rPr>
        <w:t xml:space="preserve">Управління </w:t>
      </w:r>
      <w:r w:rsidRPr="003F0C66">
        <w:rPr>
          <w:color w:val="000000"/>
          <w:sz w:val="28"/>
          <w:szCs w:val="28"/>
        </w:rPr>
        <w:t>по роботі зі зверненнями громадян за адресою: м. Кременчук, площа Перемоги 2, з поміткою «Громадський бюджет» та в Центрах надання адміністративних послуг (далі - ЦНАП) міста Кременчука</w:t>
      </w:r>
      <w:r w:rsidRPr="003F0C66">
        <w:rPr>
          <w:sz w:val="28"/>
          <w:szCs w:val="28"/>
        </w:rPr>
        <w:t xml:space="preserve"> або </w:t>
      </w:r>
      <w:r w:rsidRPr="003F0C66">
        <w:rPr>
          <w:color w:val="000000"/>
          <w:sz w:val="28"/>
          <w:szCs w:val="28"/>
        </w:rPr>
        <w:t xml:space="preserve"> у електронн</w:t>
      </w:r>
      <w:r w:rsidRPr="003F0C66">
        <w:rPr>
          <w:sz w:val="28"/>
          <w:szCs w:val="28"/>
        </w:rPr>
        <w:t>ій</w:t>
      </w:r>
      <w:r w:rsidRPr="003F0C66">
        <w:rPr>
          <w:color w:val="000000"/>
          <w:sz w:val="28"/>
          <w:szCs w:val="28"/>
        </w:rPr>
        <w:t xml:space="preserve"> версі</w:t>
      </w:r>
      <w:r w:rsidRPr="003F0C66">
        <w:rPr>
          <w:sz w:val="28"/>
          <w:szCs w:val="28"/>
        </w:rPr>
        <w:t>ї</w:t>
      </w:r>
      <w:r w:rsidRPr="003F0C66">
        <w:rPr>
          <w:color w:val="000000"/>
          <w:sz w:val="28"/>
          <w:szCs w:val="28"/>
        </w:rPr>
        <w:t xml:space="preserve"> (</w:t>
      </w:r>
      <w:r w:rsidRPr="003F0C66">
        <w:rPr>
          <w:sz w:val="28"/>
          <w:szCs w:val="28"/>
        </w:rPr>
        <w:t xml:space="preserve">на офіційному веб-порталі Громадського бюджету м. Кременчук </w:t>
      </w:r>
      <w:hyperlink r:id="rId14">
        <w:r w:rsidRPr="0046060E">
          <w:rPr>
            <w:color w:val="000000"/>
            <w:sz w:val="28"/>
            <w:szCs w:val="28"/>
            <w:u w:val="single"/>
          </w:rPr>
          <w:t>https://kremen.pb.org.ua/</w:t>
        </w:r>
      </w:hyperlink>
      <w:r w:rsidRPr="0046060E">
        <w:rPr>
          <w:color w:val="000000"/>
          <w:sz w:val="28"/>
          <w:szCs w:val="28"/>
        </w:rPr>
        <w:t>)</w:t>
      </w:r>
      <w:r w:rsidRPr="003F0C66">
        <w:rPr>
          <w:color w:val="000000"/>
          <w:sz w:val="28"/>
          <w:szCs w:val="28"/>
        </w:rPr>
        <w:t xml:space="preserve"> разом з обов</w:t>
      </w:r>
      <w:r w:rsidRPr="003F0C66">
        <w:rPr>
          <w:sz w:val="28"/>
          <w:szCs w:val="28"/>
        </w:rPr>
        <w:t>’</w:t>
      </w:r>
      <w:r w:rsidRPr="003F0C66">
        <w:rPr>
          <w:color w:val="000000"/>
          <w:sz w:val="28"/>
          <w:szCs w:val="28"/>
        </w:rPr>
        <w:t>язковими додатками.</w:t>
      </w:r>
    </w:p>
    <w:p w:rsidR="00345EBB" w:rsidRPr="007319FF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7319FF">
        <w:rPr>
          <w:sz w:val="28"/>
          <w:szCs w:val="28"/>
        </w:rPr>
        <w:t>9</w:t>
      </w:r>
      <w:r w:rsidRPr="007319FF">
        <w:rPr>
          <w:color w:val="000000"/>
          <w:sz w:val="28"/>
          <w:szCs w:val="28"/>
        </w:rPr>
        <w:t>.2. </w:t>
      </w:r>
      <w:r w:rsidRPr="007319FF">
        <w:rPr>
          <w:sz w:val="28"/>
          <w:szCs w:val="28"/>
        </w:rPr>
        <w:t>Проект</w:t>
      </w:r>
      <w:r w:rsidRPr="007319FF">
        <w:rPr>
          <w:color w:val="000000"/>
          <w:sz w:val="28"/>
          <w:szCs w:val="28"/>
        </w:rPr>
        <w:t xml:space="preserve"> у паперовому виг</w:t>
      </w:r>
      <w:r w:rsidRPr="007319FF">
        <w:rPr>
          <w:sz w:val="28"/>
          <w:szCs w:val="28"/>
        </w:rPr>
        <w:t xml:space="preserve">ляді </w:t>
      </w:r>
      <w:r w:rsidRPr="007319FF">
        <w:rPr>
          <w:color w:val="000000"/>
          <w:sz w:val="28"/>
          <w:szCs w:val="28"/>
        </w:rPr>
        <w:t>разом з усіма додатками подається особисто її автором або іншою особою за письмовою довіреністю автора в друкованому варіант</w:t>
      </w:r>
      <w:r w:rsidRPr="007319FF">
        <w:rPr>
          <w:sz w:val="28"/>
          <w:szCs w:val="28"/>
        </w:rPr>
        <w:t>і або/та на</w:t>
      </w:r>
      <w:r w:rsidRPr="007319FF">
        <w:rPr>
          <w:color w:val="000000"/>
          <w:sz w:val="28"/>
          <w:szCs w:val="28"/>
        </w:rPr>
        <w:t xml:space="preserve"> цифрових носіях інформації</w:t>
      </w:r>
      <w:r w:rsidRPr="007319FF">
        <w:rPr>
          <w:sz w:val="28"/>
          <w:szCs w:val="28"/>
        </w:rPr>
        <w:t>.</w:t>
      </w:r>
    </w:p>
    <w:p w:rsidR="00345EB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Pr="007319FF">
        <w:rPr>
          <w:color w:val="000000"/>
          <w:sz w:val="28"/>
          <w:szCs w:val="28"/>
        </w:rPr>
        <w:t xml:space="preserve">.3. При </w:t>
      </w:r>
      <w:r w:rsidRPr="007319FF">
        <w:rPr>
          <w:sz w:val="28"/>
          <w:szCs w:val="28"/>
        </w:rPr>
        <w:t>складанні кошторису</w:t>
      </w:r>
      <w:r w:rsidRPr="007319FF">
        <w:rPr>
          <w:color w:val="000000"/>
          <w:sz w:val="28"/>
          <w:szCs w:val="28"/>
        </w:rPr>
        <w:t xml:space="preserve"> </w:t>
      </w:r>
      <w:r w:rsidRPr="007319FF">
        <w:rPr>
          <w:sz w:val="28"/>
          <w:szCs w:val="28"/>
        </w:rPr>
        <w:t>проекту</w:t>
      </w:r>
      <w:r w:rsidRPr="007319FF">
        <w:rPr>
          <w:color w:val="000000"/>
          <w:sz w:val="28"/>
          <w:szCs w:val="28"/>
        </w:rPr>
        <w:t>, як</w:t>
      </w:r>
      <w:r w:rsidRPr="007319FF">
        <w:rPr>
          <w:sz w:val="28"/>
          <w:szCs w:val="28"/>
        </w:rPr>
        <w:t>ий</w:t>
      </w:r>
      <w:r w:rsidRPr="007319FF">
        <w:rPr>
          <w:color w:val="000000"/>
          <w:sz w:val="28"/>
          <w:szCs w:val="28"/>
        </w:rPr>
        <w:t xml:space="preserve"> включа</w:t>
      </w:r>
      <w:r w:rsidRPr="007319FF">
        <w:rPr>
          <w:sz w:val="28"/>
          <w:szCs w:val="28"/>
        </w:rPr>
        <w:t>є</w:t>
      </w:r>
      <w:r w:rsidRPr="007319FF">
        <w:rPr>
          <w:color w:val="000000"/>
          <w:sz w:val="28"/>
          <w:szCs w:val="28"/>
        </w:rPr>
        <w:t xml:space="preserve"> роботи</w:t>
      </w:r>
      <w:r>
        <w:rPr>
          <w:color w:val="000000"/>
          <w:sz w:val="28"/>
          <w:szCs w:val="28"/>
        </w:rPr>
        <w:t xml:space="preserve"> з будівництва, реконструкції або капітального ремонту об’єктів, авторам необхідно керуватись орієнтовними цінами на основні будівельні матеріали, вироби та конструкції, розміщеними на сайті Міністерства регіонального розвитку та будівництва України </w:t>
      </w:r>
      <w:hyperlink r:id="rId15">
        <w:r>
          <w:rPr>
            <w:color w:val="000000"/>
            <w:sz w:val="28"/>
            <w:szCs w:val="28"/>
          </w:rPr>
          <w:t>www.minregion.gov.ua</w:t>
        </w:r>
      </w:hyperlink>
      <w:r>
        <w:rPr>
          <w:color w:val="0000F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(розділ «Напрямки діяльності» - «Будівництво та архітектура» - «Ціноутворення, експертиза та розвиток будівельної діяльності» - підрозділ «Ціноутворення») або комерційними цінами установ та організацій, що виконують відповідні роботи та послуги.</w:t>
      </w:r>
    </w:p>
    <w:p w:rsidR="00345EBB" w:rsidRDefault="00345EBB">
      <w:pPr>
        <w:pStyle w:val="normal0"/>
        <w:widowControl w:val="0"/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.4. </w:t>
      </w:r>
      <w:r>
        <w:rPr>
          <w:sz w:val="28"/>
          <w:szCs w:val="28"/>
        </w:rPr>
        <w:t>Проекти</w:t>
      </w:r>
      <w:r>
        <w:rPr>
          <w:color w:val="000000"/>
          <w:sz w:val="28"/>
          <w:szCs w:val="28"/>
        </w:rPr>
        <w:t>, що стосуються створення рекреаційних зон (дитячі майданчики, дитяч</w:t>
      </w:r>
      <w:r>
        <w:rPr>
          <w:sz w:val="28"/>
          <w:szCs w:val="28"/>
        </w:rPr>
        <w:t xml:space="preserve">і майданчики з встановленням елементів для займання спортом, </w:t>
      </w:r>
      <w:r>
        <w:rPr>
          <w:color w:val="000000"/>
          <w:sz w:val="28"/>
          <w:szCs w:val="28"/>
        </w:rPr>
        <w:t xml:space="preserve">спортивні майданчики, зони відпочинку, зелені зони, майданчики для вигулу </w:t>
      </w:r>
      <w:r>
        <w:rPr>
          <w:sz w:val="28"/>
          <w:szCs w:val="28"/>
        </w:rPr>
        <w:t>тварин</w:t>
      </w:r>
      <w:r>
        <w:rPr>
          <w:color w:val="000000"/>
          <w:sz w:val="28"/>
          <w:szCs w:val="28"/>
        </w:rPr>
        <w:t xml:space="preserve">), рекомендовано розробляти відповідно до переліку визначених для цього міських територій </w:t>
      </w:r>
      <w:r>
        <w:rPr>
          <w:sz w:val="28"/>
          <w:szCs w:val="28"/>
        </w:rPr>
        <w:t xml:space="preserve">позначених на сайті: </w:t>
      </w:r>
      <w:hyperlink r:id="rId16">
        <w:r w:rsidRPr="007319FF">
          <w:rPr>
            <w:sz w:val="28"/>
            <w:szCs w:val="28"/>
          </w:rPr>
          <w:t>https://budget.kremen.org.ua/budget2017</w:t>
        </w:r>
      </w:hyperlink>
      <w:r w:rsidRPr="007319FF">
        <w:rPr>
          <w:sz w:val="28"/>
          <w:szCs w:val="28"/>
        </w:rPr>
        <w:t xml:space="preserve">, </w:t>
      </w:r>
      <w:hyperlink r:id="rId17">
        <w:r w:rsidRPr="007319FF">
          <w:rPr>
            <w:sz w:val="28"/>
            <w:szCs w:val="28"/>
          </w:rPr>
          <w:t>https://budget.kremen.org.ua/rzones</w:t>
        </w:r>
      </w:hyperlink>
      <w:r w:rsidRPr="007319FF">
        <w:rPr>
          <w:color w:val="000000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</w:p>
    <w:p w:rsidR="00345EB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.5. </w:t>
      </w:r>
      <w:r>
        <w:rPr>
          <w:sz w:val="28"/>
          <w:szCs w:val="28"/>
        </w:rPr>
        <w:t>Проекти</w:t>
      </w:r>
      <w:r>
        <w:rPr>
          <w:color w:val="000000"/>
          <w:sz w:val="28"/>
          <w:szCs w:val="28"/>
        </w:rPr>
        <w:t xml:space="preserve"> повинні відповідати наступним вимогам:</w:t>
      </w:r>
    </w:p>
    <w:p w:rsidR="00345EB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.5.1. Реалізація </w:t>
      </w:r>
      <w:r>
        <w:rPr>
          <w:sz w:val="28"/>
          <w:szCs w:val="28"/>
        </w:rPr>
        <w:t>проектів</w:t>
      </w:r>
      <w:r>
        <w:rPr>
          <w:color w:val="000000"/>
          <w:sz w:val="28"/>
          <w:szCs w:val="28"/>
        </w:rPr>
        <w:t xml:space="preserve"> належить до компетенції виконавчих органів Кременчуцької міської ради Полтавської області.</w:t>
      </w:r>
    </w:p>
    <w:p w:rsidR="00345EB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.5.2. </w:t>
      </w:r>
      <w:r>
        <w:rPr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ають бути оформлені на бланку-заяві (додаток 1 цього Положення), а також доповнені додатками: списком </w:t>
      </w:r>
      <w:r w:rsidRPr="003F0C66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 xml:space="preserve"> осіб, які підтримують проектну пропозицію (додаток 2 цього Положення)</w:t>
      </w:r>
      <w:r>
        <w:rPr>
          <w:smallCap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 засвідчені підписом автора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згод</w:t>
      </w:r>
      <w:r>
        <w:rPr>
          <w:sz w:val="28"/>
          <w:szCs w:val="28"/>
        </w:rPr>
        <w:t>ою</w:t>
      </w:r>
      <w:r>
        <w:rPr>
          <w:color w:val="000000"/>
          <w:sz w:val="28"/>
          <w:szCs w:val="28"/>
        </w:rPr>
        <w:t xml:space="preserve"> на обробку своїх персональних даних відповідно до Закону України «Про захист персональних даних» від 01.06.2010 № 2297 – VI, а </w:t>
      </w:r>
      <w:r w:rsidRPr="003F0C66">
        <w:rPr>
          <w:color w:val="000000"/>
          <w:sz w:val="28"/>
          <w:szCs w:val="28"/>
        </w:rPr>
        <w:t>також згод</w:t>
      </w:r>
      <w:r w:rsidRPr="003F0C66">
        <w:rPr>
          <w:sz w:val="28"/>
          <w:szCs w:val="28"/>
        </w:rPr>
        <w:t>ою</w:t>
      </w:r>
      <w:r w:rsidRPr="003F0C66">
        <w:rPr>
          <w:color w:val="000000"/>
          <w:sz w:val="28"/>
          <w:szCs w:val="28"/>
        </w:rPr>
        <w:t xml:space="preserve"> щодо проведення інформування мешканців прилеглої території на якій буде реалізовуватись проект у разі його перемоги. У випадку</w:t>
      </w:r>
      <w:r w:rsidRPr="003F0C66">
        <w:rPr>
          <w:sz w:val="28"/>
          <w:szCs w:val="28"/>
        </w:rPr>
        <w:t xml:space="preserve"> подачі проекту в електронному вигляді вищезазначені додатки повинні бути відскановані та прикріплені до електронної форми</w:t>
      </w:r>
      <w:r>
        <w:rPr>
          <w:color w:val="000000"/>
          <w:sz w:val="28"/>
          <w:szCs w:val="28"/>
        </w:rPr>
        <w:t>.</w:t>
      </w:r>
    </w:p>
    <w:p w:rsidR="00345EB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.5.3. </w:t>
      </w:r>
      <w:r>
        <w:rPr>
          <w:sz w:val="28"/>
          <w:szCs w:val="28"/>
        </w:rPr>
        <w:t>Н</w:t>
      </w:r>
      <w:r>
        <w:rPr>
          <w:color w:val="000000"/>
          <w:sz w:val="28"/>
          <w:szCs w:val="28"/>
        </w:rPr>
        <w:t>азва має відображати суть про</w:t>
      </w:r>
      <w:r>
        <w:rPr>
          <w:sz w:val="28"/>
          <w:szCs w:val="28"/>
        </w:rPr>
        <w:t>екту</w:t>
      </w:r>
      <w:r>
        <w:rPr>
          <w:color w:val="000000"/>
          <w:sz w:val="28"/>
          <w:szCs w:val="28"/>
        </w:rPr>
        <w:t xml:space="preserve"> і викладається одним реченням. </w:t>
      </w:r>
    </w:p>
    <w:p w:rsidR="00345EB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.5.4. </w:t>
      </w:r>
      <w:r>
        <w:rPr>
          <w:sz w:val="28"/>
          <w:szCs w:val="28"/>
        </w:rPr>
        <w:t>М</w:t>
      </w:r>
      <w:r>
        <w:rPr>
          <w:color w:val="000000"/>
          <w:sz w:val="28"/>
          <w:szCs w:val="28"/>
        </w:rPr>
        <w:t>ають бути реалізован</w:t>
      </w:r>
      <w:r w:rsidRPr="007319FF">
        <w:rPr>
          <w:color w:val="000000"/>
          <w:sz w:val="28"/>
          <w:szCs w:val="28"/>
        </w:rPr>
        <w:t>і</w:t>
      </w:r>
      <w:r w:rsidRPr="007319FF">
        <w:rPr>
          <w:sz w:val="28"/>
          <w:szCs w:val="28"/>
        </w:rPr>
        <w:t xml:space="preserve"> протягом одного бюджетного року з урахуванням обсягу коштів, визначених рішеннями Кременчуцької міської ради Полтавської області та виконавчого комітету Кременчуцької міської ради Полтавської області</w:t>
      </w:r>
      <w:r w:rsidRPr="007319F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межах території м. Кременчука та спрямовані на кінцевий результат.</w:t>
      </w:r>
    </w:p>
    <w:p w:rsidR="00345EB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9.5.5. Вартість проекту становить не більше </w:t>
      </w:r>
      <w:r w:rsidRPr="000B3885">
        <w:rPr>
          <w:sz w:val="28"/>
          <w:szCs w:val="28"/>
        </w:rPr>
        <w:t>визначеної суми для цієї ка</w:t>
      </w:r>
      <w:r>
        <w:rPr>
          <w:sz w:val="28"/>
          <w:szCs w:val="28"/>
        </w:rPr>
        <w:t>тегорії проектів відповідно до додатку 6 цього Положення.</w:t>
      </w:r>
    </w:p>
    <w:p w:rsidR="00345EB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.5.</w:t>
      </w:r>
      <w:r>
        <w:rPr>
          <w:sz w:val="28"/>
          <w:szCs w:val="28"/>
        </w:rPr>
        <w:t>6</w:t>
      </w:r>
      <w:r>
        <w:rPr>
          <w:color w:val="000000"/>
          <w:sz w:val="28"/>
          <w:szCs w:val="28"/>
        </w:rPr>
        <w:t>. </w:t>
      </w:r>
      <w:r>
        <w:rPr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кщо </w:t>
      </w:r>
      <w:r>
        <w:rPr>
          <w:sz w:val="28"/>
          <w:szCs w:val="28"/>
        </w:rPr>
        <w:t>проект</w:t>
      </w:r>
      <w:r>
        <w:rPr>
          <w:color w:val="000000"/>
          <w:sz w:val="28"/>
          <w:szCs w:val="28"/>
        </w:rPr>
        <w:t xml:space="preserve"> стосується сфери просторового розвитку, вона має відповідати містобудівній документації і державним будівельним нормам.</w:t>
      </w:r>
    </w:p>
    <w:p w:rsidR="00345EB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.5.</w:t>
      </w: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 </w:t>
      </w:r>
      <w:r>
        <w:rPr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кщо реалізація </w:t>
      </w:r>
      <w:r>
        <w:rPr>
          <w:sz w:val="28"/>
          <w:szCs w:val="28"/>
        </w:rPr>
        <w:t xml:space="preserve">проекту </w:t>
      </w:r>
      <w:r>
        <w:rPr>
          <w:color w:val="000000"/>
          <w:sz w:val="28"/>
          <w:szCs w:val="28"/>
        </w:rPr>
        <w:t>передбачає використання земельної ділянки, приміщення чи об’єкту нерухомості, вони повинні належати до комунальної форми власності м. Кременчука.</w:t>
      </w:r>
    </w:p>
    <w:p w:rsidR="00345EB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.5.</w:t>
      </w: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>. </w:t>
      </w:r>
      <w:r>
        <w:rPr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езультати реалізації </w:t>
      </w:r>
      <w:r>
        <w:rPr>
          <w:sz w:val="28"/>
          <w:szCs w:val="28"/>
        </w:rPr>
        <w:t xml:space="preserve">проекту </w:t>
      </w:r>
      <w:r>
        <w:rPr>
          <w:color w:val="000000"/>
          <w:sz w:val="28"/>
          <w:szCs w:val="28"/>
        </w:rPr>
        <w:t xml:space="preserve">мають бути доступними усім </w:t>
      </w:r>
      <w:r>
        <w:rPr>
          <w:sz w:val="28"/>
          <w:szCs w:val="28"/>
        </w:rPr>
        <w:t xml:space="preserve">мешканцям </w:t>
      </w:r>
      <w:r>
        <w:rPr>
          <w:color w:val="000000"/>
          <w:sz w:val="28"/>
          <w:szCs w:val="28"/>
        </w:rPr>
        <w:t>м. Кременчука</w:t>
      </w:r>
      <w:r>
        <w:rPr>
          <w:sz w:val="28"/>
          <w:szCs w:val="28"/>
        </w:rPr>
        <w:t>.</w:t>
      </w:r>
    </w:p>
    <w:p w:rsidR="00345EBB" w:rsidRPr="003F0C66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9.5.9. Я</w:t>
      </w:r>
      <w:r w:rsidRPr="003F0C66">
        <w:rPr>
          <w:sz w:val="28"/>
          <w:szCs w:val="28"/>
        </w:rPr>
        <w:t xml:space="preserve">кщо реалізація проекту передбачена  в установах, підприємствах, організаціях, що перебувають в комунальній власності Кременчуцької міської ради Полтавської області згідно з додатком 5 цього Положення, проект має бути доповнений документом (довідкою, інформаційною згодою </w:t>
      </w:r>
      <w:r>
        <w:rPr>
          <w:sz w:val="28"/>
          <w:szCs w:val="28"/>
        </w:rPr>
        <w:t>тощо) про те, що керівник цього</w:t>
      </w:r>
      <w:r w:rsidRPr="003F0C66">
        <w:rPr>
          <w:sz w:val="28"/>
          <w:szCs w:val="28"/>
        </w:rPr>
        <w:t xml:space="preserve"> закладу ознайомлений з проектом.</w:t>
      </w:r>
    </w:p>
    <w:p w:rsidR="00345EBB" w:rsidRPr="000B3885" w:rsidRDefault="00345EBB">
      <w:pPr>
        <w:pStyle w:val="normal0"/>
        <w:widowControl w:val="0"/>
        <w:tabs>
          <w:tab w:val="left" w:pos="851"/>
        </w:tabs>
        <w:ind w:firstLine="720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9</w:t>
      </w:r>
      <w:r w:rsidRPr="000B3885">
        <w:rPr>
          <w:color w:val="000000"/>
          <w:sz w:val="28"/>
          <w:szCs w:val="28"/>
        </w:rPr>
        <w:t>.6. </w:t>
      </w:r>
      <w:r w:rsidRPr="000B3885">
        <w:rPr>
          <w:sz w:val="28"/>
          <w:szCs w:val="28"/>
        </w:rPr>
        <w:t>Причини з яких проект може бути відхилено та не допущено до голосування</w:t>
      </w:r>
      <w:r w:rsidRPr="000B3885">
        <w:rPr>
          <w:color w:val="000000"/>
          <w:sz w:val="28"/>
          <w:szCs w:val="28"/>
        </w:rPr>
        <w:t xml:space="preserve">:   </w:t>
      </w:r>
    </w:p>
    <w:p w:rsidR="00345EBB" w:rsidRPr="000B3885" w:rsidRDefault="00345EBB">
      <w:pPr>
        <w:pStyle w:val="normal0"/>
        <w:widowControl w:val="0"/>
        <w:tabs>
          <w:tab w:val="left" w:pos="851"/>
        </w:tabs>
        <w:ind w:firstLine="720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9</w:t>
      </w:r>
      <w:r w:rsidRPr="000B3885">
        <w:rPr>
          <w:color w:val="000000"/>
          <w:sz w:val="28"/>
          <w:szCs w:val="28"/>
        </w:rPr>
        <w:t>.6.1. </w:t>
      </w:r>
      <w:r>
        <w:rPr>
          <w:sz w:val="28"/>
          <w:szCs w:val="28"/>
        </w:rPr>
        <w:t>о</w:t>
      </w:r>
      <w:r w:rsidRPr="000B3885">
        <w:rPr>
          <w:color w:val="000000"/>
          <w:sz w:val="28"/>
          <w:szCs w:val="28"/>
        </w:rPr>
        <w:t>формлені неналежним чином, неповні або не містять підпису автора чи його згоди на обробку персональних даних;</w:t>
      </w:r>
    </w:p>
    <w:p w:rsidR="00345EBB" w:rsidRPr="000B3885" w:rsidRDefault="00345EBB">
      <w:pPr>
        <w:pStyle w:val="normal0"/>
        <w:widowControl w:val="0"/>
        <w:tabs>
          <w:tab w:val="left" w:pos="851"/>
        </w:tabs>
        <w:ind w:firstLine="720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9</w:t>
      </w:r>
      <w:r w:rsidRPr="000B3885">
        <w:rPr>
          <w:color w:val="000000"/>
          <w:sz w:val="28"/>
          <w:szCs w:val="28"/>
        </w:rPr>
        <w:t>.6.2. </w:t>
      </w:r>
      <w:r>
        <w:rPr>
          <w:sz w:val="28"/>
          <w:szCs w:val="28"/>
        </w:rPr>
        <w:t>м</w:t>
      </w:r>
      <w:r w:rsidRPr="000B3885">
        <w:rPr>
          <w:color w:val="000000"/>
          <w:sz w:val="28"/>
          <w:szCs w:val="28"/>
        </w:rPr>
        <w:t>істять ненормативну лексику, наклепи, образи, заклики до насильства, повалення влади, зміну конституційного ладу країни тощо;</w:t>
      </w:r>
    </w:p>
    <w:p w:rsidR="00345EBB" w:rsidRPr="000B3885" w:rsidRDefault="00345EBB">
      <w:pPr>
        <w:pStyle w:val="normal0"/>
        <w:widowControl w:val="0"/>
        <w:tabs>
          <w:tab w:val="left" w:pos="851"/>
        </w:tabs>
        <w:ind w:firstLine="720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9</w:t>
      </w:r>
      <w:r w:rsidRPr="000B3885">
        <w:rPr>
          <w:color w:val="000000"/>
          <w:sz w:val="28"/>
          <w:szCs w:val="28"/>
        </w:rPr>
        <w:t>.6.3. </w:t>
      </w:r>
      <w:r>
        <w:rPr>
          <w:sz w:val="28"/>
          <w:szCs w:val="28"/>
        </w:rPr>
        <w:t>н</w:t>
      </w:r>
      <w:r w:rsidRPr="000B3885">
        <w:rPr>
          <w:color w:val="000000"/>
          <w:sz w:val="28"/>
          <w:szCs w:val="28"/>
        </w:rPr>
        <w:t>е відповідають пріоритетним напрямкам конкурсу Громадського бюджету та вимогам Положення;</w:t>
      </w:r>
    </w:p>
    <w:p w:rsidR="00345EBB" w:rsidRPr="000B3885" w:rsidRDefault="00345EBB">
      <w:pPr>
        <w:pStyle w:val="normal0"/>
        <w:widowControl w:val="0"/>
        <w:tabs>
          <w:tab w:val="left" w:pos="851"/>
        </w:tabs>
        <w:ind w:firstLine="720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9</w:t>
      </w:r>
      <w:r w:rsidRPr="000B3885">
        <w:rPr>
          <w:color w:val="000000"/>
          <w:sz w:val="28"/>
          <w:szCs w:val="28"/>
        </w:rPr>
        <w:t>.6.4. </w:t>
      </w:r>
      <w:r>
        <w:rPr>
          <w:sz w:val="28"/>
          <w:szCs w:val="28"/>
        </w:rPr>
        <w:t>с</w:t>
      </w:r>
      <w:r w:rsidRPr="000B3885">
        <w:rPr>
          <w:color w:val="000000"/>
          <w:sz w:val="28"/>
          <w:szCs w:val="28"/>
        </w:rPr>
        <w:t>уперечать галузевим програмам розвитку міста Кременчука, нормативно правовим актам та  законодавству України;</w:t>
      </w:r>
    </w:p>
    <w:p w:rsidR="00345EBB" w:rsidRPr="000B3885" w:rsidRDefault="00345EBB">
      <w:pPr>
        <w:pStyle w:val="normal0"/>
        <w:widowControl w:val="0"/>
        <w:tabs>
          <w:tab w:val="left" w:pos="851"/>
        </w:tabs>
        <w:ind w:firstLine="720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9</w:t>
      </w:r>
      <w:r w:rsidRPr="000B3885">
        <w:rPr>
          <w:color w:val="000000"/>
          <w:sz w:val="28"/>
          <w:szCs w:val="28"/>
        </w:rPr>
        <w:t>.6.5. </w:t>
      </w:r>
      <w:r>
        <w:rPr>
          <w:sz w:val="28"/>
          <w:szCs w:val="28"/>
        </w:rPr>
        <w:t>п</w:t>
      </w:r>
      <w:r w:rsidRPr="000B3885">
        <w:rPr>
          <w:color w:val="000000"/>
          <w:sz w:val="28"/>
          <w:szCs w:val="28"/>
        </w:rPr>
        <w:t xml:space="preserve">ередбачають виключно розробку проектно-кошторисної документації; </w:t>
      </w:r>
    </w:p>
    <w:p w:rsidR="00345EBB" w:rsidRPr="000B3885" w:rsidRDefault="00345EBB">
      <w:pPr>
        <w:pStyle w:val="normal0"/>
        <w:widowControl w:val="0"/>
        <w:tabs>
          <w:tab w:val="left" w:pos="851"/>
        </w:tabs>
        <w:ind w:firstLine="720"/>
        <w:jc w:val="both"/>
        <w:rPr>
          <w:sz w:val="28"/>
          <w:szCs w:val="28"/>
        </w:rPr>
      </w:pPr>
      <w:r w:rsidRPr="000B3885">
        <w:rPr>
          <w:sz w:val="28"/>
          <w:szCs w:val="28"/>
        </w:rPr>
        <w:t>9</w:t>
      </w:r>
      <w:r w:rsidRPr="000B3885">
        <w:rPr>
          <w:color w:val="000000"/>
          <w:sz w:val="28"/>
          <w:szCs w:val="28"/>
        </w:rPr>
        <w:t>.6.6. </w:t>
      </w:r>
      <w:r>
        <w:rPr>
          <w:sz w:val="28"/>
          <w:szCs w:val="28"/>
        </w:rPr>
        <w:t>н</w:t>
      </w:r>
      <w:r w:rsidRPr="000B3885">
        <w:rPr>
          <w:color w:val="000000"/>
          <w:sz w:val="28"/>
          <w:szCs w:val="28"/>
        </w:rPr>
        <w:t>осять незавершений частковий характер</w:t>
      </w:r>
      <w:r w:rsidRPr="000B3885">
        <w:rPr>
          <w:sz w:val="28"/>
          <w:szCs w:val="28"/>
        </w:rPr>
        <w:t>;</w:t>
      </w:r>
    </w:p>
    <w:p w:rsidR="00345EBB" w:rsidRPr="000B3885" w:rsidRDefault="00345EBB">
      <w:pPr>
        <w:pStyle w:val="normal0"/>
        <w:widowControl w:val="0"/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9.6.7. р</w:t>
      </w:r>
      <w:r w:rsidRPr="000B3885">
        <w:rPr>
          <w:sz w:val="28"/>
          <w:szCs w:val="28"/>
        </w:rPr>
        <w:t xml:space="preserve">еалізація проекту передбачена на території, яка знаходиться у приватній власності (рекомендується звернутися до управління земельних ресурсів виконавчого комітету Кременчуцької міської ради Полтавської області). </w:t>
      </w:r>
    </w:p>
    <w:p w:rsidR="00345EBB" w:rsidRDefault="00345EBB">
      <w:pPr>
        <w:pStyle w:val="normal0"/>
        <w:widowControl w:val="0"/>
        <w:tabs>
          <w:tab w:val="left" w:pos="851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.7. Автор може зняти про</w:t>
      </w:r>
      <w:r>
        <w:rPr>
          <w:sz w:val="28"/>
          <w:szCs w:val="28"/>
        </w:rPr>
        <w:t>ект</w:t>
      </w:r>
      <w:r>
        <w:rPr>
          <w:color w:val="000000"/>
          <w:sz w:val="28"/>
          <w:szCs w:val="28"/>
        </w:rPr>
        <w:t xml:space="preserve"> з розгляду не пізніше, ніж за </w:t>
      </w: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календарних дн</w:t>
      </w:r>
      <w:r>
        <w:rPr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до початку голосування.</w:t>
      </w:r>
    </w:p>
    <w:p w:rsidR="00345EBB" w:rsidRPr="003F0C66" w:rsidRDefault="00345EBB">
      <w:pPr>
        <w:pStyle w:val="normal0"/>
        <w:widowControl w:val="0"/>
        <w:tabs>
          <w:tab w:val="left" w:pos="851"/>
        </w:tabs>
        <w:ind w:firstLine="720"/>
        <w:jc w:val="both"/>
        <w:rPr>
          <w:color w:val="000000"/>
          <w:sz w:val="28"/>
          <w:szCs w:val="28"/>
        </w:rPr>
      </w:pPr>
      <w:r w:rsidRPr="003F0C66">
        <w:rPr>
          <w:sz w:val="28"/>
          <w:szCs w:val="28"/>
        </w:rPr>
        <w:t>9.8. Автор має право подати по 1 проекту в кожній категорії.</w:t>
      </w:r>
      <w:r w:rsidRPr="003F0C66">
        <w:rPr>
          <w:color w:val="000000"/>
          <w:sz w:val="28"/>
          <w:szCs w:val="28"/>
        </w:rPr>
        <w:t xml:space="preserve"> </w:t>
      </w:r>
    </w:p>
    <w:p w:rsidR="00345EB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 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ланк-заяв</w:t>
      </w:r>
      <w:r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проекту </w:t>
      </w:r>
      <w:r>
        <w:rPr>
          <w:color w:val="000000"/>
          <w:sz w:val="28"/>
          <w:szCs w:val="28"/>
        </w:rPr>
        <w:t xml:space="preserve">та інші </w:t>
      </w:r>
      <w:r>
        <w:rPr>
          <w:sz w:val="28"/>
          <w:szCs w:val="28"/>
        </w:rPr>
        <w:t xml:space="preserve">додатки </w:t>
      </w:r>
      <w:r>
        <w:rPr>
          <w:color w:val="000000"/>
          <w:sz w:val="28"/>
          <w:szCs w:val="28"/>
        </w:rPr>
        <w:t>розміщуються на веб-ресурсі Громадського бюджету.</w:t>
      </w:r>
    </w:p>
    <w:p w:rsidR="00345EBB" w:rsidRPr="000B3885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bookmarkStart w:id="24" w:name="_2s8eyo1" w:colFirst="0" w:colLast="0"/>
      <w:bookmarkEnd w:id="24"/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10</w:t>
      </w:r>
      <w:r>
        <w:rPr>
          <w:color w:val="000000"/>
          <w:sz w:val="28"/>
          <w:szCs w:val="28"/>
        </w:rPr>
        <w:t>. </w:t>
      </w:r>
      <w:r>
        <w:rPr>
          <w:sz w:val="28"/>
          <w:szCs w:val="28"/>
        </w:rPr>
        <w:t xml:space="preserve">Управління </w:t>
      </w:r>
      <w:r>
        <w:rPr>
          <w:color w:val="000000"/>
          <w:sz w:val="28"/>
          <w:szCs w:val="28"/>
        </w:rPr>
        <w:t xml:space="preserve">по роботі </w:t>
      </w:r>
      <w:r>
        <w:rPr>
          <w:sz w:val="28"/>
          <w:szCs w:val="28"/>
        </w:rPr>
        <w:t>зі</w:t>
      </w:r>
      <w:r>
        <w:rPr>
          <w:color w:val="000000"/>
          <w:sz w:val="28"/>
          <w:szCs w:val="28"/>
        </w:rPr>
        <w:t xml:space="preserve"> зверненнями громадян веде реєстр отриманих про</w:t>
      </w:r>
      <w:r>
        <w:rPr>
          <w:sz w:val="28"/>
          <w:szCs w:val="28"/>
        </w:rPr>
        <w:t xml:space="preserve">ектів та </w:t>
      </w:r>
      <w:r w:rsidRPr="000B3885">
        <w:rPr>
          <w:sz w:val="28"/>
          <w:szCs w:val="28"/>
        </w:rPr>
        <w:t>передає їх до сектору підтримки партисипативних практик</w:t>
      </w:r>
      <w:r w:rsidRPr="000B3885">
        <w:rPr>
          <w:color w:val="000000"/>
          <w:sz w:val="28"/>
          <w:szCs w:val="28"/>
        </w:rPr>
        <w:t xml:space="preserve">. </w:t>
      </w:r>
    </w:p>
    <w:p w:rsidR="00345EBB" w:rsidRPr="000B3885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0B3885">
        <w:rPr>
          <w:sz w:val="28"/>
          <w:szCs w:val="28"/>
        </w:rPr>
        <w:t>9.11. Управління по роботі зі зверненнями громадян протягом 3 робочих днів з дня отримання проекту проводить попередню перевірку документів. Якщо проект не відповідає умовам прийому, працівник Управління телефоном або електронною поштою звертається до її автора з проханням надати необхідну інформацію протягом 3 робочих днів з дня звернення. Якщо протягом цього терміну автор не надає інформацію, проект відхиляється.</w:t>
      </w:r>
    </w:p>
    <w:p w:rsidR="00345EBB" w:rsidRDefault="00345EBB">
      <w:pPr>
        <w:pStyle w:val="normal0"/>
        <w:keepNext/>
        <w:keepLines/>
        <w:widowControl w:val="0"/>
        <w:spacing w:before="240" w:after="240"/>
        <w:jc w:val="center"/>
        <w:rPr>
          <w:b/>
          <w:bCs/>
          <w:color w:val="000000"/>
          <w:sz w:val="28"/>
          <w:szCs w:val="28"/>
        </w:rPr>
      </w:pPr>
      <w:bookmarkStart w:id="25" w:name="_jbrrt1kiwnk2" w:colFirst="0" w:colLast="0"/>
      <w:bookmarkEnd w:id="25"/>
      <w:r>
        <w:rPr>
          <w:b/>
          <w:bCs/>
          <w:sz w:val="28"/>
          <w:szCs w:val="28"/>
        </w:rPr>
        <w:t>10</w:t>
      </w:r>
      <w:r>
        <w:rPr>
          <w:b/>
          <w:bCs/>
          <w:color w:val="000000"/>
          <w:sz w:val="28"/>
          <w:szCs w:val="28"/>
        </w:rPr>
        <w:t xml:space="preserve">. Аналіз </w:t>
      </w:r>
      <w:r>
        <w:rPr>
          <w:b/>
          <w:bCs/>
          <w:sz w:val="28"/>
          <w:szCs w:val="28"/>
        </w:rPr>
        <w:t>проектів</w:t>
      </w:r>
    </w:p>
    <w:p w:rsidR="00345EB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color w:val="000000"/>
          <w:sz w:val="28"/>
          <w:szCs w:val="28"/>
        </w:rPr>
        <w:t>.1</w:t>
      </w:r>
      <w:r w:rsidRPr="000B3885">
        <w:rPr>
          <w:color w:val="000000"/>
          <w:sz w:val="28"/>
          <w:szCs w:val="28"/>
        </w:rPr>
        <w:t>. </w:t>
      </w:r>
      <w:r w:rsidRPr="000B3885">
        <w:rPr>
          <w:sz w:val="28"/>
          <w:szCs w:val="28"/>
        </w:rPr>
        <w:t>На засіданні Робочої групи всі проекти, які були подані на Громадський бюджет, розподіляються та передаються до відповідних структурних підрозділів виконавчого комітету Кременчуцької міської ради Полтавської області (далі - структурний підрозділ) за дорученням голови Робочої групи.</w:t>
      </w:r>
    </w:p>
    <w:p w:rsidR="00345EBB" w:rsidRDefault="00345EBB">
      <w:pPr>
        <w:pStyle w:val="normal0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Аналіз проектів </w:t>
      </w:r>
      <w:r w:rsidRPr="000B3885">
        <w:rPr>
          <w:sz w:val="28"/>
          <w:szCs w:val="28"/>
        </w:rPr>
        <w:t xml:space="preserve">здійснюється структурними підрозділами </w:t>
      </w:r>
      <w:r>
        <w:rPr>
          <w:sz w:val="28"/>
          <w:szCs w:val="28"/>
        </w:rPr>
        <w:t xml:space="preserve">протягом 30 календарних днів з дня отримання проекту, але не пізніше ніж до початку голосування. </w:t>
      </w:r>
    </w:p>
    <w:p w:rsidR="00345EBB" w:rsidRPr="000B3885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10</w:t>
      </w:r>
      <w:r w:rsidRPr="000B3885">
        <w:rPr>
          <w:color w:val="000000"/>
          <w:sz w:val="28"/>
          <w:szCs w:val="28"/>
        </w:rPr>
        <w:t>.</w:t>
      </w:r>
      <w:r w:rsidRPr="000B3885">
        <w:rPr>
          <w:sz w:val="28"/>
          <w:szCs w:val="28"/>
        </w:rPr>
        <w:t>3</w:t>
      </w:r>
      <w:r w:rsidRPr="000B3885">
        <w:rPr>
          <w:color w:val="000000"/>
          <w:sz w:val="28"/>
          <w:szCs w:val="28"/>
        </w:rPr>
        <w:t>. Автор п</w:t>
      </w:r>
      <w:r w:rsidRPr="000B3885">
        <w:rPr>
          <w:sz w:val="28"/>
          <w:szCs w:val="28"/>
        </w:rPr>
        <w:t>роекту</w:t>
      </w:r>
      <w:r w:rsidRPr="000B3885">
        <w:rPr>
          <w:color w:val="000000"/>
          <w:sz w:val="28"/>
          <w:szCs w:val="28"/>
        </w:rPr>
        <w:t xml:space="preserve"> або уповноважена ним особа за письмовою довіреністю</w:t>
      </w:r>
      <w:r w:rsidRPr="000B3885">
        <w:rPr>
          <w:sz w:val="28"/>
          <w:szCs w:val="28"/>
        </w:rPr>
        <w:t xml:space="preserve"> на етапі аналізу</w:t>
      </w:r>
      <w:r w:rsidRPr="000B3885">
        <w:rPr>
          <w:color w:val="000000"/>
          <w:sz w:val="28"/>
          <w:szCs w:val="28"/>
        </w:rPr>
        <w:t xml:space="preserve"> має право представ</w:t>
      </w:r>
      <w:r w:rsidRPr="000B3885">
        <w:rPr>
          <w:sz w:val="28"/>
          <w:szCs w:val="28"/>
        </w:rPr>
        <w:t>ити</w:t>
      </w:r>
      <w:r w:rsidRPr="000B3885">
        <w:rPr>
          <w:color w:val="000000"/>
          <w:sz w:val="28"/>
          <w:szCs w:val="28"/>
        </w:rPr>
        <w:t xml:space="preserve"> св</w:t>
      </w:r>
      <w:r w:rsidRPr="000B3885">
        <w:rPr>
          <w:sz w:val="28"/>
          <w:szCs w:val="28"/>
        </w:rPr>
        <w:t xml:space="preserve">ій проект. </w:t>
      </w:r>
    </w:p>
    <w:p w:rsidR="00345EBB" w:rsidRPr="000B3885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10</w:t>
      </w:r>
      <w:r w:rsidRPr="000B3885">
        <w:rPr>
          <w:color w:val="000000"/>
          <w:sz w:val="28"/>
          <w:szCs w:val="28"/>
        </w:rPr>
        <w:t>.</w:t>
      </w:r>
      <w:r w:rsidRPr="000B3885">
        <w:rPr>
          <w:sz w:val="28"/>
          <w:szCs w:val="28"/>
        </w:rPr>
        <w:t>4</w:t>
      </w:r>
      <w:r w:rsidRPr="000B3885">
        <w:rPr>
          <w:color w:val="000000"/>
          <w:sz w:val="28"/>
          <w:szCs w:val="28"/>
        </w:rPr>
        <w:t>. </w:t>
      </w:r>
      <w:r>
        <w:rPr>
          <w:sz w:val="28"/>
          <w:szCs w:val="28"/>
        </w:rPr>
        <w:t> </w:t>
      </w:r>
      <w:r w:rsidRPr="000B3885">
        <w:rPr>
          <w:color w:val="000000"/>
          <w:sz w:val="28"/>
          <w:szCs w:val="28"/>
        </w:rPr>
        <w:t>Якщо проект не містить важливої необхідної інформації, працівники відповід</w:t>
      </w:r>
      <w:r w:rsidRPr="000B3885">
        <w:rPr>
          <w:sz w:val="28"/>
          <w:szCs w:val="28"/>
        </w:rPr>
        <w:t>них</w:t>
      </w:r>
      <w:r w:rsidRPr="000B3885">
        <w:rPr>
          <w:color w:val="000000"/>
          <w:sz w:val="28"/>
          <w:szCs w:val="28"/>
        </w:rPr>
        <w:t xml:space="preserve"> </w:t>
      </w:r>
      <w:r w:rsidRPr="000B3885">
        <w:rPr>
          <w:sz w:val="28"/>
          <w:szCs w:val="28"/>
        </w:rPr>
        <w:t>структурних підрозділів телефоном</w:t>
      </w:r>
      <w:r w:rsidRPr="000B3885">
        <w:rPr>
          <w:color w:val="000000"/>
          <w:sz w:val="28"/>
          <w:szCs w:val="28"/>
        </w:rPr>
        <w:t xml:space="preserve"> або електронною поштою звертаються до її автора з проханням надати необхідну інформацію протягом 3 робочих днів з дня звернення. Якщо протягом цього терміну автор не надає інформацію, про</w:t>
      </w:r>
      <w:r w:rsidRPr="000B3885">
        <w:rPr>
          <w:sz w:val="28"/>
          <w:szCs w:val="28"/>
        </w:rPr>
        <w:t>ект</w:t>
      </w:r>
      <w:r w:rsidRPr="000B3885">
        <w:rPr>
          <w:color w:val="000000"/>
          <w:sz w:val="28"/>
          <w:szCs w:val="28"/>
        </w:rPr>
        <w:t xml:space="preserve"> відхиляється.</w:t>
      </w:r>
    </w:p>
    <w:p w:rsidR="00345EBB" w:rsidRPr="000B3885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10</w:t>
      </w:r>
      <w:r w:rsidRPr="000B3885">
        <w:rPr>
          <w:color w:val="000000"/>
          <w:sz w:val="28"/>
          <w:szCs w:val="28"/>
        </w:rPr>
        <w:t>.</w:t>
      </w:r>
      <w:r w:rsidRPr="000B3885">
        <w:rPr>
          <w:sz w:val="28"/>
          <w:szCs w:val="28"/>
        </w:rPr>
        <w:t>5</w:t>
      </w:r>
      <w:r w:rsidRPr="000B3885">
        <w:rPr>
          <w:color w:val="000000"/>
          <w:sz w:val="28"/>
          <w:szCs w:val="28"/>
        </w:rPr>
        <w:t xml:space="preserve">. Зміни до </w:t>
      </w:r>
      <w:r w:rsidRPr="000B3885">
        <w:rPr>
          <w:sz w:val="28"/>
          <w:szCs w:val="28"/>
        </w:rPr>
        <w:t>проекту</w:t>
      </w:r>
      <w:r w:rsidRPr="000B3885">
        <w:rPr>
          <w:color w:val="000000"/>
          <w:sz w:val="28"/>
          <w:szCs w:val="28"/>
        </w:rPr>
        <w:t xml:space="preserve"> та об’єднання декількох </w:t>
      </w:r>
      <w:r w:rsidRPr="000B3885">
        <w:rPr>
          <w:sz w:val="28"/>
          <w:szCs w:val="28"/>
        </w:rPr>
        <w:t xml:space="preserve">проектів </w:t>
      </w:r>
      <w:r>
        <w:rPr>
          <w:color w:val="000000"/>
          <w:sz w:val="28"/>
          <w:szCs w:val="28"/>
        </w:rPr>
        <w:t>в один</w:t>
      </w:r>
      <w:r w:rsidRPr="000B3885">
        <w:rPr>
          <w:color w:val="000000"/>
          <w:sz w:val="28"/>
          <w:szCs w:val="28"/>
        </w:rPr>
        <w:t>, можливо лише за згоди авторів відповідних про</w:t>
      </w:r>
      <w:r w:rsidRPr="000B3885">
        <w:rPr>
          <w:sz w:val="28"/>
          <w:szCs w:val="28"/>
        </w:rPr>
        <w:t>ектів</w:t>
      </w:r>
      <w:r w:rsidRPr="000B3885">
        <w:rPr>
          <w:color w:val="000000"/>
          <w:sz w:val="28"/>
          <w:szCs w:val="28"/>
        </w:rPr>
        <w:t>.</w:t>
      </w:r>
    </w:p>
    <w:p w:rsidR="00345EBB" w:rsidRPr="000B3885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10</w:t>
      </w:r>
      <w:r w:rsidRPr="000B3885">
        <w:rPr>
          <w:color w:val="000000"/>
          <w:sz w:val="28"/>
          <w:szCs w:val="28"/>
        </w:rPr>
        <w:t>.</w:t>
      </w:r>
      <w:r w:rsidRPr="000B3885">
        <w:rPr>
          <w:sz w:val="28"/>
          <w:szCs w:val="28"/>
        </w:rPr>
        <w:t>6</w:t>
      </w:r>
      <w:r w:rsidRPr="000B3885">
        <w:rPr>
          <w:color w:val="000000"/>
          <w:sz w:val="28"/>
          <w:szCs w:val="28"/>
        </w:rPr>
        <w:t>. Результати аналізу прое</w:t>
      </w:r>
      <w:r w:rsidRPr="000B3885">
        <w:rPr>
          <w:sz w:val="28"/>
          <w:szCs w:val="28"/>
        </w:rPr>
        <w:t>ктів</w:t>
      </w:r>
      <w:r w:rsidRPr="000B3885">
        <w:rPr>
          <w:color w:val="000000"/>
          <w:sz w:val="28"/>
          <w:szCs w:val="28"/>
        </w:rPr>
        <w:t xml:space="preserve"> заносяться до карти аналізу (додаток 4</w:t>
      </w:r>
      <w:r>
        <w:rPr>
          <w:color w:val="000000"/>
          <w:sz w:val="28"/>
          <w:szCs w:val="28"/>
        </w:rPr>
        <w:t xml:space="preserve"> цього Положення</w:t>
      </w:r>
      <w:r w:rsidRPr="000B3885">
        <w:rPr>
          <w:color w:val="000000"/>
          <w:sz w:val="28"/>
          <w:szCs w:val="28"/>
        </w:rPr>
        <w:t>), яку підписує керівник відповідного структурного підрозділу і переда</w:t>
      </w:r>
      <w:r w:rsidRPr="000B3885">
        <w:rPr>
          <w:sz w:val="28"/>
          <w:szCs w:val="28"/>
        </w:rPr>
        <w:t>є</w:t>
      </w:r>
      <w:r w:rsidRPr="000B3885">
        <w:rPr>
          <w:color w:val="000000"/>
          <w:sz w:val="28"/>
          <w:szCs w:val="28"/>
        </w:rPr>
        <w:t>ться</w:t>
      </w:r>
      <w:r>
        <w:rPr>
          <w:sz w:val="28"/>
          <w:szCs w:val="28"/>
        </w:rPr>
        <w:t xml:space="preserve"> до С</w:t>
      </w:r>
      <w:r w:rsidRPr="000B3885">
        <w:rPr>
          <w:sz w:val="28"/>
          <w:szCs w:val="28"/>
        </w:rPr>
        <w:t>ектору</w:t>
      </w:r>
      <w:r w:rsidRPr="000B3885">
        <w:rPr>
          <w:color w:val="000000"/>
          <w:sz w:val="28"/>
          <w:szCs w:val="28"/>
        </w:rPr>
        <w:t>.</w:t>
      </w:r>
    </w:p>
    <w:p w:rsidR="00345EBB" w:rsidRPr="000B3885" w:rsidRDefault="00345EBB">
      <w:pPr>
        <w:pStyle w:val="normal0"/>
        <w:widowControl w:val="0"/>
        <w:ind w:firstLine="708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10</w:t>
      </w:r>
      <w:r w:rsidRPr="000B3885">
        <w:rPr>
          <w:color w:val="000000"/>
          <w:sz w:val="28"/>
          <w:szCs w:val="28"/>
        </w:rPr>
        <w:t>.</w:t>
      </w:r>
      <w:r w:rsidRPr="000B3885">
        <w:rPr>
          <w:sz w:val="28"/>
          <w:szCs w:val="28"/>
        </w:rPr>
        <w:t>7</w:t>
      </w:r>
      <w:r w:rsidRPr="000B3885">
        <w:rPr>
          <w:color w:val="000000"/>
          <w:sz w:val="28"/>
          <w:szCs w:val="28"/>
        </w:rPr>
        <w:t>. </w:t>
      </w:r>
      <w:r w:rsidRPr="000B3885">
        <w:rPr>
          <w:sz w:val="28"/>
          <w:szCs w:val="28"/>
        </w:rPr>
        <w:t xml:space="preserve">Сектор </w:t>
      </w:r>
      <w:r w:rsidRPr="000B3885">
        <w:rPr>
          <w:color w:val="000000"/>
          <w:sz w:val="28"/>
          <w:szCs w:val="28"/>
        </w:rPr>
        <w:t>розміщує на веб-ресурсі Громадського бюджету карти аналізу пр</w:t>
      </w:r>
      <w:r w:rsidRPr="000B3885">
        <w:rPr>
          <w:sz w:val="28"/>
          <w:szCs w:val="28"/>
        </w:rPr>
        <w:t>оектів</w:t>
      </w:r>
      <w:r w:rsidRPr="000B3885">
        <w:rPr>
          <w:color w:val="000000"/>
          <w:sz w:val="28"/>
          <w:szCs w:val="28"/>
        </w:rPr>
        <w:t xml:space="preserve">, а також </w:t>
      </w:r>
      <w:r w:rsidRPr="000B3885">
        <w:rPr>
          <w:sz w:val="28"/>
          <w:szCs w:val="28"/>
        </w:rPr>
        <w:t xml:space="preserve"> організовує засідання </w:t>
      </w:r>
      <w:r w:rsidRPr="000B3885">
        <w:rPr>
          <w:color w:val="000000"/>
          <w:sz w:val="28"/>
          <w:szCs w:val="28"/>
        </w:rPr>
        <w:t>Робоч</w:t>
      </w:r>
      <w:r w:rsidRPr="000B3885">
        <w:rPr>
          <w:sz w:val="28"/>
          <w:szCs w:val="28"/>
        </w:rPr>
        <w:t>ої</w:t>
      </w:r>
      <w:r w:rsidRPr="000B3885">
        <w:rPr>
          <w:color w:val="000000"/>
          <w:sz w:val="28"/>
          <w:szCs w:val="28"/>
        </w:rPr>
        <w:t xml:space="preserve"> груп</w:t>
      </w:r>
      <w:r w:rsidRPr="000B3885">
        <w:rPr>
          <w:sz w:val="28"/>
          <w:szCs w:val="28"/>
        </w:rPr>
        <w:t>и</w:t>
      </w:r>
      <w:r w:rsidRPr="000B3885">
        <w:rPr>
          <w:color w:val="000000"/>
          <w:sz w:val="28"/>
          <w:szCs w:val="28"/>
        </w:rPr>
        <w:t xml:space="preserve">. </w:t>
      </w:r>
    </w:p>
    <w:p w:rsidR="00345EBB" w:rsidRDefault="00345EBB">
      <w:pPr>
        <w:pStyle w:val="normal0"/>
        <w:widowControl w:val="0"/>
        <w:ind w:firstLine="709"/>
        <w:jc w:val="both"/>
        <w:rPr>
          <w:color w:val="000000"/>
          <w:sz w:val="28"/>
          <w:szCs w:val="28"/>
        </w:rPr>
      </w:pPr>
      <w:bookmarkStart w:id="26" w:name="_17dp8vu" w:colFirst="0" w:colLast="0"/>
      <w:bookmarkEnd w:id="26"/>
      <w:r>
        <w:rPr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>. </w:t>
      </w:r>
      <w:r>
        <w:rPr>
          <w:sz w:val="28"/>
          <w:szCs w:val="28"/>
        </w:rPr>
        <w:t xml:space="preserve">Відповідно до результатів карт аналізу проектів </w:t>
      </w:r>
      <w:r w:rsidRPr="000B3885">
        <w:rPr>
          <w:sz w:val="28"/>
          <w:szCs w:val="28"/>
        </w:rPr>
        <w:t xml:space="preserve">та вимог п. 9.5. цього Положення </w:t>
      </w:r>
      <w:r>
        <w:rPr>
          <w:sz w:val="28"/>
          <w:szCs w:val="28"/>
        </w:rPr>
        <w:t>Р</w:t>
      </w:r>
      <w:r>
        <w:rPr>
          <w:color w:val="000000"/>
          <w:sz w:val="28"/>
          <w:szCs w:val="28"/>
        </w:rPr>
        <w:t>обоча група під час засідання приймає рішення щодо допущення проект</w:t>
      </w:r>
      <w:r>
        <w:rPr>
          <w:sz w:val="28"/>
          <w:szCs w:val="28"/>
        </w:rPr>
        <w:t>ів</w:t>
      </w:r>
      <w:r>
        <w:rPr>
          <w:color w:val="000000"/>
          <w:sz w:val="28"/>
          <w:szCs w:val="28"/>
        </w:rPr>
        <w:t xml:space="preserve"> до голосування або їх відхилення. Перелік допущених і відхилених проект</w:t>
      </w:r>
      <w:r>
        <w:rPr>
          <w:sz w:val="28"/>
          <w:szCs w:val="28"/>
        </w:rPr>
        <w:t>ів</w:t>
      </w:r>
      <w:r>
        <w:rPr>
          <w:color w:val="000000"/>
          <w:sz w:val="28"/>
          <w:szCs w:val="28"/>
        </w:rPr>
        <w:t xml:space="preserve"> розміщуються на веб-ресурсі Громадського бюджету спеціалістами сектор</w:t>
      </w:r>
      <w:r>
        <w:rPr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підтримки партисипативних практик.</w:t>
      </w:r>
    </w:p>
    <w:p w:rsidR="00345EBB" w:rsidRDefault="00345EBB">
      <w:pPr>
        <w:pStyle w:val="normal0"/>
        <w:widowControl w:val="0"/>
        <w:ind w:firstLine="709"/>
        <w:jc w:val="both"/>
        <w:rPr>
          <w:sz w:val="28"/>
          <w:szCs w:val="28"/>
        </w:rPr>
      </w:pPr>
      <w:bookmarkStart w:id="27" w:name="_bbse9tlogl8k" w:colFirst="0" w:colLast="0"/>
      <w:bookmarkEnd w:id="27"/>
    </w:p>
    <w:p w:rsidR="00345EBB" w:rsidRDefault="00345EBB">
      <w:pPr>
        <w:pStyle w:val="normal0"/>
        <w:widowControl w:val="0"/>
        <w:ind w:firstLine="709"/>
        <w:jc w:val="center"/>
        <w:rPr>
          <w:b/>
          <w:bCs/>
          <w:color w:val="000000"/>
          <w:sz w:val="28"/>
          <w:szCs w:val="28"/>
        </w:rPr>
      </w:pPr>
      <w:bookmarkStart w:id="28" w:name="_7mwpzwcnfg6z" w:colFirst="0" w:colLast="0"/>
      <w:bookmarkEnd w:id="28"/>
      <w:r>
        <w:rPr>
          <w:b/>
          <w:bCs/>
          <w:sz w:val="28"/>
          <w:szCs w:val="28"/>
        </w:rPr>
        <w:t>11</w:t>
      </w:r>
      <w:r>
        <w:rPr>
          <w:b/>
          <w:bCs/>
          <w:color w:val="000000"/>
          <w:sz w:val="28"/>
          <w:szCs w:val="28"/>
        </w:rPr>
        <w:t>. Голосування та підрахунок результатів</w:t>
      </w:r>
    </w:p>
    <w:p w:rsidR="00345EBB" w:rsidRDefault="00345EBB">
      <w:pPr>
        <w:pStyle w:val="normal0"/>
        <w:widowControl w:val="0"/>
        <w:ind w:firstLine="709"/>
        <w:jc w:val="center"/>
        <w:rPr>
          <w:b/>
          <w:bCs/>
          <w:sz w:val="28"/>
          <w:szCs w:val="28"/>
        </w:rPr>
      </w:pPr>
      <w:bookmarkStart w:id="29" w:name="_ekflmgr7ac25" w:colFirst="0" w:colLast="0"/>
      <w:bookmarkEnd w:id="29"/>
    </w:p>
    <w:p w:rsidR="00345EBB" w:rsidRDefault="00345EBB">
      <w:pPr>
        <w:pStyle w:val="normal0"/>
        <w:widowControl w:val="0"/>
        <w:ind w:firstLine="709"/>
        <w:jc w:val="both"/>
        <w:rPr>
          <w:color w:val="000000"/>
          <w:sz w:val="28"/>
          <w:szCs w:val="28"/>
          <w:highlight w:val="cyan"/>
        </w:rPr>
      </w:pPr>
      <w:r>
        <w:rPr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.1. Голосування за </w:t>
      </w:r>
      <w:r>
        <w:rPr>
          <w:sz w:val="28"/>
          <w:szCs w:val="28"/>
        </w:rPr>
        <w:t>проекти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проходить протягом 15 календарних днів поточного року</w:t>
      </w:r>
      <w:r>
        <w:rPr>
          <w:sz w:val="28"/>
          <w:szCs w:val="28"/>
        </w:rPr>
        <w:t>.</w:t>
      </w:r>
    </w:p>
    <w:p w:rsidR="00345EBB" w:rsidRDefault="00345EBB">
      <w:pPr>
        <w:pStyle w:val="normal0"/>
        <w:widowControl w:val="0"/>
        <w:ind w:firstLine="709"/>
        <w:jc w:val="both"/>
        <w:rPr>
          <w:color w:val="000000"/>
          <w:sz w:val="28"/>
          <w:szCs w:val="28"/>
        </w:rPr>
      </w:pPr>
      <w:r w:rsidRPr="0083690E">
        <w:rPr>
          <w:sz w:val="28"/>
          <w:szCs w:val="28"/>
        </w:rPr>
        <w:t>11</w:t>
      </w:r>
      <w:r w:rsidRPr="0083690E">
        <w:rPr>
          <w:color w:val="000000"/>
          <w:sz w:val="28"/>
          <w:szCs w:val="28"/>
        </w:rPr>
        <w:t xml:space="preserve">.2. Голосування відбувається на веб-ресурсі Громадського бюджету, </w:t>
      </w:r>
      <w:r w:rsidRPr="0083690E">
        <w:rPr>
          <w:sz w:val="28"/>
          <w:szCs w:val="28"/>
        </w:rPr>
        <w:t xml:space="preserve">за допомогою технології ідентифікації BankID, електронно-цифрового підпису. А також у </w:t>
      </w:r>
      <w:r>
        <w:rPr>
          <w:sz w:val="28"/>
          <w:szCs w:val="28"/>
        </w:rPr>
        <w:t xml:space="preserve">пунктах супроводу - </w:t>
      </w:r>
      <w:r w:rsidRPr="0083690E">
        <w:rPr>
          <w:color w:val="000000"/>
          <w:sz w:val="28"/>
          <w:szCs w:val="28"/>
        </w:rPr>
        <w:t xml:space="preserve">Центрах надання адміністративних послуг у </w:t>
      </w:r>
      <w:r>
        <w:rPr>
          <w:color w:val="000000"/>
          <w:sz w:val="28"/>
          <w:szCs w:val="28"/>
        </w:rPr>
        <w:br/>
      </w:r>
      <w:r w:rsidRPr="0083690E">
        <w:rPr>
          <w:color w:val="000000"/>
          <w:sz w:val="28"/>
          <w:szCs w:val="28"/>
        </w:rPr>
        <w:t>м. Кременчуці</w:t>
      </w:r>
      <w:r>
        <w:rPr>
          <w:color w:val="000000"/>
          <w:sz w:val="28"/>
          <w:szCs w:val="28"/>
        </w:rPr>
        <w:t xml:space="preserve"> (далі - ЦНАП)</w:t>
      </w:r>
      <w:r w:rsidRPr="00D14D8A">
        <w:rPr>
          <w:color w:val="000000"/>
          <w:sz w:val="28"/>
          <w:szCs w:val="28"/>
        </w:rPr>
        <w:t xml:space="preserve">, </w:t>
      </w:r>
      <w:r w:rsidRPr="0083690E">
        <w:rPr>
          <w:color w:val="000000"/>
          <w:sz w:val="28"/>
          <w:szCs w:val="28"/>
        </w:rPr>
        <w:t xml:space="preserve">виконавчому комітеті Кременчуцької міської ради Полтавської області </w:t>
      </w:r>
      <w:r w:rsidRPr="005518AB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контакт-центрах у мікрорайонах міста</w:t>
      </w:r>
      <w:r w:rsidRPr="005518AB">
        <w:rPr>
          <w:color w:val="000000"/>
          <w:sz w:val="28"/>
          <w:szCs w:val="28"/>
        </w:rPr>
        <w:t>, визначеними Робочою групою</w:t>
      </w:r>
      <w:r w:rsidRPr="0083690E">
        <w:rPr>
          <w:color w:val="000000"/>
          <w:sz w:val="28"/>
          <w:szCs w:val="28"/>
        </w:rPr>
        <w:t>, за умови заповнення друкованої згоди на обробку персональних даних та авторизації особи (</w:t>
      </w:r>
      <w:r w:rsidRPr="005518AB">
        <w:rPr>
          <w:color w:val="000000"/>
          <w:sz w:val="28"/>
          <w:szCs w:val="28"/>
        </w:rPr>
        <w:t>шляхом</w:t>
      </w:r>
      <w:r>
        <w:rPr>
          <w:color w:val="000000"/>
          <w:sz w:val="28"/>
          <w:szCs w:val="28"/>
        </w:rPr>
        <w:t xml:space="preserve"> обов’язкового </w:t>
      </w:r>
      <w:r w:rsidRPr="005518AB">
        <w:rPr>
          <w:color w:val="000000"/>
          <w:sz w:val="28"/>
          <w:szCs w:val="28"/>
        </w:rPr>
        <w:t>завантаження до картки користувача</w:t>
      </w:r>
      <w:r>
        <w:rPr>
          <w:color w:val="000000"/>
          <w:sz w:val="28"/>
          <w:szCs w:val="28"/>
        </w:rPr>
        <w:t xml:space="preserve"> кольорового сканування</w:t>
      </w:r>
      <w:r w:rsidRPr="005518AB">
        <w:rPr>
          <w:color w:val="000000"/>
          <w:sz w:val="28"/>
          <w:szCs w:val="28"/>
        </w:rPr>
        <w:t xml:space="preserve"> першої сторінки </w:t>
      </w:r>
      <w:r>
        <w:rPr>
          <w:color w:val="000000"/>
          <w:sz w:val="28"/>
          <w:szCs w:val="28"/>
        </w:rPr>
        <w:t xml:space="preserve">оригіналу </w:t>
      </w:r>
      <w:r w:rsidRPr="005518AB">
        <w:rPr>
          <w:color w:val="000000"/>
          <w:sz w:val="28"/>
          <w:szCs w:val="28"/>
        </w:rPr>
        <w:t>паспорта громадянина України та сто</w:t>
      </w:r>
      <w:r>
        <w:rPr>
          <w:color w:val="000000"/>
          <w:sz w:val="28"/>
          <w:szCs w:val="28"/>
        </w:rPr>
        <w:t>рінки з пропискою або першої сторони</w:t>
      </w:r>
      <w:r w:rsidRPr="005518AB">
        <w:rPr>
          <w:color w:val="000000"/>
          <w:sz w:val="28"/>
          <w:szCs w:val="28"/>
        </w:rPr>
        <w:t xml:space="preserve"> ID-картки</w:t>
      </w:r>
      <w:r w:rsidRPr="0083690E">
        <w:rPr>
          <w:color w:val="000000"/>
          <w:sz w:val="28"/>
          <w:szCs w:val="28"/>
        </w:rPr>
        <w:t xml:space="preserve"> з додатком, </w:t>
      </w:r>
      <w:r>
        <w:rPr>
          <w:color w:val="000000"/>
          <w:sz w:val="28"/>
          <w:szCs w:val="28"/>
        </w:rPr>
        <w:t xml:space="preserve">або </w:t>
      </w:r>
      <w:r w:rsidRPr="0083690E">
        <w:rPr>
          <w:color w:val="000000"/>
          <w:sz w:val="28"/>
          <w:szCs w:val="28"/>
        </w:rPr>
        <w:t>посвідки на</w:t>
      </w:r>
      <w:r>
        <w:rPr>
          <w:color w:val="000000"/>
          <w:sz w:val="28"/>
          <w:szCs w:val="28"/>
        </w:rPr>
        <w:t xml:space="preserve"> тимчасове проживання в Україні для осіб, які зареєстровані в м. Кременчуці. А також студентський квиток, довідка</w:t>
      </w:r>
      <w:r w:rsidRPr="0083690E">
        <w:rPr>
          <w:color w:val="000000"/>
          <w:sz w:val="28"/>
          <w:szCs w:val="28"/>
        </w:rPr>
        <w:t xml:space="preserve"> з місця роботи, навчанн</w:t>
      </w:r>
      <w:r>
        <w:rPr>
          <w:color w:val="000000"/>
          <w:sz w:val="28"/>
          <w:szCs w:val="28"/>
        </w:rPr>
        <w:t>я чи проходження служби, довідка</w:t>
      </w:r>
      <w:r w:rsidRPr="0083690E">
        <w:rPr>
          <w:color w:val="000000"/>
          <w:sz w:val="28"/>
          <w:szCs w:val="28"/>
        </w:rPr>
        <w:t xml:space="preserve"> про фактичне місце проживання у </w:t>
      </w:r>
      <w:r>
        <w:rPr>
          <w:color w:val="000000"/>
          <w:sz w:val="28"/>
          <w:szCs w:val="28"/>
        </w:rPr>
        <w:t xml:space="preserve">м. Кременчуці, </w:t>
      </w:r>
      <w:r w:rsidRPr="0083690E">
        <w:rPr>
          <w:color w:val="000000"/>
          <w:sz w:val="28"/>
          <w:szCs w:val="28"/>
        </w:rPr>
        <w:t>документи для п</w:t>
      </w:r>
      <w:r>
        <w:rPr>
          <w:sz w:val="28"/>
          <w:szCs w:val="28"/>
        </w:rPr>
        <w:t>редставників</w:t>
      </w:r>
      <w:r w:rsidRPr="0083690E">
        <w:rPr>
          <w:sz w:val="28"/>
          <w:szCs w:val="28"/>
        </w:rPr>
        <w:t xml:space="preserve"> бізнесу, які підтверджують</w:t>
      </w:r>
      <w:r>
        <w:rPr>
          <w:sz w:val="28"/>
          <w:szCs w:val="28"/>
        </w:rPr>
        <w:t xml:space="preserve"> свою</w:t>
      </w:r>
      <w:r w:rsidRPr="0083690E">
        <w:rPr>
          <w:sz w:val="28"/>
          <w:szCs w:val="28"/>
        </w:rPr>
        <w:t xml:space="preserve"> діяльність на території м. Кременчука</w:t>
      </w:r>
      <w:r>
        <w:rPr>
          <w:sz w:val="28"/>
          <w:szCs w:val="28"/>
        </w:rPr>
        <w:t xml:space="preserve"> - д</w:t>
      </w:r>
      <w:r>
        <w:rPr>
          <w:color w:val="000000"/>
          <w:sz w:val="28"/>
          <w:szCs w:val="28"/>
        </w:rPr>
        <w:t xml:space="preserve">ля осіб, які проживають на території міста Кременчука без реєстрації). </w:t>
      </w:r>
      <w:r w:rsidRPr="0072556D">
        <w:rPr>
          <w:color w:val="000000"/>
          <w:sz w:val="28"/>
          <w:szCs w:val="28"/>
        </w:rPr>
        <w:t>Також до картки користувача обов’язково завантажується фото особи, яка голосує, зроблене на території пунктів супроводу, разом з відкритим на першій сторінці паспортом</w:t>
      </w:r>
      <w:r>
        <w:rPr>
          <w:color w:val="000000"/>
          <w:sz w:val="28"/>
          <w:szCs w:val="28"/>
        </w:rPr>
        <w:t>.</w:t>
      </w:r>
    </w:p>
    <w:p w:rsidR="00345EBB" w:rsidRPr="00445ED7" w:rsidRDefault="00345EBB">
      <w:pPr>
        <w:pStyle w:val="normal0"/>
        <w:widowControl w:val="0"/>
        <w:ind w:firstLine="709"/>
        <w:jc w:val="both"/>
        <w:rPr>
          <w:color w:val="000000"/>
          <w:sz w:val="28"/>
          <w:szCs w:val="28"/>
        </w:rPr>
      </w:pPr>
      <w:r w:rsidRPr="00445ED7">
        <w:rPr>
          <w:sz w:val="28"/>
          <w:szCs w:val="28"/>
        </w:rPr>
        <w:t>11</w:t>
      </w:r>
      <w:r w:rsidRPr="00445ED7">
        <w:rPr>
          <w:color w:val="000000"/>
          <w:sz w:val="28"/>
          <w:szCs w:val="28"/>
        </w:rPr>
        <w:t>.</w:t>
      </w:r>
      <w:r w:rsidRPr="00445ED7">
        <w:rPr>
          <w:sz w:val="28"/>
          <w:szCs w:val="28"/>
        </w:rPr>
        <w:t>3</w:t>
      </w:r>
      <w:r w:rsidRPr="00445ED7">
        <w:rPr>
          <w:color w:val="000000"/>
          <w:sz w:val="28"/>
          <w:szCs w:val="28"/>
        </w:rPr>
        <w:t>. Кожен голосуючий має право ві</w:t>
      </w:r>
      <w:r w:rsidRPr="00445ED7">
        <w:rPr>
          <w:sz w:val="28"/>
          <w:szCs w:val="28"/>
        </w:rPr>
        <w:t>д</w:t>
      </w:r>
      <w:r w:rsidRPr="00445ED7">
        <w:rPr>
          <w:color w:val="000000"/>
          <w:sz w:val="28"/>
          <w:szCs w:val="28"/>
        </w:rPr>
        <w:t>дати по одному голосу в кожній категорії проектів</w:t>
      </w:r>
      <w:r w:rsidRPr="00445ED7">
        <w:rPr>
          <w:sz w:val="28"/>
          <w:szCs w:val="28"/>
        </w:rPr>
        <w:t xml:space="preserve"> - </w:t>
      </w:r>
      <w:r w:rsidRPr="00AB7C53">
        <w:rPr>
          <w:sz w:val="28"/>
          <w:szCs w:val="28"/>
        </w:rPr>
        <w:t>максимально 4 голоси.</w:t>
      </w:r>
      <w:r w:rsidRPr="00445ED7">
        <w:rPr>
          <w:color w:val="000000"/>
          <w:sz w:val="28"/>
          <w:szCs w:val="28"/>
        </w:rPr>
        <w:t xml:space="preserve"> </w:t>
      </w:r>
    </w:p>
    <w:p w:rsidR="00345EBB" w:rsidRPr="00445ED7" w:rsidRDefault="00345EBB">
      <w:pPr>
        <w:pStyle w:val="normal0"/>
        <w:widowControl w:val="0"/>
        <w:ind w:firstLine="709"/>
        <w:jc w:val="both"/>
        <w:rPr>
          <w:color w:val="000000"/>
          <w:sz w:val="28"/>
          <w:szCs w:val="28"/>
        </w:rPr>
      </w:pPr>
      <w:r w:rsidRPr="00445ED7">
        <w:rPr>
          <w:sz w:val="28"/>
          <w:szCs w:val="28"/>
        </w:rPr>
        <w:t>11</w:t>
      </w:r>
      <w:r w:rsidRPr="00445ED7">
        <w:rPr>
          <w:color w:val="000000"/>
          <w:sz w:val="28"/>
          <w:szCs w:val="28"/>
        </w:rPr>
        <w:t>.</w:t>
      </w:r>
      <w:r w:rsidRPr="00445ED7"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. </w:t>
      </w:r>
      <w:r w:rsidRPr="00445ED7">
        <w:rPr>
          <w:color w:val="000000"/>
          <w:sz w:val="28"/>
          <w:szCs w:val="28"/>
        </w:rPr>
        <w:t>Підсумки голосув</w:t>
      </w:r>
      <w:r>
        <w:rPr>
          <w:color w:val="000000"/>
          <w:sz w:val="28"/>
          <w:szCs w:val="28"/>
        </w:rPr>
        <w:t>ання та визначення переможців в</w:t>
      </w:r>
      <w:r w:rsidRPr="00445ED7">
        <w:rPr>
          <w:color w:val="000000"/>
          <w:sz w:val="28"/>
          <w:szCs w:val="28"/>
        </w:rPr>
        <w:t xml:space="preserve"> кожній категорії </w:t>
      </w:r>
      <w:r w:rsidRPr="00445ED7">
        <w:rPr>
          <w:sz w:val="28"/>
          <w:szCs w:val="28"/>
        </w:rPr>
        <w:t>проектів</w:t>
      </w:r>
      <w:r w:rsidRPr="00445ED7">
        <w:rPr>
          <w:color w:val="000000"/>
          <w:sz w:val="28"/>
          <w:szCs w:val="28"/>
        </w:rPr>
        <w:t xml:space="preserve"> визначаються Робочою групою шляхом підрахунку голосів відповідно до рейтингу голосування</w:t>
      </w:r>
      <w:r w:rsidRPr="00445ED7">
        <w:rPr>
          <w:sz w:val="28"/>
          <w:szCs w:val="28"/>
        </w:rPr>
        <w:t xml:space="preserve">, але не менше ніж </w:t>
      </w:r>
      <w:r w:rsidRPr="00AB7C53">
        <w:rPr>
          <w:sz w:val="28"/>
          <w:szCs w:val="28"/>
        </w:rPr>
        <w:t>100 голосів</w:t>
      </w:r>
      <w:r w:rsidRPr="00445ED7">
        <w:rPr>
          <w:sz w:val="28"/>
          <w:szCs w:val="28"/>
        </w:rPr>
        <w:t>, або у</w:t>
      </w:r>
      <w:r w:rsidRPr="00445ED7">
        <w:rPr>
          <w:color w:val="000000"/>
          <w:sz w:val="28"/>
          <w:szCs w:val="28"/>
        </w:rPr>
        <w:t xml:space="preserve"> разі скарг </w:t>
      </w:r>
      <w:r w:rsidRPr="00445ED7">
        <w:rPr>
          <w:sz w:val="28"/>
          <w:szCs w:val="28"/>
        </w:rPr>
        <w:t>чи</w:t>
      </w:r>
      <w:r w:rsidRPr="00445ED7">
        <w:rPr>
          <w:color w:val="000000"/>
          <w:sz w:val="28"/>
          <w:szCs w:val="28"/>
        </w:rPr>
        <w:t xml:space="preserve"> виявлення порушень в процесі голосування, які можуть вплинути на результат, Робоча група оголошує підсумки голосування та переможців після проведення перевірки. </w:t>
      </w:r>
    </w:p>
    <w:p w:rsidR="00345EBB" w:rsidRPr="003752C7" w:rsidRDefault="00345EBB">
      <w:pPr>
        <w:pStyle w:val="normal0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11.5. </w:t>
      </w:r>
      <w:r w:rsidRPr="003752C7">
        <w:rPr>
          <w:color w:val="000000"/>
          <w:sz w:val="28"/>
          <w:szCs w:val="28"/>
        </w:rPr>
        <w:t xml:space="preserve">У випадку, якщо реєстрація користувача у будь-якому пункті супроводу проведена з порушенням авторизації особи зазначеному у п. 11.2. цього Положення або не </w:t>
      </w:r>
      <w:r>
        <w:rPr>
          <w:color w:val="000000"/>
          <w:sz w:val="28"/>
          <w:szCs w:val="28"/>
        </w:rPr>
        <w:t xml:space="preserve">правильно </w:t>
      </w:r>
      <w:r w:rsidRPr="003752C7">
        <w:rPr>
          <w:color w:val="000000"/>
          <w:sz w:val="28"/>
          <w:szCs w:val="28"/>
        </w:rPr>
        <w:t>заповненими полями у картці користувача – голоси за проекти по цьому користувачу не зараховуються.</w:t>
      </w:r>
    </w:p>
    <w:p w:rsidR="00345EBB" w:rsidRDefault="00345EBB">
      <w:pPr>
        <w:pStyle w:val="normal0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11.6. </w:t>
      </w:r>
      <w:r w:rsidRPr="00445ED7">
        <w:rPr>
          <w:sz w:val="28"/>
          <w:szCs w:val="28"/>
        </w:rPr>
        <w:t xml:space="preserve">У випадку, якщо проект є лідером у своїй категорії за результатами рейтингу голосування, але не набирає необхідної мінімальної кількості голосів - </w:t>
      </w:r>
      <w:r w:rsidRPr="003752C7">
        <w:rPr>
          <w:sz w:val="28"/>
          <w:szCs w:val="28"/>
        </w:rPr>
        <w:t>100, сума коштів, яка була визначена для цієї категорії проекту</w:t>
      </w:r>
      <w:r>
        <w:rPr>
          <w:sz w:val="28"/>
          <w:szCs w:val="28"/>
        </w:rPr>
        <w:t>, може перерозподілитися</w:t>
      </w:r>
      <w:r w:rsidRPr="003752C7">
        <w:rPr>
          <w:sz w:val="28"/>
          <w:szCs w:val="28"/>
        </w:rPr>
        <w:t xml:space="preserve"> рішенням Робочої групи.</w:t>
      </w:r>
    </w:p>
    <w:p w:rsidR="00345EBB" w:rsidRDefault="00345EBB">
      <w:pPr>
        <w:pStyle w:val="normal0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11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 Загальна вартість всіх проектів-переможців не може бути більшою, ніж сума коштів Громадського бюджету, передбачена на відповідний рік. </w:t>
      </w:r>
    </w:p>
    <w:p w:rsidR="00345EBB" w:rsidRDefault="00345EBB">
      <w:pPr>
        <w:pStyle w:val="normal0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11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>. Якщо в результаті голосування дв</w:t>
      </w:r>
      <w:r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або кілька проект</w:t>
      </w:r>
      <w:r>
        <w:rPr>
          <w:sz w:val="28"/>
          <w:szCs w:val="28"/>
        </w:rPr>
        <w:t>ів</w:t>
      </w:r>
      <w:r>
        <w:rPr>
          <w:color w:val="000000"/>
          <w:sz w:val="28"/>
          <w:szCs w:val="28"/>
        </w:rPr>
        <w:t xml:space="preserve"> отримали однакову кількість голосів в одній категорії, пріоритетною вважаються та пропозиція, яка була раніше зареєстрована в системі. </w:t>
      </w:r>
    </w:p>
    <w:p w:rsidR="00345EBB" w:rsidRDefault="00345EBB">
      <w:pPr>
        <w:pStyle w:val="normal0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11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 Інформація про проекти-переможці оприлюднюється</w:t>
      </w:r>
      <w:r>
        <w:rPr>
          <w:sz w:val="28"/>
          <w:szCs w:val="28"/>
        </w:rPr>
        <w:t xml:space="preserve"> </w:t>
      </w:r>
      <w:r w:rsidRPr="008814B0">
        <w:rPr>
          <w:sz w:val="28"/>
          <w:szCs w:val="28"/>
        </w:rPr>
        <w:t>на веб-порталі Громадського бюджету т</w:t>
      </w:r>
      <w:r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на офіційному веб-</w:t>
      </w:r>
      <w:r>
        <w:rPr>
          <w:sz w:val="28"/>
          <w:szCs w:val="28"/>
        </w:rPr>
        <w:t xml:space="preserve">сайті </w:t>
      </w:r>
      <w:r>
        <w:rPr>
          <w:color w:val="000000"/>
          <w:sz w:val="28"/>
          <w:szCs w:val="28"/>
        </w:rPr>
        <w:t xml:space="preserve">Кременчуцької міської ради та її виконавчого комітету. </w:t>
      </w:r>
    </w:p>
    <w:p w:rsidR="00345EBB" w:rsidRDefault="00345EBB">
      <w:pPr>
        <w:pStyle w:val="normal0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11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. Всі спірні питання, які виникають під час проведення голосування за проекти Громадського бюджету, вирішуються Робочою групою шляхом її </w:t>
      </w:r>
      <w:r>
        <w:rPr>
          <w:sz w:val="28"/>
          <w:szCs w:val="28"/>
        </w:rPr>
        <w:t xml:space="preserve">засідання </w:t>
      </w:r>
      <w:r w:rsidRPr="000B3885">
        <w:rPr>
          <w:color w:val="000000"/>
          <w:sz w:val="28"/>
          <w:szCs w:val="28"/>
        </w:rPr>
        <w:t xml:space="preserve">під час </w:t>
      </w:r>
      <w:r>
        <w:rPr>
          <w:color w:val="000000"/>
          <w:sz w:val="28"/>
          <w:szCs w:val="28"/>
        </w:rPr>
        <w:t xml:space="preserve">цього етапу </w:t>
      </w:r>
      <w:r w:rsidRPr="000B3885">
        <w:rPr>
          <w:color w:val="000000"/>
          <w:sz w:val="28"/>
          <w:szCs w:val="28"/>
        </w:rPr>
        <w:t>або після нього у в</w:t>
      </w:r>
      <w:r w:rsidRPr="000B3885">
        <w:rPr>
          <w:sz w:val="28"/>
          <w:szCs w:val="28"/>
        </w:rPr>
        <w:t>становлені терміни відповідно до пункту 6.7. цього Положення</w:t>
      </w:r>
      <w:r w:rsidRPr="000B388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За наявності рівної кількості голосів «за» і «проти» голос головуючого на засіданні Робочої групи є вирішальним.</w:t>
      </w:r>
    </w:p>
    <w:p w:rsidR="00345EBB" w:rsidRDefault="00345EBB">
      <w:pPr>
        <w:pStyle w:val="normal0"/>
        <w:keepNext/>
        <w:keepLines/>
        <w:widowControl w:val="0"/>
        <w:spacing w:before="240" w:after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>
        <w:rPr>
          <w:b/>
          <w:bCs/>
          <w:color w:val="000000"/>
          <w:sz w:val="28"/>
          <w:szCs w:val="28"/>
        </w:rPr>
        <w:t xml:space="preserve">. Реалізація </w:t>
      </w:r>
      <w:r>
        <w:rPr>
          <w:b/>
          <w:bCs/>
          <w:sz w:val="28"/>
          <w:szCs w:val="28"/>
        </w:rPr>
        <w:t>проектів-переможців</w:t>
      </w:r>
    </w:p>
    <w:p w:rsidR="00345EBB" w:rsidRPr="000B3885" w:rsidRDefault="00345EBB">
      <w:pPr>
        <w:pStyle w:val="normal0"/>
        <w:widowControl w:val="0"/>
        <w:spacing w:after="38"/>
        <w:ind w:firstLine="709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12</w:t>
      </w:r>
      <w:r w:rsidRPr="000B3885">
        <w:rPr>
          <w:color w:val="000000"/>
          <w:sz w:val="28"/>
          <w:szCs w:val="28"/>
        </w:rPr>
        <w:t>.1. Перелік проектів-переможців, строки, обсяги їх фінансування та відповідальні виконавці затверджується рішенням виконавчого комітету Кременчуцької міської ради Полтавської області.</w:t>
      </w:r>
    </w:p>
    <w:p w:rsidR="00345EBB" w:rsidRPr="000B3885" w:rsidRDefault="00345EBB">
      <w:pPr>
        <w:pStyle w:val="normal0"/>
        <w:widowControl w:val="0"/>
        <w:spacing w:after="38"/>
        <w:ind w:firstLine="709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12</w:t>
      </w:r>
      <w:r w:rsidRPr="000B3885">
        <w:rPr>
          <w:color w:val="000000"/>
          <w:sz w:val="28"/>
          <w:szCs w:val="28"/>
        </w:rPr>
        <w:t>.2. В</w:t>
      </w:r>
      <w:r w:rsidRPr="000B3885">
        <w:rPr>
          <w:sz w:val="28"/>
          <w:szCs w:val="28"/>
        </w:rPr>
        <w:t>ідповідальними в</w:t>
      </w:r>
      <w:r w:rsidRPr="000B3885">
        <w:rPr>
          <w:color w:val="000000"/>
          <w:sz w:val="28"/>
          <w:szCs w:val="28"/>
        </w:rPr>
        <w:t>иконавцями проектів-переможців (далі -  Виконавець) є</w:t>
      </w:r>
      <w:r>
        <w:rPr>
          <w:color w:val="000000"/>
          <w:sz w:val="28"/>
          <w:szCs w:val="28"/>
        </w:rPr>
        <w:t>:</w:t>
      </w:r>
      <w:r w:rsidRPr="000B3885">
        <w:rPr>
          <w:color w:val="000000"/>
          <w:sz w:val="28"/>
          <w:szCs w:val="28"/>
        </w:rPr>
        <w:t xml:space="preserve"> </w:t>
      </w:r>
      <w:r w:rsidRPr="000B3885">
        <w:rPr>
          <w:sz w:val="28"/>
          <w:szCs w:val="28"/>
        </w:rPr>
        <w:t>виконавчий комітет</w:t>
      </w:r>
      <w:r w:rsidRPr="000B3885">
        <w:rPr>
          <w:color w:val="000000"/>
          <w:sz w:val="28"/>
          <w:szCs w:val="28"/>
        </w:rPr>
        <w:t xml:space="preserve"> </w:t>
      </w:r>
      <w:r w:rsidRPr="000B3885">
        <w:rPr>
          <w:sz w:val="28"/>
          <w:szCs w:val="28"/>
        </w:rPr>
        <w:t xml:space="preserve">Кременчуцької міської ради Полтавської області, </w:t>
      </w:r>
      <w:r w:rsidRPr="000B3885">
        <w:rPr>
          <w:color w:val="000000"/>
          <w:sz w:val="28"/>
          <w:szCs w:val="28"/>
        </w:rPr>
        <w:t xml:space="preserve">структурні підрозділи </w:t>
      </w:r>
      <w:r w:rsidRPr="000B3885">
        <w:rPr>
          <w:sz w:val="28"/>
          <w:szCs w:val="28"/>
        </w:rPr>
        <w:t>та комунальні підприємства виконавчого комітету Кременчуцької міської ради.</w:t>
      </w:r>
    </w:p>
    <w:p w:rsidR="00345EBB" w:rsidRPr="000B3885" w:rsidRDefault="00345EBB">
      <w:pPr>
        <w:pStyle w:val="normal0"/>
        <w:widowControl w:val="0"/>
        <w:spacing w:after="38"/>
        <w:ind w:firstLine="709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12</w:t>
      </w:r>
      <w:r w:rsidRPr="000B3885">
        <w:rPr>
          <w:color w:val="000000"/>
          <w:sz w:val="28"/>
          <w:szCs w:val="28"/>
        </w:rPr>
        <w:t xml:space="preserve">.3. Суми коштів для реалізації проектів-переможців є обов’язковими для включення в плани роботи та бюджетні запити на відповідний бюджетний період Виконавцями - головними розпорядниками коштів міського бюджету. </w:t>
      </w:r>
    </w:p>
    <w:p w:rsidR="00345EBB" w:rsidRPr="000B3885" w:rsidRDefault="00345EBB">
      <w:pPr>
        <w:pStyle w:val="normal0"/>
        <w:widowControl w:val="0"/>
        <w:spacing w:after="38"/>
        <w:ind w:firstLine="709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12</w:t>
      </w:r>
      <w:r w:rsidRPr="000B3885">
        <w:rPr>
          <w:color w:val="000000"/>
          <w:sz w:val="28"/>
          <w:szCs w:val="28"/>
        </w:rPr>
        <w:t xml:space="preserve">.4. Виконавці проектів-переможців при їх реалізації керуються чинними вимогами і нормативами, про що за необхідності проводять роз’яснювальну роботу з авторами проектів та іншими зацікавленими особами. </w:t>
      </w:r>
    </w:p>
    <w:p w:rsidR="00345EBB" w:rsidRPr="000B3885" w:rsidRDefault="00345EBB">
      <w:pPr>
        <w:pStyle w:val="normal0"/>
        <w:widowControl w:val="0"/>
        <w:ind w:firstLine="709"/>
        <w:jc w:val="both"/>
        <w:rPr>
          <w:sz w:val="28"/>
          <w:szCs w:val="28"/>
        </w:rPr>
      </w:pPr>
      <w:bookmarkStart w:id="30" w:name="_26in1rg" w:colFirst="0" w:colLast="0"/>
      <w:bookmarkEnd w:id="30"/>
      <w:r w:rsidRPr="000B3885">
        <w:rPr>
          <w:color w:val="000000"/>
          <w:sz w:val="28"/>
          <w:szCs w:val="28"/>
        </w:rPr>
        <w:t>1</w:t>
      </w:r>
      <w:r w:rsidRPr="000B3885">
        <w:rPr>
          <w:sz w:val="28"/>
          <w:szCs w:val="28"/>
        </w:rPr>
        <w:t>2</w:t>
      </w:r>
      <w:r w:rsidRPr="000B3885">
        <w:rPr>
          <w:color w:val="000000"/>
          <w:sz w:val="28"/>
          <w:szCs w:val="28"/>
        </w:rPr>
        <w:t>.5. Що</w:t>
      </w:r>
      <w:r w:rsidRPr="000B3885">
        <w:rPr>
          <w:sz w:val="28"/>
          <w:szCs w:val="28"/>
        </w:rPr>
        <w:t>місяця</w:t>
      </w:r>
      <w:r w:rsidRPr="000B3885">
        <w:rPr>
          <w:color w:val="000000"/>
          <w:sz w:val="28"/>
          <w:szCs w:val="28"/>
        </w:rPr>
        <w:t xml:space="preserve"> до 1</w:t>
      </w:r>
      <w:r w:rsidRPr="000B3885">
        <w:rPr>
          <w:sz w:val="28"/>
          <w:szCs w:val="28"/>
        </w:rPr>
        <w:t>0</w:t>
      </w:r>
      <w:r w:rsidRPr="000B3885">
        <w:rPr>
          <w:color w:val="000000"/>
          <w:sz w:val="28"/>
          <w:szCs w:val="28"/>
        </w:rPr>
        <w:t xml:space="preserve"> числа </w:t>
      </w:r>
      <w:r w:rsidRPr="000B3885">
        <w:rPr>
          <w:sz w:val="28"/>
          <w:szCs w:val="28"/>
        </w:rPr>
        <w:t>Виконавці надсилають звіт на електронну пошту сектору підтримки партисипативних практик: gbk@kremen.gov.ua та на ім'я Голови Робочої групи або його заступника про стан реалізації проектів-переможців програми Громадський бюджет в письмовому вигляді.</w:t>
      </w:r>
    </w:p>
    <w:p w:rsidR="00345EBB" w:rsidRDefault="00345EBB" w:rsidP="00F10F67">
      <w:pPr>
        <w:pStyle w:val="normal0"/>
        <w:widowControl w:val="0"/>
        <w:rPr>
          <w:b/>
          <w:bCs/>
          <w:sz w:val="28"/>
          <w:szCs w:val="28"/>
        </w:rPr>
      </w:pPr>
      <w:bookmarkStart w:id="31" w:name="_5216xx17b5rj" w:colFirst="0" w:colLast="0"/>
      <w:bookmarkStart w:id="32" w:name="_cyugv4chosp6" w:colFirst="0" w:colLast="0"/>
      <w:bookmarkEnd w:id="31"/>
      <w:bookmarkEnd w:id="32"/>
    </w:p>
    <w:p w:rsidR="00345EBB" w:rsidRPr="003752C7" w:rsidRDefault="00345EBB">
      <w:pPr>
        <w:pStyle w:val="normal0"/>
        <w:widowControl w:val="0"/>
        <w:ind w:firstLine="709"/>
        <w:jc w:val="center"/>
        <w:rPr>
          <w:b/>
          <w:bCs/>
          <w:sz w:val="28"/>
          <w:szCs w:val="28"/>
        </w:rPr>
      </w:pPr>
      <w:r w:rsidRPr="003752C7">
        <w:rPr>
          <w:b/>
          <w:bCs/>
          <w:sz w:val="28"/>
          <w:szCs w:val="28"/>
        </w:rPr>
        <w:t>13. Механізм перерозподілу коштів</w:t>
      </w:r>
    </w:p>
    <w:p w:rsidR="00345EBB" w:rsidRPr="003752C7" w:rsidRDefault="00345EBB">
      <w:pPr>
        <w:pStyle w:val="normal0"/>
        <w:widowControl w:val="0"/>
        <w:ind w:firstLine="709"/>
        <w:jc w:val="center"/>
        <w:rPr>
          <w:b/>
          <w:bCs/>
          <w:sz w:val="28"/>
          <w:szCs w:val="28"/>
        </w:rPr>
      </w:pPr>
      <w:bookmarkStart w:id="33" w:name="_539al67dagqv" w:colFirst="0" w:colLast="0"/>
      <w:bookmarkEnd w:id="33"/>
    </w:p>
    <w:p w:rsidR="00345EBB" w:rsidRPr="003752C7" w:rsidRDefault="00345EBB">
      <w:pPr>
        <w:pStyle w:val="normal0"/>
        <w:widowControl w:val="0"/>
        <w:ind w:firstLine="709"/>
        <w:jc w:val="both"/>
        <w:rPr>
          <w:sz w:val="28"/>
          <w:szCs w:val="28"/>
        </w:rPr>
      </w:pPr>
      <w:bookmarkStart w:id="34" w:name="_ubomv14w9z4f" w:colFirst="0" w:colLast="0"/>
      <w:bookmarkEnd w:id="34"/>
      <w:r>
        <w:rPr>
          <w:sz w:val="28"/>
          <w:szCs w:val="28"/>
        </w:rPr>
        <w:t>13.1. Після проведення попередньої оцінки та моніторингу, Робоча група може звернутися з пропозицією до виконавчого комітету Кременчуцької міської ради Полтавської області щодо перерозподілу залишкових коштів в рамках проектів Громадського бюджету.</w:t>
      </w:r>
    </w:p>
    <w:p w:rsidR="00345EBB" w:rsidRDefault="00345EBB" w:rsidP="003157B7">
      <w:pPr>
        <w:pStyle w:val="normal0"/>
        <w:keepNext/>
        <w:keepLines/>
        <w:widowControl w:val="0"/>
        <w:spacing w:before="240" w:after="240"/>
        <w:jc w:val="center"/>
        <w:rPr>
          <w:b/>
          <w:bCs/>
          <w:color w:val="000000"/>
          <w:sz w:val="28"/>
          <w:szCs w:val="28"/>
        </w:rPr>
      </w:pPr>
      <w:bookmarkStart w:id="35" w:name="_l6v74z6wtszs" w:colFirst="0" w:colLast="0"/>
      <w:bookmarkEnd w:id="35"/>
      <w:r>
        <w:rPr>
          <w:b/>
          <w:bCs/>
          <w:color w:val="000000"/>
          <w:sz w:val="28"/>
          <w:szCs w:val="28"/>
        </w:rPr>
        <w:t>1</w:t>
      </w:r>
      <w:r>
        <w:rPr>
          <w:b/>
          <w:bCs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>. План реалізації заходів Програми</w:t>
      </w:r>
    </w:p>
    <w:tbl>
      <w:tblPr>
        <w:tblW w:w="95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2"/>
        <w:gridCol w:w="2988"/>
        <w:gridCol w:w="3420"/>
        <w:gridCol w:w="2700"/>
      </w:tblGrid>
      <w:tr w:rsidR="00345EBB">
        <w:trPr>
          <w:trHeight w:val="700"/>
        </w:trPr>
        <w:tc>
          <w:tcPr>
            <w:tcW w:w="432" w:type="dxa"/>
            <w:vAlign w:val="center"/>
          </w:tcPr>
          <w:p w:rsidR="00345EBB" w:rsidRPr="000B3885" w:rsidRDefault="00345EBB" w:rsidP="00E734F2">
            <w:pPr>
              <w:pStyle w:val="normal0"/>
              <w:widowControl w:val="0"/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0B3885">
              <w:rPr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988" w:type="dxa"/>
            <w:vAlign w:val="center"/>
          </w:tcPr>
          <w:p w:rsidR="00345EBB" w:rsidRPr="000B3885" w:rsidRDefault="00345EBB" w:rsidP="00E734F2">
            <w:pPr>
              <w:pStyle w:val="normal0"/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0B3885">
              <w:rPr>
                <w:b/>
                <w:bCs/>
                <w:color w:val="000000"/>
                <w:sz w:val="28"/>
                <w:szCs w:val="28"/>
              </w:rPr>
              <w:t>Зміст заходів</w:t>
            </w:r>
          </w:p>
        </w:tc>
        <w:tc>
          <w:tcPr>
            <w:tcW w:w="3420" w:type="dxa"/>
            <w:vAlign w:val="center"/>
          </w:tcPr>
          <w:p w:rsidR="00345EBB" w:rsidRPr="000B3885" w:rsidRDefault="00345EBB" w:rsidP="00E734F2">
            <w:pPr>
              <w:pStyle w:val="normal0"/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0B3885">
              <w:rPr>
                <w:b/>
                <w:bCs/>
                <w:color w:val="000000"/>
                <w:sz w:val="28"/>
                <w:szCs w:val="28"/>
              </w:rPr>
              <w:t>Виконавці</w:t>
            </w:r>
          </w:p>
        </w:tc>
        <w:tc>
          <w:tcPr>
            <w:tcW w:w="2700" w:type="dxa"/>
            <w:vAlign w:val="center"/>
          </w:tcPr>
          <w:p w:rsidR="00345EBB" w:rsidRPr="000B3885" w:rsidRDefault="00345EBB" w:rsidP="00E734F2">
            <w:pPr>
              <w:pStyle w:val="normal0"/>
              <w:widowControl w:val="0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0B3885">
              <w:rPr>
                <w:b/>
                <w:bCs/>
                <w:color w:val="000000"/>
                <w:sz w:val="28"/>
                <w:szCs w:val="28"/>
              </w:rPr>
              <w:t>Термін виконання</w:t>
            </w:r>
          </w:p>
        </w:tc>
      </w:tr>
      <w:tr w:rsidR="00345EBB">
        <w:trPr>
          <w:trHeight w:val="260"/>
        </w:trPr>
        <w:tc>
          <w:tcPr>
            <w:tcW w:w="432" w:type="dxa"/>
          </w:tcPr>
          <w:p w:rsidR="00345EBB" w:rsidRPr="000B3885" w:rsidRDefault="00345EBB" w:rsidP="00E734F2">
            <w:pPr>
              <w:pStyle w:val="normal0"/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0B3885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988" w:type="dxa"/>
          </w:tcPr>
          <w:p w:rsidR="00345EBB" w:rsidRPr="000B3885" w:rsidRDefault="00345EBB" w:rsidP="00E734F2">
            <w:pPr>
              <w:pStyle w:val="normal0"/>
              <w:widowControl w:val="0"/>
              <w:rPr>
                <w:color w:val="000000"/>
                <w:sz w:val="28"/>
                <w:szCs w:val="28"/>
              </w:rPr>
            </w:pPr>
            <w:r w:rsidRPr="000B3885">
              <w:rPr>
                <w:color w:val="000000"/>
                <w:sz w:val="28"/>
                <w:szCs w:val="28"/>
              </w:rPr>
              <w:t>Інформаційна компанія Громадського бюджету.</w:t>
            </w:r>
          </w:p>
        </w:tc>
        <w:tc>
          <w:tcPr>
            <w:tcW w:w="3420" w:type="dxa"/>
          </w:tcPr>
          <w:p w:rsidR="00345EBB" w:rsidRDefault="00345EBB" w:rsidP="00E734F2">
            <w:pPr>
              <w:pStyle w:val="normal0"/>
              <w:widowControl w:val="0"/>
              <w:ind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Робоча група,</w:t>
            </w:r>
            <w:r w:rsidRPr="000B3885">
              <w:rPr>
                <w:color w:val="000000"/>
                <w:sz w:val="28"/>
                <w:szCs w:val="28"/>
              </w:rPr>
              <w:t xml:space="preserve"> відділ прес-служби виконавчого комітету Кременчуцької міської ради Полтавської області</w:t>
            </w:r>
            <w:r>
              <w:rPr>
                <w:color w:val="000000"/>
                <w:sz w:val="28"/>
                <w:szCs w:val="28"/>
              </w:rPr>
              <w:t>, С</w:t>
            </w:r>
            <w:r w:rsidRPr="000B3885">
              <w:rPr>
                <w:color w:val="000000"/>
                <w:sz w:val="28"/>
                <w:szCs w:val="28"/>
              </w:rPr>
              <w:t>ектор та ін.</w:t>
            </w:r>
          </w:p>
          <w:p w:rsidR="00345EBB" w:rsidRPr="000B3885" w:rsidRDefault="00345EBB" w:rsidP="00E734F2">
            <w:pPr>
              <w:pStyle w:val="normal0"/>
              <w:widowControl w:val="0"/>
              <w:ind w:right="-108"/>
              <w:rPr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</w:tcPr>
          <w:p w:rsidR="00345EBB" w:rsidRPr="000B3885" w:rsidRDefault="00345EBB" w:rsidP="00E734F2">
            <w:pPr>
              <w:pStyle w:val="normal0"/>
              <w:widowControl w:val="0"/>
              <w:rPr>
                <w:color w:val="000000"/>
                <w:sz w:val="28"/>
                <w:szCs w:val="28"/>
              </w:rPr>
            </w:pPr>
            <w:r w:rsidRPr="000B3885">
              <w:rPr>
                <w:color w:val="000000"/>
                <w:sz w:val="28"/>
                <w:szCs w:val="28"/>
              </w:rPr>
              <w:t>Протягом дії Програми.</w:t>
            </w:r>
          </w:p>
        </w:tc>
      </w:tr>
      <w:tr w:rsidR="00345EBB">
        <w:trPr>
          <w:trHeight w:val="260"/>
        </w:trPr>
        <w:tc>
          <w:tcPr>
            <w:tcW w:w="432" w:type="dxa"/>
          </w:tcPr>
          <w:p w:rsidR="00345EBB" w:rsidRPr="000B3885" w:rsidRDefault="00345EBB" w:rsidP="00E734F2">
            <w:pPr>
              <w:pStyle w:val="normal0"/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0B3885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988" w:type="dxa"/>
          </w:tcPr>
          <w:p w:rsidR="00345EBB" w:rsidRPr="000B3885" w:rsidRDefault="00345EBB" w:rsidP="00E734F2">
            <w:pPr>
              <w:pStyle w:val="normal0"/>
              <w:widowControl w:val="0"/>
              <w:rPr>
                <w:color w:val="000000"/>
                <w:sz w:val="28"/>
                <w:szCs w:val="28"/>
              </w:rPr>
            </w:pPr>
            <w:r w:rsidRPr="000B3885">
              <w:rPr>
                <w:color w:val="000000"/>
                <w:sz w:val="28"/>
                <w:szCs w:val="28"/>
              </w:rPr>
              <w:t>П</w:t>
            </w:r>
            <w:r w:rsidRPr="000B3885">
              <w:rPr>
                <w:sz w:val="28"/>
                <w:szCs w:val="28"/>
              </w:rPr>
              <w:t>рийом</w:t>
            </w:r>
            <w:r w:rsidRPr="000B3885">
              <w:rPr>
                <w:color w:val="000000"/>
                <w:sz w:val="28"/>
                <w:szCs w:val="28"/>
              </w:rPr>
              <w:t xml:space="preserve"> проект</w:t>
            </w:r>
            <w:r w:rsidRPr="000B3885">
              <w:rPr>
                <w:sz w:val="28"/>
                <w:szCs w:val="28"/>
              </w:rPr>
              <w:t>ів</w:t>
            </w:r>
            <w:r w:rsidRPr="000B3885">
              <w:rPr>
                <w:color w:val="000000"/>
                <w:sz w:val="28"/>
                <w:szCs w:val="28"/>
              </w:rPr>
              <w:t xml:space="preserve"> на Громадськ</w:t>
            </w:r>
            <w:r w:rsidRPr="000B3885">
              <w:rPr>
                <w:sz w:val="28"/>
                <w:szCs w:val="28"/>
              </w:rPr>
              <w:t xml:space="preserve">ий </w:t>
            </w:r>
            <w:r w:rsidRPr="000B3885">
              <w:rPr>
                <w:color w:val="000000"/>
                <w:sz w:val="28"/>
                <w:szCs w:val="28"/>
              </w:rPr>
              <w:t xml:space="preserve"> бюджет.</w:t>
            </w:r>
          </w:p>
        </w:tc>
        <w:tc>
          <w:tcPr>
            <w:tcW w:w="3420" w:type="dxa"/>
          </w:tcPr>
          <w:p w:rsidR="00345EBB" w:rsidRPr="000B3885" w:rsidRDefault="00345EBB" w:rsidP="00E734F2">
            <w:pPr>
              <w:pStyle w:val="normal0"/>
              <w:widowControl w:val="0"/>
              <w:rPr>
                <w:color w:val="000000"/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>Управління</w:t>
            </w:r>
            <w:r w:rsidRPr="000B3885">
              <w:rPr>
                <w:color w:val="000000"/>
                <w:sz w:val="28"/>
                <w:szCs w:val="28"/>
              </w:rPr>
              <w:t xml:space="preserve"> по роботі </w:t>
            </w:r>
            <w:r w:rsidRPr="000B3885">
              <w:rPr>
                <w:sz w:val="28"/>
                <w:szCs w:val="28"/>
              </w:rPr>
              <w:t>зі</w:t>
            </w:r>
            <w:r>
              <w:rPr>
                <w:color w:val="000000"/>
                <w:sz w:val="28"/>
                <w:szCs w:val="28"/>
              </w:rPr>
              <w:t xml:space="preserve"> зверненнями громадян, С</w:t>
            </w:r>
            <w:r w:rsidRPr="000B3885">
              <w:rPr>
                <w:color w:val="000000"/>
                <w:sz w:val="28"/>
                <w:szCs w:val="28"/>
              </w:rPr>
              <w:t>ектор,  центр надання адміністративних послуг (ЦНАП)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700" w:type="dxa"/>
          </w:tcPr>
          <w:p w:rsidR="00345EBB" w:rsidRPr="003157B7" w:rsidRDefault="00345EB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color w:val="000000"/>
                <w:sz w:val="28"/>
                <w:szCs w:val="28"/>
              </w:rPr>
              <w:t>Протягом 30 календарних днів поточного року після дати оголошення початку подання проект</w:t>
            </w:r>
            <w:r w:rsidRPr="000B3885">
              <w:rPr>
                <w:sz w:val="28"/>
                <w:szCs w:val="28"/>
              </w:rPr>
              <w:t>ів або можуть бути змінені відповідно до повноважень Робочої групи.</w:t>
            </w:r>
          </w:p>
        </w:tc>
      </w:tr>
      <w:tr w:rsidR="00345EBB">
        <w:trPr>
          <w:trHeight w:val="260"/>
        </w:trPr>
        <w:tc>
          <w:tcPr>
            <w:tcW w:w="432" w:type="dxa"/>
          </w:tcPr>
          <w:p w:rsidR="00345EBB" w:rsidRPr="000B3885" w:rsidRDefault="00345EBB" w:rsidP="00E734F2">
            <w:pPr>
              <w:pStyle w:val="normal0"/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0B3885">
              <w:rPr>
                <w:color w:val="000000"/>
                <w:sz w:val="28"/>
                <w:szCs w:val="28"/>
              </w:rPr>
              <w:t>3.</w:t>
            </w:r>
          </w:p>
          <w:p w:rsidR="00345EBB" w:rsidRPr="000B3885" w:rsidRDefault="00345EBB" w:rsidP="00E734F2">
            <w:pPr>
              <w:pStyle w:val="normal0"/>
              <w:widowControl w:val="0"/>
              <w:jc w:val="center"/>
              <w:rPr>
                <w:sz w:val="28"/>
                <w:szCs w:val="28"/>
              </w:rPr>
            </w:pPr>
          </w:p>
          <w:p w:rsidR="00345EBB" w:rsidRPr="000B3885" w:rsidRDefault="00345EBB" w:rsidP="00E734F2">
            <w:pPr>
              <w:pStyle w:val="normal0"/>
              <w:widowControl w:val="0"/>
              <w:jc w:val="center"/>
              <w:rPr>
                <w:sz w:val="28"/>
                <w:szCs w:val="28"/>
              </w:rPr>
            </w:pPr>
          </w:p>
          <w:p w:rsidR="00345EBB" w:rsidRPr="000B3885" w:rsidRDefault="00345EBB" w:rsidP="00E734F2">
            <w:pPr>
              <w:pStyle w:val="normal0"/>
              <w:widowControl w:val="0"/>
              <w:jc w:val="center"/>
              <w:rPr>
                <w:sz w:val="28"/>
                <w:szCs w:val="28"/>
              </w:rPr>
            </w:pPr>
          </w:p>
          <w:p w:rsidR="00345EBB" w:rsidRPr="000B3885" w:rsidRDefault="00345EBB" w:rsidP="00E734F2">
            <w:pPr>
              <w:pStyle w:val="normal0"/>
              <w:widowControl w:val="0"/>
              <w:jc w:val="center"/>
              <w:rPr>
                <w:sz w:val="28"/>
                <w:szCs w:val="28"/>
              </w:rPr>
            </w:pPr>
          </w:p>
          <w:p w:rsidR="00345EBB" w:rsidRPr="000B3885" w:rsidRDefault="00345EBB" w:rsidP="00E734F2">
            <w:pPr>
              <w:pStyle w:val="normal0"/>
              <w:widowControl w:val="0"/>
              <w:jc w:val="center"/>
              <w:rPr>
                <w:sz w:val="28"/>
                <w:szCs w:val="28"/>
              </w:rPr>
            </w:pPr>
          </w:p>
          <w:p w:rsidR="00345EBB" w:rsidRPr="000B3885" w:rsidRDefault="00345EBB" w:rsidP="00E734F2">
            <w:pPr>
              <w:pStyle w:val="normal0"/>
              <w:widowControl w:val="0"/>
              <w:jc w:val="center"/>
              <w:rPr>
                <w:sz w:val="28"/>
                <w:szCs w:val="28"/>
              </w:rPr>
            </w:pPr>
          </w:p>
          <w:p w:rsidR="00345EBB" w:rsidRPr="000B3885" w:rsidRDefault="00345EBB" w:rsidP="00E734F2">
            <w:pPr>
              <w:pStyle w:val="normal0"/>
              <w:widowControl w:val="0"/>
              <w:jc w:val="center"/>
              <w:rPr>
                <w:sz w:val="28"/>
                <w:szCs w:val="28"/>
              </w:rPr>
            </w:pPr>
          </w:p>
          <w:p w:rsidR="00345EBB" w:rsidRPr="000B3885" w:rsidRDefault="00345EBB" w:rsidP="00E734F2">
            <w:pPr>
              <w:pStyle w:val="normal0"/>
              <w:widowControl w:val="0"/>
              <w:jc w:val="center"/>
              <w:rPr>
                <w:sz w:val="28"/>
                <w:szCs w:val="28"/>
              </w:rPr>
            </w:pPr>
          </w:p>
          <w:p w:rsidR="00345EBB" w:rsidRPr="000B3885" w:rsidRDefault="00345EBB" w:rsidP="00E734F2">
            <w:pPr>
              <w:pStyle w:val="normal0"/>
              <w:widowControl w:val="0"/>
              <w:jc w:val="center"/>
              <w:rPr>
                <w:sz w:val="28"/>
                <w:szCs w:val="28"/>
              </w:rPr>
            </w:pPr>
          </w:p>
          <w:p w:rsidR="00345EBB" w:rsidRPr="000B3885" w:rsidRDefault="00345EBB" w:rsidP="00E734F2">
            <w:pPr>
              <w:pStyle w:val="normal0"/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88" w:type="dxa"/>
          </w:tcPr>
          <w:p w:rsidR="00345EBB" w:rsidRDefault="00345EBB" w:rsidP="00E734F2">
            <w:pPr>
              <w:pStyle w:val="normal0"/>
              <w:widowControl w:val="0"/>
              <w:rPr>
                <w:color w:val="000000"/>
                <w:sz w:val="28"/>
                <w:szCs w:val="28"/>
              </w:rPr>
            </w:pPr>
            <w:r w:rsidRPr="000B3885">
              <w:rPr>
                <w:color w:val="000000"/>
                <w:sz w:val="28"/>
                <w:szCs w:val="28"/>
              </w:rPr>
              <w:t xml:space="preserve">Попередня перевірка і аналіз </w:t>
            </w:r>
            <w:r w:rsidRPr="000B3885">
              <w:rPr>
                <w:sz w:val="28"/>
                <w:szCs w:val="28"/>
              </w:rPr>
              <w:t>проектів</w:t>
            </w:r>
            <w:r w:rsidRPr="000B3885">
              <w:rPr>
                <w:color w:val="000000"/>
                <w:sz w:val="28"/>
                <w:szCs w:val="28"/>
              </w:rPr>
              <w:t xml:space="preserve">. Прийняття Робочою групою рішення щодо допущення </w:t>
            </w:r>
            <w:r w:rsidRPr="000B3885">
              <w:rPr>
                <w:sz w:val="28"/>
                <w:szCs w:val="28"/>
              </w:rPr>
              <w:t xml:space="preserve">проектів </w:t>
            </w:r>
            <w:r w:rsidRPr="000B3885">
              <w:rPr>
                <w:color w:val="000000"/>
                <w:sz w:val="28"/>
                <w:szCs w:val="28"/>
              </w:rPr>
              <w:t>до</w:t>
            </w:r>
            <w:r>
              <w:rPr>
                <w:color w:val="000000"/>
                <w:sz w:val="28"/>
                <w:szCs w:val="28"/>
              </w:rPr>
              <w:t xml:space="preserve"> голосування або їх відхилення. </w:t>
            </w:r>
            <w:r w:rsidRPr="000B3885">
              <w:rPr>
                <w:color w:val="000000"/>
                <w:sz w:val="28"/>
                <w:szCs w:val="28"/>
              </w:rPr>
              <w:t>Оприлюднення проект</w:t>
            </w:r>
            <w:r w:rsidRPr="000B3885">
              <w:rPr>
                <w:sz w:val="28"/>
                <w:szCs w:val="28"/>
              </w:rPr>
              <w:t>ів</w:t>
            </w:r>
            <w:r w:rsidRPr="000B3885">
              <w:rPr>
                <w:color w:val="000000"/>
                <w:sz w:val="28"/>
                <w:szCs w:val="28"/>
              </w:rPr>
              <w:t xml:space="preserve"> та карт аналізу на веб-ресурсі Громадського бюджету.</w:t>
            </w:r>
          </w:p>
          <w:p w:rsidR="00345EBB" w:rsidRPr="00F10F67" w:rsidRDefault="00345EBB" w:rsidP="00E734F2">
            <w:pPr>
              <w:pStyle w:val="normal0"/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</w:tcPr>
          <w:p w:rsidR="00345EBB" w:rsidRPr="000B3885" w:rsidRDefault="00345EB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>С</w:t>
            </w:r>
            <w:r w:rsidRPr="000B3885">
              <w:rPr>
                <w:color w:val="000000"/>
                <w:sz w:val="28"/>
                <w:szCs w:val="28"/>
              </w:rPr>
              <w:t xml:space="preserve">труктурні підрозділи та комунальні підприємства виконавчого комітету Кременчуцької міської ради Полтавської області, </w:t>
            </w:r>
            <w:r>
              <w:rPr>
                <w:sz w:val="28"/>
                <w:szCs w:val="28"/>
              </w:rPr>
              <w:t>С</w:t>
            </w:r>
            <w:r w:rsidRPr="000B3885">
              <w:rPr>
                <w:sz w:val="28"/>
                <w:szCs w:val="28"/>
              </w:rPr>
              <w:t>ектор</w:t>
            </w:r>
            <w:r w:rsidRPr="000B3885">
              <w:rPr>
                <w:color w:val="000000"/>
                <w:sz w:val="28"/>
                <w:szCs w:val="28"/>
              </w:rPr>
              <w:t>, Робоча група</w:t>
            </w:r>
            <w:r w:rsidRPr="000B3885">
              <w:rPr>
                <w:sz w:val="28"/>
                <w:szCs w:val="28"/>
              </w:rPr>
              <w:t>.</w:t>
            </w:r>
          </w:p>
        </w:tc>
        <w:tc>
          <w:tcPr>
            <w:tcW w:w="2700" w:type="dxa"/>
          </w:tcPr>
          <w:p w:rsidR="00345EBB" w:rsidRDefault="00345EB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color w:val="000000"/>
                <w:sz w:val="28"/>
                <w:szCs w:val="28"/>
              </w:rPr>
              <w:t xml:space="preserve">Протягом 30 календарних днів поточного року після дати закінчення подання </w:t>
            </w:r>
            <w:r w:rsidRPr="000B3885">
              <w:rPr>
                <w:sz w:val="28"/>
                <w:szCs w:val="28"/>
              </w:rPr>
              <w:t>проектів або можуть бути змінені відповідно до повноважень Робочої групи.</w:t>
            </w:r>
          </w:p>
          <w:p w:rsidR="00345EBB" w:rsidRPr="003157B7" w:rsidRDefault="00345EBB" w:rsidP="00E734F2">
            <w:pPr>
              <w:pStyle w:val="normal0"/>
              <w:widowControl w:val="0"/>
              <w:rPr>
                <w:color w:val="000000"/>
                <w:sz w:val="28"/>
                <w:szCs w:val="28"/>
              </w:rPr>
            </w:pPr>
          </w:p>
        </w:tc>
      </w:tr>
      <w:tr w:rsidR="00345EBB">
        <w:trPr>
          <w:trHeight w:val="260"/>
        </w:trPr>
        <w:tc>
          <w:tcPr>
            <w:tcW w:w="432" w:type="dxa"/>
          </w:tcPr>
          <w:p w:rsidR="00345EBB" w:rsidRPr="000B3885" w:rsidRDefault="00345EBB" w:rsidP="00E734F2">
            <w:pPr>
              <w:pStyle w:val="normal0"/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0B3885">
              <w:rPr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2988" w:type="dxa"/>
          </w:tcPr>
          <w:p w:rsidR="00345EBB" w:rsidRPr="000B3885" w:rsidRDefault="00345EB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>Голосування за проекти Громадського бюджету.</w:t>
            </w:r>
          </w:p>
          <w:p w:rsidR="00345EBB" w:rsidRPr="000B3885" w:rsidRDefault="00345EBB" w:rsidP="00E734F2">
            <w:pPr>
              <w:pStyle w:val="normal0"/>
              <w:widowControl w:val="0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345EBB" w:rsidRPr="000B3885" w:rsidRDefault="00345EB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>Сектор, веб-портал Громадського бюджету,  Управління по роботі зі зверненнями громадян,</w:t>
            </w:r>
          </w:p>
          <w:p w:rsidR="00345EBB" w:rsidRPr="000B3885" w:rsidRDefault="00345EB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>ЦНАП, контакт-центри у мікрорайонах міста.</w:t>
            </w:r>
          </w:p>
          <w:p w:rsidR="00345EBB" w:rsidRPr="000B3885" w:rsidRDefault="00345EBB" w:rsidP="00E734F2">
            <w:pPr>
              <w:pStyle w:val="normal0"/>
              <w:widowControl w:val="0"/>
              <w:rPr>
                <w:sz w:val="28"/>
                <w:szCs w:val="28"/>
              </w:rPr>
            </w:pPr>
          </w:p>
          <w:p w:rsidR="00345EBB" w:rsidRPr="000B3885" w:rsidRDefault="00345EBB" w:rsidP="00E734F2">
            <w:pPr>
              <w:pStyle w:val="normal0"/>
              <w:widowControl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345EBB" w:rsidRPr="000B3885" w:rsidRDefault="00345EB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15</w:t>
            </w:r>
            <w:r w:rsidRPr="000B3885">
              <w:rPr>
                <w:sz w:val="28"/>
                <w:szCs w:val="28"/>
              </w:rPr>
              <w:t xml:space="preserve"> календарних днів поточного року після дати оголошення початку голосування або можуть бути змінені відповідно до повноважень Робочої групи.</w:t>
            </w:r>
          </w:p>
        </w:tc>
      </w:tr>
      <w:tr w:rsidR="00345EBB">
        <w:trPr>
          <w:trHeight w:val="260"/>
        </w:trPr>
        <w:tc>
          <w:tcPr>
            <w:tcW w:w="432" w:type="dxa"/>
          </w:tcPr>
          <w:p w:rsidR="00345EBB" w:rsidRPr="000B3885" w:rsidRDefault="00345EBB" w:rsidP="00E734F2">
            <w:pPr>
              <w:pStyle w:val="normal0"/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0B3885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988" w:type="dxa"/>
          </w:tcPr>
          <w:p w:rsidR="00345EBB" w:rsidRDefault="00345EBB" w:rsidP="008814B0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>Визначення Робочою групою проектів-переможців Громадського бюджету.</w:t>
            </w:r>
          </w:p>
          <w:p w:rsidR="00345EBB" w:rsidRPr="000B3885" w:rsidRDefault="00345EBB" w:rsidP="008814B0">
            <w:pPr>
              <w:pStyle w:val="normal0"/>
              <w:widowControl w:val="0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345EBB" w:rsidRPr="000B3885" w:rsidRDefault="00345EB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Робоча група, С</w:t>
            </w:r>
            <w:r w:rsidRPr="000B3885">
              <w:rPr>
                <w:sz w:val="28"/>
                <w:szCs w:val="28"/>
              </w:rPr>
              <w:t>ектор</w:t>
            </w:r>
            <w:r>
              <w:rPr>
                <w:sz w:val="28"/>
                <w:szCs w:val="28"/>
              </w:rPr>
              <w:t>.</w:t>
            </w:r>
            <w:r w:rsidRPr="000B38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:rsidR="00345EBB" w:rsidRPr="003157B7" w:rsidRDefault="00345EB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>Протягом місяця з  дати закінчення голосування.</w:t>
            </w:r>
          </w:p>
        </w:tc>
      </w:tr>
      <w:tr w:rsidR="00345EBB">
        <w:trPr>
          <w:trHeight w:val="260"/>
        </w:trPr>
        <w:tc>
          <w:tcPr>
            <w:tcW w:w="432" w:type="dxa"/>
          </w:tcPr>
          <w:p w:rsidR="00345EBB" w:rsidRPr="000B3885" w:rsidRDefault="00345EBB" w:rsidP="00E734F2">
            <w:pPr>
              <w:pStyle w:val="normal0"/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0B3885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988" w:type="dxa"/>
          </w:tcPr>
          <w:p w:rsidR="00345EBB" w:rsidRDefault="00345EB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>Затвердження рішенням виконавчого комітету Кременчуцької міської ради Полтавської області переліку проектів-переможців конкурсу Громадського бюджету, строків, обсягів їх фінансування та відповідальних виконавців проектів-переможців.</w:t>
            </w:r>
          </w:p>
          <w:p w:rsidR="00345EBB" w:rsidRPr="000B3885" w:rsidRDefault="00345EBB" w:rsidP="00E734F2">
            <w:pPr>
              <w:pStyle w:val="normal0"/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</w:tcPr>
          <w:p w:rsidR="00345EBB" w:rsidRPr="000B3885" w:rsidRDefault="00345EB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>Сектор, виконавчий комітет Кременчуцької міської ради Полтавської області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00" w:type="dxa"/>
          </w:tcPr>
          <w:p w:rsidR="00345EBB" w:rsidRPr="000B3885" w:rsidRDefault="00345EB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>Протягом місяця з дня визначення Робочою групою проектів-</w:t>
            </w:r>
          </w:p>
          <w:p w:rsidR="00345EBB" w:rsidRPr="000B3885" w:rsidRDefault="00345EB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>переможців.</w:t>
            </w:r>
          </w:p>
        </w:tc>
      </w:tr>
      <w:tr w:rsidR="00345EBB">
        <w:trPr>
          <w:trHeight w:val="260"/>
        </w:trPr>
        <w:tc>
          <w:tcPr>
            <w:tcW w:w="432" w:type="dxa"/>
          </w:tcPr>
          <w:p w:rsidR="00345EBB" w:rsidRPr="000B3885" w:rsidRDefault="00345EBB" w:rsidP="00E734F2">
            <w:pPr>
              <w:pStyle w:val="normal0"/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0B3885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2988" w:type="dxa"/>
          </w:tcPr>
          <w:p w:rsidR="00345EBB" w:rsidRPr="000B3885" w:rsidRDefault="00345EB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>Реалізація проектів-переможців.</w:t>
            </w:r>
          </w:p>
        </w:tc>
        <w:tc>
          <w:tcPr>
            <w:tcW w:w="3420" w:type="dxa"/>
          </w:tcPr>
          <w:p w:rsidR="00345EBB" w:rsidRPr="000B3885" w:rsidRDefault="00345EB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 xml:space="preserve">Відповідальні </w:t>
            </w:r>
            <w:r>
              <w:rPr>
                <w:sz w:val="28"/>
                <w:szCs w:val="28"/>
              </w:rPr>
              <w:t>виконавці проектів-переможців, С</w:t>
            </w:r>
            <w:r w:rsidRPr="000B3885">
              <w:rPr>
                <w:sz w:val="28"/>
                <w:szCs w:val="28"/>
              </w:rPr>
              <w:t>ектор</w:t>
            </w:r>
            <w:r>
              <w:rPr>
                <w:sz w:val="28"/>
                <w:szCs w:val="28"/>
              </w:rPr>
              <w:t>.</w:t>
            </w:r>
            <w:r w:rsidRPr="000B38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:rsidR="00345EBB" w:rsidRPr="000B3885" w:rsidRDefault="00345EB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>Протягом бюджетного року, після проведення Громадського бюджету</w:t>
            </w:r>
            <w:r>
              <w:rPr>
                <w:sz w:val="28"/>
                <w:szCs w:val="28"/>
              </w:rPr>
              <w:t>.</w:t>
            </w:r>
          </w:p>
        </w:tc>
      </w:tr>
      <w:tr w:rsidR="00345EBB">
        <w:trPr>
          <w:trHeight w:val="709"/>
        </w:trPr>
        <w:tc>
          <w:tcPr>
            <w:tcW w:w="432" w:type="dxa"/>
          </w:tcPr>
          <w:p w:rsidR="00345EBB" w:rsidRPr="000B3885" w:rsidRDefault="00345EBB" w:rsidP="00E734F2">
            <w:pPr>
              <w:pStyle w:val="normal0"/>
              <w:widowControl w:val="0"/>
              <w:rPr>
                <w:color w:val="000000"/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>8.</w:t>
            </w:r>
          </w:p>
        </w:tc>
        <w:tc>
          <w:tcPr>
            <w:tcW w:w="2988" w:type="dxa"/>
          </w:tcPr>
          <w:p w:rsidR="00345EBB" w:rsidRPr="000B3885" w:rsidRDefault="00345EB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 xml:space="preserve">Підготовка і оприлюднення звітів щодо реалізації проектів-переможців. </w:t>
            </w:r>
          </w:p>
        </w:tc>
        <w:tc>
          <w:tcPr>
            <w:tcW w:w="3420" w:type="dxa"/>
          </w:tcPr>
          <w:p w:rsidR="00345EBB" w:rsidRPr="000B3885" w:rsidRDefault="00345EB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 xml:space="preserve">Відповідальні виконавці проектів-переможців, Робоча група, </w:t>
            </w:r>
            <w:r>
              <w:rPr>
                <w:sz w:val="28"/>
                <w:szCs w:val="28"/>
              </w:rPr>
              <w:t>С</w:t>
            </w:r>
            <w:r w:rsidRPr="000B3885">
              <w:rPr>
                <w:sz w:val="28"/>
                <w:szCs w:val="28"/>
              </w:rPr>
              <w:t>ектор</w:t>
            </w:r>
            <w:r>
              <w:rPr>
                <w:sz w:val="28"/>
                <w:szCs w:val="28"/>
              </w:rPr>
              <w:t>.</w:t>
            </w:r>
            <w:r w:rsidRPr="000B38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:rsidR="00345EBB" w:rsidRPr="000B3885" w:rsidRDefault="00345EBB" w:rsidP="00E734F2">
            <w:pPr>
              <w:pStyle w:val="normal0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Щомісяця до 10 числа </w:t>
            </w:r>
            <w:r w:rsidRPr="000B3885">
              <w:rPr>
                <w:sz w:val="28"/>
                <w:szCs w:val="28"/>
              </w:rPr>
              <w:t>протягом наступного року, після проведення Громадського бюджету; фінальний звіт – після завершення реалізації проектів.</w:t>
            </w:r>
          </w:p>
        </w:tc>
      </w:tr>
    </w:tbl>
    <w:p w:rsidR="00345EBB" w:rsidRDefault="00345EBB">
      <w:pPr>
        <w:pStyle w:val="normal0"/>
        <w:keepNext/>
        <w:keepLines/>
        <w:widowControl w:val="0"/>
        <w:spacing w:before="240" w:after="240"/>
        <w:jc w:val="center"/>
        <w:rPr>
          <w:b/>
          <w:bCs/>
          <w:color w:val="000000"/>
          <w:sz w:val="28"/>
          <w:szCs w:val="28"/>
        </w:rPr>
      </w:pPr>
      <w:bookmarkStart w:id="36" w:name="_lnxbz9" w:colFirst="0" w:colLast="0"/>
      <w:bookmarkEnd w:id="36"/>
      <w:r>
        <w:rPr>
          <w:b/>
          <w:bCs/>
          <w:color w:val="000000"/>
          <w:sz w:val="28"/>
          <w:szCs w:val="28"/>
        </w:rPr>
        <w:t>1</w:t>
      </w:r>
      <w:r>
        <w:rPr>
          <w:b/>
          <w:bCs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. Результати реалізації Програми</w:t>
      </w:r>
    </w:p>
    <w:p w:rsidR="00345EBB" w:rsidRDefault="00345EBB">
      <w:pPr>
        <w:pStyle w:val="normal0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Результати реалізації Програми:</w:t>
      </w:r>
    </w:p>
    <w:p w:rsidR="00345EB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створення додаткових умов для взаємодії влади та громади м. Кременчука;</w:t>
      </w:r>
    </w:p>
    <w:p w:rsidR="00345EB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проведення низки інформаційних та навчальних заходів;</w:t>
      </w:r>
    </w:p>
    <w:p w:rsidR="00345EB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залучення жителів міста до відкритого та прозорого розподілу бюджету за допомогою </w:t>
      </w:r>
      <w:r>
        <w:rPr>
          <w:sz w:val="28"/>
          <w:szCs w:val="28"/>
        </w:rPr>
        <w:t>Громадського бюджету</w:t>
      </w:r>
      <w:r>
        <w:rPr>
          <w:color w:val="000000"/>
          <w:sz w:val="28"/>
          <w:szCs w:val="28"/>
        </w:rPr>
        <w:t xml:space="preserve">; </w:t>
      </w:r>
    </w:p>
    <w:p w:rsidR="00345EB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виявлення та ефективне вирішення проблем і задоволення потреб членів територіальної громади м. Кременчука;</w:t>
      </w:r>
    </w:p>
    <w:p w:rsidR="00345EB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реалізація проектів-переможців;</w:t>
      </w:r>
    </w:p>
    <w:p w:rsidR="00345EB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підвищення рівня громадської активності та участі </w:t>
      </w:r>
      <w:r>
        <w:rPr>
          <w:sz w:val="28"/>
          <w:szCs w:val="28"/>
        </w:rPr>
        <w:t xml:space="preserve">мешканців </w:t>
      </w:r>
      <w:r>
        <w:rPr>
          <w:color w:val="000000"/>
          <w:sz w:val="28"/>
          <w:szCs w:val="28"/>
        </w:rPr>
        <w:t>м. Кременчука в процесі управління містом, в т.ч. у бюджетному процесі;</w:t>
      </w:r>
    </w:p>
    <w:p w:rsidR="00345EB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підвищення відкритості та прозорості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органів місцевого самоврядування;</w:t>
      </w:r>
    </w:p>
    <w:p w:rsidR="00345EB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підвищення рівня довіри в міській громаді (збільшення соціального капіталу);</w:t>
      </w:r>
    </w:p>
    <w:p w:rsidR="00345EB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покращення якості життя </w:t>
      </w:r>
      <w:r>
        <w:rPr>
          <w:sz w:val="28"/>
          <w:szCs w:val="28"/>
        </w:rPr>
        <w:t>мешканців</w:t>
      </w:r>
      <w:r>
        <w:rPr>
          <w:color w:val="000000"/>
          <w:sz w:val="28"/>
          <w:szCs w:val="28"/>
        </w:rPr>
        <w:t xml:space="preserve"> м. Кременчука;</w:t>
      </w:r>
    </w:p>
    <w:p w:rsidR="00345EB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сприяння сталому розвитку громади м. Кременчука.</w:t>
      </w:r>
    </w:p>
    <w:p w:rsidR="00345EBB" w:rsidRDefault="00345EBB">
      <w:pPr>
        <w:pStyle w:val="normal0"/>
        <w:keepNext/>
        <w:keepLines/>
        <w:widowControl w:val="0"/>
        <w:spacing w:before="240" w:after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>
        <w:rPr>
          <w:b/>
          <w:bCs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>. Обсяги та джерела фінансування Програми</w:t>
      </w:r>
    </w:p>
    <w:p w:rsidR="00345EB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16</w:t>
      </w:r>
      <w:r>
        <w:rPr>
          <w:color w:val="000000"/>
          <w:sz w:val="28"/>
          <w:szCs w:val="28"/>
        </w:rPr>
        <w:t xml:space="preserve">.1. Фінансування Програми здійснюється за рахунок коштів міського бюджету відповідно до законодавства України. </w:t>
      </w:r>
    </w:p>
    <w:p w:rsidR="00345EBB" w:rsidRDefault="00345EB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bookmarkStart w:id="37" w:name="_1ksv4uv" w:colFirst="0" w:colLast="0"/>
      <w:bookmarkEnd w:id="37"/>
      <w:r>
        <w:rPr>
          <w:color w:val="000000"/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color w:val="000000"/>
          <w:sz w:val="28"/>
          <w:szCs w:val="28"/>
        </w:rPr>
        <w:t>.2. Для реалізації Громадського бюджету можуть залучатися фінансові ресурси з інших джерел.</w:t>
      </w:r>
    </w:p>
    <w:p w:rsidR="00345EBB" w:rsidRDefault="00345EBB">
      <w:pPr>
        <w:pStyle w:val="normal0"/>
        <w:keepNext/>
        <w:keepLines/>
        <w:widowControl w:val="0"/>
        <w:spacing w:before="240" w:after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>
        <w:rPr>
          <w:b/>
          <w:bCs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>. Контроль за ходом виконання Програми</w:t>
      </w:r>
    </w:p>
    <w:p w:rsidR="00345EBB" w:rsidRDefault="00345EBB">
      <w:pPr>
        <w:pStyle w:val="normal0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.1. Контроль за виконанням Програми здійснюють Кременчуцька міська рада Полтавської області, виконавчий комітет Кременчуцької міської ради Полтавської області</w:t>
      </w:r>
      <w:r>
        <w:rPr>
          <w:sz w:val="28"/>
          <w:szCs w:val="28"/>
        </w:rPr>
        <w:t>, Сектор та</w:t>
      </w:r>
      <w:r>
        <w:rPr>
          <w:color w:val="000000"/>
          <w:sz w:val="28"/>
          <w:szCs w:val="28"/>
        </w:rPr>
        <w:t xml:space="preserve"> Робоча група відповідно до своїх повноважень.</w:t>
      </w:r>
    </w:p>
    <w:p w:rsidR="00345EBB" w:rsidRDefault="00345EBB">
      <w:pPr>
        <w:pStyle w:val="normal0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.2. </w:t>
      </w:r>
      <w:r>
        <w:rPr>
          <w:sz w:val="28"/>
          <w:szCs w:val="28"/>
        </w:rPr>
        <w:t>Ві</w:t>
      </w:r>
      <w:r>
        <w:rPr>
          <w:color w:val="000000"/>
          <w:sz w:val="28"/>
          <w:szCs w:val="28"/>
        </w:rPr>
        <w:t>дповідальні виконавці проектів-переможців</w:t>
      </w:r>
      <w:r>
        <w:rPr>
          <w:sz w:val="28"/>
          <w:szCs w:val="28"/>
        </w:rPr>
        <w:t xml:space="preserve"> (головні розпорядники коштів)</w:t>
      </w:r>
      <w:r>
        <w:rPr>
          <w:color w:val="000000"/>
          <w:sz w:val="28"/>
          <w:szCs w:val="28"/>
        </w:rPr>
        <w:t xml:space="preserve"> забезпечують цільове та ефективне використання бюджетних коштів протягом усього періоду реалізації пропозицій. </w:t>
      </w:r>
    </w:p>
    <w:p w:rsidR="00345EBB" w:rsidRPr="008814B0" w:rsidRDefault="00345EBB">
      <w:pPr>
        <w:pStyle w:val="normal0"/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.3. </w:t>
      </w:r>
      <w:r w:rsidRPr="008814B0">
        <w:rPr>
          <w:color w:val="000000"/>
          <w:sz w:val="28"/>
          <w:szCs w:val="28"/>
        </w:rPr>
        <w:t>Що</w:t>
      </w:r>
      <w:r w:rsidRPr="008814B0">
        <w:rPr>
          <w:sz w:val="28"/>
          <w:szCs w:val="28"/>
        </w:rPr>
        <w:t>місячно</w:t>
      </w:r>
      <w:r w:rsidRPr="008814B0">
        <w:rPr>
          <w:color w:val="000000"/>
          <w:sz w:val="28"/>
          <w:szCs w:val="28"/>
        </w:rPr>
        <w:t xml:space="preserve"> до 1</w:t>
      </w:r>
      <w:r w:rsidRPr="008814B0">
        <w:rPr>
          <w:sz w:val="28"/>
          <w:szCs w:val="28"/>
        </w:rPr>
        <w:t>0</w:t>
      </w:r>
      <w:r w:rsidRPr="008814B0">
        <w:rPr>
          <w:color w:val="000000"/>
          <w:sz w:val="28"/>
          <w:szCs w:val="28"/>
        </w:rPr>
        <w:t xml:space="preserve"> числа </w:t>
      </w:r>
      <w:r w:rsidRPr="008814B0">
        <w:rPr>
          <w:sz w:val="28"/>
          <w:szCs w:val="28"/>
        </w:rPr>
        <w:t>відповідальні виконавці надси</w:t>
      </w:r>
      <w:r>
        <w:rPr>
          <w:sz w:val="28"/>
          <w:szCs w:val="28"/>
        </w:rPr>
        <w:t>лають звіт на електронну пошту С</w:t>
      </w:r>
      <w:r w:rsidRPr="008814B0">
        <w:rPr>
          <w:sz w:val="28"/>
          <w:szCs w:val="28"/>
        </w:rPr>
        <w:t>ектору: gbk@kremen.gov.ua та на ім'я Голови Робочої групи або його заступника про стан реалізації проектів-переможців програми Громадський бюджет.</w:t>
      </w:r>
    </w:p>
    <w:p w:rsidR="00345EBB" w:rsidRDefault="00345EBB" w:rsidP="003157B7">
      <w:pPr>
        <w:pStyle w:val="normal0"/>
        <w:widowControl w:val="0"/>
        <w:jc w:val="both"/>
        <w:rPr>
          <w:color w:val="000000"/>
          <w:sz w:val="28"/>
          <w:szCs w:val="28"/>
        </w:rPr>
      </w:pPr>
    </w:p>
    <w:p w:rsidR="00345EBB" w:rsidRDefault="00345EBB">
      <w:pPr>
        <w:pStyle w:val="normal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Керуючий справами</w:t>
      </w:r>
    </w:p>
    <w:p w:rsidR="00345EBB" w:rsidRDefault="00345EBB">
      <w:pPr>
        <w:pStyle w:val="normal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виконкому міської ради                                                        Р.В. ШАПОВАЛОВ</w:t>
      </w:r>
    </w:p>
    <w:p w:rsidR="00345EBB" w:rsidRDefault="00345EBB">
      <w:pPr>
        <w:pStyle w:val="normal0"/>
        <w:jc w:val="both"/>
        <w:rPr>
          <w:color w:val="000000"/>
          <w:sz w:val="28"/>
          <w:szCs w:val="28"/>
        </w:rPr>
      </w:pPr>
    </w:p>
    <w:p w:rsidR="00345EBB" w:rsidRDefault="00345EBB">
      <w:pPr>
        <w:pStyle w:val="normal0"/>
        <w:tabs>
          <w:tab w:val="left" w:pos="7088"/>
        </w:tabs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Начальник відділу з питань</w:t>
      </w:r>
    </w:p>
    <w:p w:rsidR="00345EBB" w:rsidRDefault="00345EBB">
      <w:pPr>
        <w:pStyle w:val="normal0"/>
        <w:tabs>
          <w:tab w:val="left" w:pos="7088"/>
        </w:tabs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внутрішньої політики</w:t>
      </w:r>
    </w:p>
    <w:p w:rsidR="00345EBB" w:rsidRDefault="00345EBB">
      <w:pPr>
        <w:pStyle w:val="normal0"/>
        <w:tabs>
          <w:tab w:val="left" w:pos="7088"/>
        </w:tabs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апарату міського голови</w:t>
      </w:r>
    </w:p>
    <w:p w:rsidR="00345EBB" w:rsidRDefault="00345EBB">
      <w:pPr>
        <w:pStyle w:val="normal0"/>
        <w:tabs>
          <w:tab w:val="left" w:pos="7088"/>
        </w:tabs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виконавчого комітету</w:t>
      </w:r>
    </w:p>
    <w:p w:rsidR="00345EBB" w:rsidRDefault="00345EBB">
      <w:pPr>
        <w:pStyle w:val="normal0"/>
        <w:tabs>
          <w:tab w:val="left" w:pos="7088"/>
        </w:tabs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Кременчуцької міської ради  </w:t>
      </w:r>
    </w:p>
    <w:p w:rsidR="00345EBB" w:rsidRDefault="00345EBB">
      <w:pPr>
        <w:pStyle w:val="normal0"/>
        <w:tabs>
          <w:tab w:val="left" w:pos="7088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Полтавської області                                                               А.С. БАГМЕТ</w:t>
      </w:r>
    </w:p>
    <w:p w:rsidR="00345EBB" w:rsidRPr="00A671CA" w:rsidRDefault="00345EBB" w:rsidP="00D22D21">
      <w:pPr>
        <w:pStyle w:val="1"/>
        <w:ind w:left="4860"/>
        <w:jc w:val="both"/>
        <w:rPr>
          <w:lang w:val="uk-UA"/>
        </w:rPr>
      </w:pPr>
      <w:r w:rsidRPr="00A671CA">
        <w:rPr>
          <w:b/>
          <w:bCs/>
          <w:lang w:val="uk-UA"/>
        </w:rPr>
        <w:t>Додаток 1</w:t>
      </w:r>
    </w:p>
    <w:p w:rsidR="00345EBB" w:rsidRPr="00B84D5E" w:rsidRDefault="00345EBB" w:rsidP="00D22D21">
      <w:pPr>
        <w:pStyle w:val="1"/>
        <w:ind w:left="4860"/>
        <w:jc w:val="both"/>
        <w:rPr>
          <w:b/>
          <w:bCs/>
          <w:lang w:val="uk-UA"/>
        </w:rPr>
      </w:pPr>
      <w:r w:rsidRPr="00B84D5E">
        <w:rPr>
          <w:b/>
          <w:bCs/>
        </w:rPr>
        <w:t xml:space="preserve">до Положення </w:t>
      </w:r>
      <w:r w:rsidRPr="00B84D5E">
        <w:rPr>
          <w:b/>
          <w:bCs/>
          <w:lang w:val="uk-UA"/>
        </w:rPr>
        <w:t>м</w:t>
      </w:r>
      <w:r w:rsidRPr="00B84D5E">
        <w:rPr>
          <w:b/>
          <w:bCs/>
        </w:rPr>
        <w:t>іської цільової програми «Громадський бюджет м. Кременчука на 2016-2020 роки»</w:t>
      </w:r>
      <w:bookmarkStart w:id="38" w:name="_Toc514408565"/>
    </w:p>
    <w:p w:rsidR="00345EBB" w:rsidRPr="0006574F" w:rsidRDefault="00345EBB" w:rsidP="00D22D21">
      <w:pPr>
        <w:pStyle w:val="1"/>
        <w:ind w:left="6000"/>
        <w:rPr>
          <w:lang w:val="uk-UA"/>
        </w:rPr>
      </w:pPr>
    </w:p>
    <w:p w:rsidR="00345EBB" w:rsidRDefault="00345EBB" w:rsidP="00D22D21">
      <w:pPr>
        <w:pStyle w:val="1"/>
        <w:jc w:val="center"/>
        <w:rPr>
          <w:b/>
          <w:bCs/>
          <w:lang w:val="uk-UA"/>
        </w:rPr>
      </w:pPr>
      <w:r w:rsidRPr="002E5DD3">
        <w:rPr>
          <w:b/>
          <w:bCs/>
        </w:rPr>
        <w:t>Бланк-заява проектної пропозиції міської цільової програми «Громадський бюджет м. Кременчука на 2016-2020 роки</w:t>
      </w:r>
      <w:bookmarkEnd w:id="38"/>
      <w:r>
        <w:rPr>
          <w:b/>
          <w:bCs/>
          <w:lang w:val="uk-UA"/>
        </w:rPr>
        <w:t>»</w:t>
      </w:r>
    </w:p>
    <w:p w:rsidR="00345EBB" w:rsidRDefault="00345EBB" w:rsidP="00D22D21">
      <w:pPr>
        <w:pStyle w:val="1"/>
        <w:jc w:val="center"/>
        <w:rPr>
          <w:caps/>
          <w:lang w:val="uk-UA"/>
        </w:rPr>
      </w:pPr>
    </w:p>
    <w:p w:rsidR="00345EBB" w:rsidRPr="0006574F" w:rsidRDefault="00345EBB" w:rsidP="00D22D21">
      <w:pPr>
        <w:pStyle w:val="1"/>
        <w:jc w:val="center"/>
        <w:rPr>
          <w:b/>
          <w:bCs/>
          <w:lang w:val="uk-UA"/>
        </w:rPr>
      </w:pPr>
      <w:r w:rsidRPr="00A671CA">
        <w:rPr>
          <w:caps/>
          <w:lang w:val="uk-UA"/>
        </w:rPr>
        <w:t>1. Загальні відомості</w:t>
      </w:r>
    </w:p>
    <w:tbl>
      <w:tblPr>
        <w:tblpPr w:leftFromText="180" w:rightFromText="180" w:vertAnchor="text" w:horzAnchor="margin" w:tblpY="185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/>
      </w:tblPr>
      <w:tblGrid>
        <w:gridCol w:w="2160"/>
        <w:gridCol w:w="1015"/>
        <w:gridCol w:w="1595"/>
        <w:gridCol w:w="630"/>
        <w:gridCol w:w="811"/>
        <w:gridCol w:w="384"/>
        <w:gridCol w:w="1458"/>
        <w:gridCol w:w="1782"/>
      </w:tblGrid>
      <w:tr w:rsidR="00345EBB" w:rsidRPr="00A671CA">
        <w:trPr>
          <w:trHeight w:val="256"/>
        </w:trPr>
        <w:tc>
          <w:tcPr>
            <w:tcW w:w="2160" w:type="dxa"/>
            <w:vMerge w:val="restart"/>
            <w:shd w:val="clear" w:color="auto" w:fill="F3F3F3"/>
            <w:vAlign w:val="center"/>
          </w:tcPr>
          <w:p w:rsidR="00345EBB" w:rsidRPr="0007550C" w:rsidRDefault="00345EBB" w:rsidP="00D22D21">
            <w:pPr>
              <w:rPr>
                <w:b/>
                <w:bCs/>
                <w:sz w:val="28"/>
                <w:szCs w:val="28"/>
              </w:rPr>
            </w:pPr>
            <w:r w:rsidRPr="0007550C">
              <w:rPr>
                <w:b/>
                <w:bCs/>
                <w:sz w:val="28"/>
                <w:szCs w:val="28"/>
              </w:rPr>
              <w:t>Заповнюється посадовою особою</w:t>
            </w:r>
          </w:p>
        </w:tc>
        <w:tc>
          <w:tcPr>
            <w:tcW w:w="3240" w:type="dxa"/>
            <w:gridSpan w:val="3"/>
            <w:vAlign w:val="center"/>
          </w:tcPr>
          <w:p w:rsidR="00345EBB" w:rsidRPr="0007550C" w:rsidRDefault="00345EBB" w:rsidP="00D22D21">
            <w:pPr>
              <w:spacing w:before="120" w:after="120"/>
              <w:rPr>
                <w:sz w:val="28"/>
                <w:szCs w:val="28"/>
              </w:rPr>
            </w:pPr>
            <w:r w:rsidRPr="0007550C">
              <w:rPr>
                <w:sz w:val="28"/>
                <w:szCs w:val="28"/>
              </w:rPr>
              <w:t>Дата надходження:</w:t>
            </w:r>
          </w:p>
        </w:tc>
        <w:tc>
          <w:tcPr>
            <w:tcW w:w="4435" w:type="dxa"/>
            <w:gridSpan w:val="4"/>
            <w:vAlign w:val="center"/>
          </w:tcPr>
          <w:p w:rsidR="00345EBB" w:rsidRPr="00A671CA" w:rsidRDefault="00345EB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>«____» ____________ 20___ р.</w:t>
            </w:r>
          </w:p>
        </w:tc>
      </w:tr>
      <w:tr w:rsidR="00345EBB" w:rsidRPr="00A671CA">
        <w:trPr>
          <w:trHeight w:val="256"/>
        </w:trPr>
        <w:tc>
          <w:tcPr>
            <w:tcW w:w="2160" w:type="dxa"/>
            <w:vMerge/>
            <w:shd w:val="clear" w:color="auto" w:fill="F3F3F3"/>
            <w:vAlign w:val="center"/>
          </w:tcPr>
          <w:p w:rsidR="00345EBB" w:rsidRPr="00A671CA" w:rsidRDefault="00345EBB" w:rsidP="00D22D21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345EBB" w:rsidRPr="0007550C" w:rsidRDefault="00345EBB" w:rsidP="00D22D21">
            <w:pPr>
              <w:rPr>
                <w:sz w:val="28"/>
                <w:szCs w:val="28"/>
              </w:rPr>
            </w:pPr>
            <w:r w:rsidRPr="0007550C">
              <w:rPr>
                <w:sz w:val="28"/>
                <w:szCs w:val="28"/>
              </w:rPr>
              <w:t>Прізвище посадової особи, що прийняла пропозицію:</w:t>
            </w:r>
          </w:p>
        </w:tc>
        <w:tc>
          <w:tcPr>
            <w:tcW w:w="4435" w:type="dxa"/>
            <w:gridSpan w:val="4"/>
            <w:vAlign w:val="center"/>
          </w:tcPr>
          <w:p w:rsidR="00345EBB" w:rsidRPr="00A671CA" w:rsidRDefault="00345EBB" w:rsidP="00D22D21">
            <w:pPr>
              <w:rPr>
                <w:sz w:val="28"/>
                <w:szCs w:val="28"/>
              </w:rPr>
            </w:pPr>
          </w:p>
        </w:tc>
      </w:tr>
      <w:tr w:rsidR="00345EBB" w:rsidRPr="00A671CA">
        <w:trPr>
          <w:trHeight w:val="128"/>
        </w:trPr>
        <w:tc>
          <w:tcPr>
            <w:tcW w:w="2160" w:type="dxa"/>
            <w:vMerge/>
            <w:shd w:val="clear" w:color="auto" w:fill="F3F3F3"/>
            <w:vAlign w:val="center"/>
          </w:tcPr>
          <w:p w:rsidR="00345EBB" w:rsidRPr="00A671CA" w:rsidRDefault="00345EBB" w:rsidP="00D22D21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345EBB" w:rsidRPr="0007550C" w:rsidRDefault="00345EBB" w:rsidP="00D22D21">
            <w:pPr>
              <w:spacing w:before="120" w:after="120"/>
              <w:rPr>
                <w:sz w:val="28"/>
                <w:szCs w:val="28"/>
              </w:rPr>
            </w:pPr>
            <w:r w:rsidRPr="0007550C">
              <w:rPr>
                <w:sz w:val="28"/>
                <w:szCs w:val="28"/>
              </w:rPr>
              <w:t>Номер реєстрації:</w:t>
            </w:r>
          </w:p>
        </w:tc>
        <w:tc>
          <w:tcPr>
            <w:tcW w:w="4435" w:type="dxa"/>
            <w:gridSpan w:val="4"/>
            <w:vAlign w:val="center"/>
          </w:tcPr>
          <w:p w:rsidR="00345EBB" w:rsidRPr="00A671CA" w:rsidRDefault="00345EBB" w:rsidP="00D22D21">
            <w:pPr>
              <w:rPr>
                <w:sz w:val="28"/>
                <w:szCs w:val="28"/>
              </w:rPr>
            </w:pPr>
          </w:p>
        </w:tc>
      </w:tr>
      <w:tr w:rsidR="00345EBB" w:rsidRPr="00A671CA">
        <w:trPr>
          <w:trHeight w:val="337"/>
        </w:trPr>
        <w:tc>
          <w:tcPr>
            <w:tcW w:w="3175" w:type="dxa"/>
            <w:gridSpan w:val="2"/>
            <w:shd w:val="clear" w:color="auto" w:fill="F3F3F3"/>
            <w:vAlign w:val="center"/>
          </w:tcPr>
          <w:p w:rsidR="00345EBB" w:rsidRPr="00A671CA" w:rsidRDefault="00345EBB" w:rsidP="00D22D21">
            <w:pPr>
              <w:rPr>
                <w:sz w:val="28"/>
                <w:szCs w:val="28"/>
              </w:rPr>
            </w:pPr>
            <w:r w:rsidRPr="0007550C">
              <w:rPr>
                <w:sz w:val="28"/>
                <w:szCs w:val="28"/>
              </w:rPr>
              <w:t>П.І.Б</w:t>
            </w:r>
            <w:r w:rsidRPr="00A671CA">
              <w:rPr>
                <w:i/>
                <w:iCs/>
                <w:sz w:val="28"/>
                <w:szCs w:val="28"/>
              </w:rPr>
              <w:t xml:space="preserve">. </w:t>
            </w:r>
            <w:r w:rsidRPr="00A671CA">
              <w:rPr>
                <w:sz w:val="28"/>
                <w:szCs w:val="28"/>
              </w:rPr>
              <w:t>автора проектної пропозиції</w:t>
            </w:r>
          </w:p>
        </w:tc>
        <w:tc>
          <w:tcPr>
            <w:tcW w:w="6660" w:type="dxa"/>
            <w:gridSpan w:val="6"/>
            <w:vAlign w:val="center"/>
          </w:tcPr>
          <w:p w:rsidR="00345EBB" w:rsidRPr="00A671CA" w:rsidRDefault="00345EBB" w:rsidP="00D22D21">
            <w:pPr>
              <w:rPr>
                <w:sz w:val="28"/>
                <w:szCs w:val="28"/>
              </w:rPr>
            </w:pPr>
          </w:p>
        </w:tc>
      </w:tr>
      <w:tr w:rsidR="00345EBB" w:rsidRPr="00A671CA">
        <w:trPr>
          <w:trHeight w:val="337"/>
        </w:trPr>
        <w:tc>
          <w:tcPr>
            <w:tcW w:w="3175" w:type="dxa"/>
            <w:gridSpan w:val="2"/>
            <w:shd w:val="clear" w:color="auto" w:fill="F3F3F3"/>
            <w:vAlign w:val="center"/>
          </w:tcPr>
          <w:p w:rsidR="00345EBB" w:rsidRPr="00A671CA" w:rsidRDefault="00345EB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 xml:space="preserve">Назва проектної пропозиції </w:t>
            </w:r>
            <w:r w:rsidRPr="0007550C">
              <w:rPr>
                <w:sz w:val="28"/>
                <w:szCs w:val="28"/>
              </w:rPr>
              <w:t>(викладена одним реченням)</w:t>
            </w:r>
          </w:p>
        </w:tc>
        <w:tc>
          <w:tcPr>
            <w:tcW w:w="6660" w:type="dxa"/>
            <w:gridSpan w:val="6"/>
            <w:vAlign w:val="center"/>
          </w:tcPr>
          <w:p w:rsidR="00345EBB" w:rsidRPr="00A671CA" w:rsidRDefault="00345EBB" w:rsidP="00D22D21">
            <w:pPr>
              <w:rPr>
                <w:sz w:val="28"/>
                <w:szCs w:val="28"/>
              </w:rPr>
            </w:pPr>
          </w:p>
        </w:tc>
      </w:tr>
      <w:tr w:rsidR="00345EBB" w:rsidRPr="00A671CA">
        <w:trPr>
          <w:trHeight w:val="337"/>
        </w:trPr>
        <w:tc>
          <w:tcPr>
            <w:tcW w:w="3175" w:type="dxa"/>
            <w:gridSpan w:val="2"/>
            <w:vMerge w:val="restart"/>
            <w:shd w:val="clear" w:color="auto" w:fill="F3F3F3"/>
            <w:vAlign w:val="center"/>
          </w:tcPr>
          <w:p w:rsidR="00345EBB" w:rsidRPr="0064604F" w:rsidRDefault="00345EBB" w:rsidP="00D22D21">
            <w:pPr>
              <w:rPr>
                <w:sz w:val="28"/>
                <w:szCs w:val="28"/>
                <w:highlight w:val="yellow"/>
              </w:rPr>
            </w:pPr>
            <w:r w:rsidRPr="00104B29">
              <w:rPr>
                <w:sz w:val="28"/>
                <w:szCs w:val="28"/>
              </w:rPr>
              <w:t>Тип проектної пропозиції</w:t>
            </w:r>
          </w:p>
        </w:tc>
        <w:tc>
          <w:tcPr>
            <w:tcW w:w="3420" w:type="dxa"/>
            <w:gridSpan w:val="4"/>
            <w:vAlign w:val="center"/>
          </w:tcPr>
          <w:p w:rsidR="00345EBB" w:rsidRDefault="00345EBB" w:rsidP="00D22D21">
            <w:pPr>
              <w:jc w:val="center"/>
              <w:rPr>
                <w:sz w:val="28"/>
                <w:szCs w:val="28"/>
              </w:rPr>
            </w:pPr>
          </w:p>
          <w:p w:rsidR="00345EBB" w:rsidRDefault="00345EBB" w:rsidP="00D22D21">
            <w:pPr>
              <w:jc w:val="center"/>
              <w:rPr>
                <w:sz w:val="28"/>
                <w:szCs w:val="28"/>
              </w:rPr>
            </w:pPr>
            <w:r w:rsidRPr="00104B29">
              <w:rPr>
                <w:sz w:val="28"/>
                <w:szCs w:val="28"/>
              </w:rPr>
              <w:t xml:space="preserve">□ Велика </w:t>
            </w:r>
          </w:p>
          <w:p w:rsidR="00345EBB" w:rsidRPr="0064604F" w:rsidRDefault="00345EBB" w:rsidP="00D22D2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345EBB" w:rsidRPr="004373BD" w:rsidRDefault="00345EBB" w:rsidP="00D22D21">
            <w:pPr>
              <w:jc w:val="center"/>
              <w:rPr>
                <w:sz w:val="28"/>
                <w:szCs w:val="28"/>
              </w:rPr>
            </w:pPr>
            <w:r w:rsidRPr="00104B29">
              <w:rPr>
                <w:sz w:val="28"/>
                <w:szCs w:val="28"/>
              </w:rPr>
              <w:t>□ Мала</w:t>
            </w:r>
            <w:r>
              <w:rPr>
                <w:sz w:val="28"/>
                <w:szCs w:val="28"/>
              </w:rPr>
              <w:t xml:space="preserve"> </w:t>
            </w:r>
            <w:r w:rsidRPr="00104B29">
              <w:rPr>
                <w:sz w:val="28"/>
                <w:szCs w:val="28"/>
              </w:rPr>
              <w:t>(по секторам)</w:t>
            </w:r>
          </w:p>
        </w:tc>
      </w:tr>
      <w:tr w:rsidR="00345EBB" w:rsidRPr="00A671CA">
        <w:trPr>
          <w:trHeight w:val="337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345EBB" w:rsidRPr="00104B29" w:rsidRDefault="00345EBB" w:rsidP="00D22D21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345EBB" w:rsidRDefault="00345EBB" w:rsidP="00D22D21">
            <w:pPr>
              <w:jc w:val="center"/>
              <w:rPr>
                <w:sz w:val="28"/>
                <w:szCs w:val="28"/>
              </w:rPr>
            </w:pPr>
          </w:p>
          <w:p w:rsidR="00345EBB" w:rsidRPr="00C371A6" w:rsidRDefault="00345EBB" w:rsidP="00D22D21">
            <w:pPr>
              <w:jc w:val="center"/>
              <w:rPr>
                <w:sz w:val="28"/>
                <w:szCs w:val="28"/>
              </w:rPr>
            </w:pPr>
            <w:r w:rsidRPr="00C371A6">
              <w:rPr>
                <w:sz w:val="28"/>
                <w:szCs w:val="28"/>
              </w:rPr>
              <w:t>□ Комунальна</w:t>
            </w:r>
          </w:p>
          <w:p w:rsidR="00345EBB" w:rsidRPr="0064604F" w:rsidRDefault="00345EBB" w:rsidP="00D22D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345EBB" w:rsidRDefault="00345EBB" w:rsidP="00D22D21">
            <w:pPr>
              <w:jc w:val="center"/>
              <w:rPr>
                <w:sz w:val="28"/>
                <w:szCs w:val="28"/>
              </w:rPr>
            </w:pPr>
          </w:p>
          <w:p w:rsidR="00345EBB" w:rsidRPr="00C371A6" w:rsidRDefault="00345EBB" w:rsidP="00D22D21">
            <w:pPr>
              <w:jc w:val="center"/>
              <w:rPr>
                <w:sz w:val="28"/>
                <w:szCs w:val="28"/>
              </w:rPr>
            </w:pPr>
            <w:r w:rsidRPr="00C371A6">
              <w:rPr>
                <w:sz w:val="28"/>
                <w:szCs w:val="28"/>
              </w:rPr>
              <w:t>□ Соціальна</w:t>
            </w:r>
          </w:p>
          <w:p w:rsidR="00345EBB" w:rsidRPr="00104B29" w:rsidRDefault="00345EBB" w:rsidP="00D22D21">
            <w:pPr>
              <w:jc w:val="center"/>
              <w:rPr>
                <w:sz w:val="28"/>
                <w:szCs w:val="28"/>
              </w:rPr>
            </w:pPr>
          </w:p>
        </w:tc>
      </w:tr>
      <w:tr w:rsidR="00345EBB" w:rsidRPr="00A671CA">
        <w:trPr>
          <w:trHeight w:val="337"/>
        </w:trPr>
        <w:tc>
          <w:tcPr>
            <w:tcW w:w="3175" w:type="dxa"/>
            <w:gridSpan w:val="2"/>
            <w:shd w:val="clear" w:color="auto" w:fill="F3F3F3"/>
            <w:vAlign w:val="center"/>
          </w:tcPr>
          <w:p w:rsidR="00345EBB" w:rsidRPr="00416D76" w:rsidRDefault="00345EBB" w:rsidP="00D22D21">
            <w:pPr>
              <w:pStyle w:val="Heading8"/>
              <w:spacing w:before="0" w:after="0"/>
              <w:rPr>
                <w:i w:val="0"/>
                <w:iCs w:val="0"/>
                <w:sz w:val="28"/>
                <w:szCs w:val="28"/>
              </w:rPr>
            </w:pPr>
            <w:r w:rsidRPr="00416D76">
              <w:rPr>
                <w:i w:val="0"/>
                <w:iCs w:val="0"/>
                <w:sz w:val="28"/>
                <w:szCs w:val="28"/>
              </w:rPr>
              <w:t>Адреса місця реалізації проектної пропозиції</w:t>
            </w:r>
          </w:p>
        </w:tc>
        <w:tc>
          <w:tcPr>
            <w:tcW w:w="6660" w:type="dxa"/>
            <w:gridSpan w:val="6"/>
            <w:vAlign w:val="center"/>
          </w:tcPr>
          <w:p w:rsidR="00345EBB" w:rsidRPr="00A671CA" w:rsidRDefault="00345EBB" w:rsidP="00D22D21">
            <w:pPr>
              <w:rPr>
                <w:sz w:val="28"/>
                <w:szCs w:val="28"/>
              </w:rPr>
            </w:pPr>
          </w:p>
        </w:tc>
      </w:tr>
      <w:tr w:rsidR="00345EBB" w:rsidRPr="00A671CA">
        <w:trPr>
          <w:trHeight w:val="992"/>
        </w:trPr>
        <w:tc>
          <w:tcPr>
            <w:tcW w:w="3175" w:type="dxa"/>
            <w:gridSpan w:val="2"/>
            <w:vMerge w:val="restart"/>
            <w:shd w:val="clear" w:color="auto" w:fill="F3F3F3"/>
            <w:vAlign w:val="center"/>
          </w:tcPr>
          <w:p w:rsidR="00345EBB" w:rsidRPr="00A671CA" w:rsidRDefault="00345EBB" w:rsidP="00D22D21">
            <w:pPr>
              <w:pStyle w:val="Heading8"/>
              <w:spacing w:before="0" w:after="0"/>
              <w:rPr>
                <w:i w:val="0"/>
                <w:iCs w:val="0"/>
                <w:sz w:val="28"/>
                <w:szCs w:val="28"/>
              </w:rPr>
            </w:pPr>
            <w:r w:rsidRPr="00A671CA">
              <w:rPr>
                <w:i w:val="0"/>
                <w:iCs w:val="0"/>
                <w:sz w:val="28"/>
                <w:szCs w:val="28"/>
              </w:rPr>
              <w:t xml:space="preserve">Чи відповідає земельна діяльна, обрана для реалізації проектної пропозиції, переліку рекомендованих місць, нанесених на електронні карти (див. Положення): </w:t>
            </w:r>
          </w:p>
        </w:tc>
        <w:tc>
          <w:tcPr>
            <w:tcW w:w="6660" w:type="dxa"/>
            <w:gridSpan w:val="6"/>
            <w:vAlign w:val="center"/>
          </w:tcPr>
          <w:p w:rsidR="00345EBB" w:rsidRPr="00A671CA" w:rsidRDefault="00345EB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>□ ТАК</w:t>
            </w:r>
          </w:p>
          <w:p w:rsidR="00345EBB" w:rsidRPr="00A671CA" w:rsidRDefault="00345EBB" w:rsidP="00D22D21">
            <w:pPr>
              <w:rPr>
                <w:sz w:val="28"/>
                <w:szCs w:val="28"/>
              </w:rPr>
            </w:pPr>
          </w:p>
        </w:tc>
      </w:tr>
      <w:tr w:rsidR="00345EBB" w:rsidRPr="00A671CA">
        <w:trPr>
          <w:trHeight w:val="935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345EBB" w:rsidRPr="00A671CA" w:rsidRDefault="00345EBB" w:rsidP="00D22D21">
            <w:pPr>
              <w:pStyle w:val="Heading8"/>
              <w:spacing w:before="0" w:after="0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6660" w:type="dxa"/>
            <w:gridSpan w:val="6"/>
            <w:vAlign w:val="center"/>
          </w:tcPr>
          <w:p w:rsidR="00345EBB" w:rsidRDefault="00345EB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 xml:space="preserve">□ НІ (в ЦНАП  необхідно взяти викопіювання з плану міста для уточнення в управлінні містобудування та архітектури та </w:t>
            </w:r>
            <w:r>
              <w:rPr>
                <w:sz w:val="28"/>
                <w:szCs w:val="28"/>
              </w:rPr>
              <w:t xml:space="preserve">в </w:t>
            </w:r>
            <w:r w:rsidRPr="00A671CA">
              <w:rPr>
                <w:sz w:val="28"/>
                <w:szCs w:val="28"/>
              </w:rPr>
              <w:t>управлінні земельних ресурсів</w:t>
            </w:r>
            <w:r>
              <w:rPr>
                <w:sz w:val="28"/>
                <w:szCs w:val="28"/>
              </w:rPr>
              <w:t xml:space="preserve">) </w:t>
            </w:r>
          </w:p>
          <w:p w:rsidR="00345EBB" w:rsidRPr="00A671CA" w:rsidRDefault="00345EBB" w:rsidP="00D22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(шифр послуги 28-13</w:t>
            </w:r>
            <w:r w:rsidRPr="00A671CA">
              <w:rPr>
                <w:sz w:val="28"/>
                <w:szCs w:val="28"/>
              </w:rPr>
              <w:t>)</w:t>
            </w:r>
          </w:p>
        </w:tc>
      </w:tr>
      <w:tr w:rsidR="00345EBB" w:rsidRPr="00A671CA">
        <w:trPr>
          <w:trHeight w:val="477"/>
        </w:trPr>
        <w:tc>
          <w:tcPr>
            <w:tcW w:w="3175" w:type="dxa"/>
            <w:gridSpan w:val="2"/>
            <w:vMerge w:val="restart"/>
            <w:shd w:val="clear" w:color="auto" w:fill="F3F3F3"/>
            <w:vAlign w:val="center"/>
          </w:tcPr>
          <w:p w:rsidR="00345EBB" w:rsidRPr="00416D76" w:rsidRDefault="00345EB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 xml:space="preserve">Назва сектору </w:t>
            </w:r>
            <w:r w:rsidRPr="0007550C">
              <w:rPr>
                <w:sz w:val="28"/>
                <w:szCs w:val="28"/>
              </w:rPr>
              <w:t>(звіритися з адресою,</w:t>
            </w:r>
            <w:r w:rsidRPr="00A671CA">
              <w:rPr>
                <w:i/>
                <w:iCs/>
                <w:sz w:val="28"/>
                <w:szCs w:val="28"/>
              </w:rPr>
              <w:t xml:space="preserve"> </w:t>
            </w:r>
            <w:r w:rsidRPr="0007550C">
              <w:rPr>
                <w:sz w:val="28"/>
                <w:szCs w:val="28"/>
              </w:rPr>
              <w:t>обра</w:t>
            </w:r>
            <w:r>
              <w:rPr>
                <w:sz w:val="28"/>
                <w:szCs w:val="28"/>
              </w:rPr>
              <w:t xml:space="preserve">ти сектор міста згідно з додатком </w:t>
            </w:r>
            <w:r w:rsidRPr="0007550C">
              <w:rPr>
                <w:sz w:val="28"/>
                <w:szCs w:val="28"/>
                <w:lang w:val="ru-RU"/>
              </w:rPr>
              <w:t>3</w:t>
            </w:r>
            <w:r w:rsidRPr="0007550C">
              <w:rPr>
                <w:sz w:val="28"/>
                <w:szCs w:val="28"/>
              </w:rPr>
              <w:t xml:space="preserve"> до Положення Міської цільової програми «Громадський бюджет м. Кременчука на 2016-2020 роки»)</w:t>
            </w:r>
          </w:p>
        </w:tc>
        <w:tc>
          <w:tcPr>
            <w:tcW w:w="1595" w:type="dxa"/>
          </w:tcPr>
          <w:p w:rsidR="00345EBB" w:rsidRDefault="00345EB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 xml:space="preserve">□ </w:t>
            </w:r>
          </w:p>
          <w:p w:rsidR="00345EBB" w:rsidRPr="00A671CA" w:rsidRDefault="00345EB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>Крюків</w:t>
            </w:r>
          </w:p>
          <w:p w:rsidR="00345EBB" w:rsidRPr="00A671CA" w:rsidRDefault="00345EBB" w:rsidP="00D22D21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  <w:gridSpan w:val="2"/>
          </w:tcPr>
          <w:p w:rsidR="00345EBB" w:rsidRPr="00A671CA" w:rsidRDefault="00345EB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>□ Пивзавод</w:t>
            </w:r>
          </w:p>
        </w:tc>
        <w:tc>
          <w:tcPr>
            <w:tcW w:w="1842" w:type="dxa"/>
            <w:gridSpan w:val="2"/>
          </w:tcPr>
          <w:p w:rsidR="00345EBB" w:rsidRPr="00A671CA" w:rsidRDefault="00345EB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>□ Молокозавод</w:t>
            </w:r>
          </w:p>
        </w:tc>
        <w:tc>
          <w:tcPr>
            <w:tcW w:w="1782" w:type="dxa"/>
          </w:tcPr>
          <w:p w:rsidR="00345EBB" w:rsidRDefault="00345EB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 xml:space="preserve">□ </w:t>
            </w:r>
          </w:p>
          <w:p w:rsidR="00345EBB" w:rsidRPr="00A671CA" w:rsidRDefault="00345EB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 xml:space="preserve">Занасип </w:t>
            </w:r>
            <w:r>
              <w:rPr>
                <w:sz w:val="28"/>
                <w:szCs w:val="28"/>
              </w:rPr>
              <w:t>1</w:t>
            </w:r>
          </w:p>
        </w:tc>
      </w:tr>
      <w:tr w:rsidR="00345EBB" w:rsidRPr="00A671CA">
        <w:trPr>
          <w:trHeight w:val="637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345EBB" w:rsidRPr="00A671CA" w:rsidRDefault="00345EBB" w:rsidP="00D22D21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345EBB" w:rsidRDefault="00345EB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>□</w:t>
            </w:r>
          </w:p>
          <w:p w:rsidR="00345EBB" w:rsidRPr="00A671CA" w:rsidRDefault="00345EB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 xml:space="preserve"> Раківка</w:t>
            </w:r>
          </w:p>
          <w:p w:rsidR="00345EBB" w:rsidRPr="00A671CA" w:rsidRDefault="00345EBB" w:rsidP="00D22D21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  <w:gridSpan w:val="2"/>
          </w:tcPr>
          <w:p w:rsidR="00345EBB" w:rsidRDefault="00345EB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 xml:space="preserve">□ </w:t>
            </w:r>
          </w:p>
          <w:p w:rsidR="00345EBB" w:rsidRPr="00A671CA" w:rsidRDefault="00345EB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>Нагірна</w:t>
            </w:r>
          </w:p>
        </w:tc>
        <w:tc>
          <w:tcPr>
            <w:tcW w:w="1842" w:type="dxa"/>
            <w:gridSpan w:val="2"/>
          </w:tcPr>
          <w:p w:rsidR="00345EBB" w:rsidRDefault="00345EB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 xml:space="preserve">□ </w:t>
            </w:r>
          </w:p>
          <w:p w:rsidR="00345EBB" w:rsidRPr="00A671CA" w:rsidRDefault="00345EB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>Ревівка</w:t>
            </w:r>
          </w:p>
        </w:tc>
        <w:tc>
          <w:tcPr>
            <w:tcW w:w="1782" w:type="dxa"/>
            <w:vMerge w:val="restart"/>
          </w:tcPr>
          <w:p w:rsidR="00345EBB" w:rsidRDefault="00345EB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 xml:space="preserve">□ </w:t>
            </w:r>
          </w:p>
          <w:p w:rsidR="00345EBB" w:rsidRPr="00A671CA" w:rsidRDefault="00345EB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 xml:space="preserve">Занасип </w:t>
            </w:r>
            <w:r>
              <w:rPr>
                <w:sz w:val="28"/>
                <w:szCs w:val="28"/>
              </w:rPr>
              <w:br/>
              <w:t>2</w:t>
            </w:r>
            <w:r w:rsidRPr="00A671CA">
              <w:rPr>
                <w:sz w:val="28"/>
                <w:szCs w:val="28"/>
              </w:rPr>
              <w:t xml:space="preserve"> і </w:t>
            </w:r>
            <w:r>
              <w:rPr>
                <w:sz w:val="28"/>
                <w:szCs w:val="28"/>
              </w:rPr>
              <w:t>3</w:t>
            </w:r>
          </w:p>
        </w:tc>
      </w:tr>
      <w:tr w:rsidR="00345EBB" w:rsidRPr="00A671CA">
        <w:trPr>
          <w:trHeight w:val="361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345EBB" w:rsidRPr="00A671CA" w:rsidRDefault="00345EBB" w:rsidP="00D22D21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345EBB" w:rsidRPr="00A671CA" w:rsidRDefault="00345EBB" w:rsidP="00D22D21">
            <w:pPr>
              <w:ind w:left="-55" w:right="-115"/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>□ Молодіжний</w:t>
            </w:r>
          </w:p>
        </w:tc>
        <w:tc>
          <w:tcPr>
            <w:tcW w:w="1441" w:type="dxa"/>
            <w:gridSpan w:val="2"/>
          </w:tcPr>
          <w:p w:rsidR="00345EBB" w:rsidRDefault="00345EB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 xml:space="preserve">□ </w:t>
            </w:r>
          </w:p>
          <w:p w:rsidR="00345EBB" w:rsidRPr="00A671CA" w:rsidRDefault="00345EB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>Нагірна 2</w:t>
            </w:r>
          </w:p>
        </w:tc>
        <w:tc>
          <w:tcPr>
            <w:tcW w:w="1842" w:type="dxa"/>
            <w:gridSpan w:val="2"/>
          </w:tcPr>
          <w:p w:rsidR="00345EBB" w:rsidRDefault="00345EB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 xml:space="preserve">□ </w:t>
            </w:r>
          </w:p>
          <w:p w:rsidR="00345EBB" w:rsidRPr="00A671CA" w:rsidRDefault="00345EB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>Центр</w:t>
            </w:r>
          </w:p>
        </w:tc>
        <w:tc>
          <w:tcPr>
            <w:tcW w:w="1782" w:type="dxa"/>
            <w:vMerge/>
          </w:tcPr>
          <w:p w:rsidR="00345EBB" w:rsidRPr="00A671CA" w:rsidRDefault="00345EBB" w:rsidP="00D22D21">
            <w:pPr>
              <w:rPr>
                <w:sz w:val="28"/>
                <w:szCs w:val="28"/>
              </w:rPr>
            </w:pPr>
          </w:p>
        </w:tc>
      </w:tr>
      <w:tr w:rsidR="00345EBB" w:rsidRPr="00A671CA">
        <w:trPr>
          <w:trHeight w:val="402"/>
        </w:trPr>
        <w:tc>
          <w:tcPr>
            <w:tcW w:w="3175" w:type="dxa"/>
            <w:gridSpan w:val="2"/>
            <w:vMerge w:val="restart"/>
            <w:shd w:val="clear" w:color="auto" w:fill="F3F3F3"/>
            <w:vAlign w:val="center"/>
          </w:tcPr>
          <w:p w:rsidR="00345EBB" w:rsidRPr="0064604F" w:rsidRDefault="00345EBB" w:rsidP="00D22D21">
            <w:pPr>
              <w:rPr>
                <w:sz w:val="28"/>
                <w:szCs w:val="28"/>
                <w:highlight w:val="yellow"/>
              </w:rPr>
            </w:pPr>
            <w:r w:rsidRPr="00104B29">
              <w:rPr>
                <w:sz w:val="28"/>
                <w:szCs w:val="28"/>
              </w:rPr>
              <w:t xml:space="preserve">Відповідність тематики </w:t>
            </w:r>
            <w:r w:rsidRPr="00C371A6">
              <w:rPr>
                <w:sz w:val="28"/>
                <w:szCs w:val="28"/>
              </w:rPr>
              <w:t>великої проектної пропозиції пріоритетам Громадського</w:t>
            </w:r>
            <w:r w:rsidRPr="00104B29">
              <w:rPr>
                <w:sz w:val="28"/>
                <w:szCs w:val="28"/>
              </w:rPr>
              <w:t xml:space="preserve"> бюджету м. Кременчука </w:t>
            </w:r>
            <w:r w:rsidRPr="0007550C">
              <w:rPr>
                <w:b/>
                <w:bCs/>
                <w:sz w:val="28"/>
                <w:szCs w:val="28"/>
              </w:rPr>
              <w:t>(поставити мітку):</w:t>
            </w:r>
          </w:p>
        </w:tc>
        <w:tc>
          <w:tcPr>
            <w:tcW w:w="6660" w:type="dxa"/>
            <w:gridSpan w:val="6"/>
          </w:tcPr>
          <w:p w:rsidR="00345EBB" w:rsidRDefault="00345EBB" w:rsidP="00D22D21">
            <w:pPr>
              <w:rPr>
                <w:sz w:val="28"/>
                <w:szCs w:val="28"/>
              </w:rPr>
            </w:pPr>
          </w:p>
          <w:p w:rsidR="00345EBB" w:rsidRPr="00104B29" w:rsidRDefault="00345EBB" w:rsidP="00D22D21">
            <w:pPr>
              <w:rPr>
                <w:sz w:val="28"/>
                <w:szCs w:val="28"/>
              </w:rPr>
            </w:pPr>
            <w:r w:rsidRPr="00104B29">
              <w:rPr>
                <w:sz w:val="28"/>
                <w:szCs w:val="28"/>
              </w:rPr>
              <w:t>□ Благоустрій міських територій.</w:t>
            </w:r>
          </w:p>
        </w:tc>
      </w:tr>
      <w:tr w:rsidR="00345EBB" w:rsidRPr="00A671CA">
        <w:trPr>
          <w:trHeight w:val="356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345EBB" w:rsidRPr="0064604F" w:rsidRDefault="00345EBB" w:rsidP="00D22D2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6660" w:type="dxa"/>
            <w:gridSpan w:val="6"/>
          </w:tcPr>
          <w:p w:rsidR="00345EBB" w:rsidRPr="00104B29" w:rsidRDefault="00345EBB" w:rsidP="00D22D21">
            <w:pPr>
              <w:rPr>
                <w:sz w:val="28"/>
                <w:szCs w:val="28"/>
              </w:rPr>
            </w:pPr>
            <w:r w:rsidRPr="00104B29">
              <w:rPr>
                <w:sz w:val="28"/>
                <w:szCs w:val="28"/>
              </w:rPr>
              <w:t>□ Енергозбереження і використання альтернативних джерел</w:t>
            </w:r>
            <w:r>
              <w:rPr>
                <w:sz w:val="28"/>
                <w:szCs w:val="28"/>
              </w:rPr>
              <w:t xml:space="preserve"> </w:t>
            </w:r>
            <w:r w:rsidRPr="00104B29">
              <w:rPr>
                <w:sz w:val="28"/>
                <w:szCs w:val="28"/>
              </w:rPr>
              <w:t xml:space="preserve"> енергії в громадських місцях.</w:t>
            </w:r>
          </w:p>
        </w:tc>
      </w:tr>
      <w:tr w:rsidR="00345EBB" w:rsidRPr="00A671CA">
        <w:trPr>
          <w:trHeight w:val="356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345EBB" w:rsidRPr="0064604F" w:rsidRDefault="00345EBB" w:rsidP="00D22D2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6660" w:type="dxa"/>
            <w:gridSpan w:val="6"/>
          </w:tcPr>
          <w:p w:rsidR="00345EBB" w:rsidRPr="00C01664" w:rsidRDefault="00345EBB" w:rsidP="00D22D21">
            <w:pPr>
              <w:rPr>
                <w:sz w:val="28"/>
                <w:szCs w:val="28"/>
              </w:rPr>
            </w:pPr>
            <w:r w:rsidRPr="00104B29">
              <w:rPr>
                <w:sz w:val="28"/>
                <w:szCs w:val="28"/>
              </w:rPr>
              <w:t>□ Інновації, інформаційні технології, телекомунікації</w:t>
            </w:r>
          </w:p>
        </w:tc>
      </w:tr>
      <w:tr w:rsidR="00345EBB" w:rsidRPr="00A671CA">
        <w:trPr>
          <w:trHeight w:val="975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345EBB" w:rsidRPr="0064604F" w:rsidRDefault="00345EBB" w:rsidP="00D22D2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6660" w:type="dxa"/>
            <w:gridSpan w:val="6"/>
          </w:tcPr>
          <w:p w:rsidR="00345EBB" w:rsidRPr="00104B29" w:rsidRDefault="00345EBB" w:rsidP="00D22D21">
            <w:pPr>
              <w:rPr>
                <w:sz w:val="28"/>
                <w:szCs w:val="28"/>
              </w:rPr>
            </w:pPr>
            <w:r w:rsidRPr="00104B29">
              <w:rPr>
                <w:sz w:val="28"/>
                <w:szCs w:val="28"/>
              </w:rPr>
              <w:t xml:space="preserve">□ Розвиток міського туризму, туристичної інфраструктури та туристичної привабливості міста; урбанізм. </w:t>
            </w:r>
          </w:p>
        </w:tc>
      </w:tr>
      <w:tr w:rsidR="00345EBB" w:rsidRPr="00A671CA">
        <w:trPr>
          <w:trHeight w:val="481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345EBB" w:rsidRPr="0064604F" w:rsidRDefault="00345EBB" w:rsidP="00D22D2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6660" w:type="dxa"/>
            <w:gridSpan w:val="6"/>
          </w:tcPr>
          <w:p w:rsidR="00345EBB" w:rsidRPr="004F04B1" w:rsidRDefault="00345EBB" w:rsidP="00D22D21">
            <w:pPr>
              <w:rPr>
                <w:sz w:val="28"/>
                <w:szCs w:val="28"/>
              </w:rPr>
            </w:pPr>
            <w:r w:rsidRPr="00C371A6">
              <w:rPr>
                <w:sz w:val="28"/>
                <w:szCs w:val="28"/>
              </w:rPr>
              <w:t>□</w:t>
            </w:r>
            <w:r w:rsidRPr="00C371A6">
              <w:rPr>
                <w:sz w:val="28"/>
                <w:szCs w:val="28"/>
                <w:lang w:val="ru-RU"/>
              </w:rPr>
              <w:t xml:space="preserve"> Б</w:t>
            </w:r>
            <w:r w:rsidRPr="00C371A6">
              <w:rPr>
                <w:sz w:val="28"/>
                <w:szCs w:val="28"/>
              </w:rPr>
              <w:t>езбар’єрність та інклюзія міського простор</w:t>
            </w:r>
            <w:r w:rsidRPr="00C371A6">
              <w:rPr>
                <w:sz w:val="28"/>
                <w:szCs w:val="28"/>
                <w:lang w:val="ru-RU"/>
              </w:rPr>
              <w:t>у</w:t>
            </w:r>
            <w:r w:rsidRPr="00C371A6">
              <w:rPr>
                <w:sz w:val="28"/>
                <w:szCs w:val="28"/>
              </w:rPr>
              <w:t>.</w:t>
            </w:r>
          </w:p>
        </w:tc>
      </w:tr>
      <w:tr w:rsidR="00345EBB" w:rsidRPr="00A671CA">
        <w:trPr>
          <w:trHeight w:val="341"/>
        </w:trPr>
        <w:tc>
          <w:tcPr>
            <w:tcW w:w="3175" w:type="dxa"/>
            <w:gridSpan w:val="2"/>
            <w:vMerge w:val="restart"/>
            <w:shd w:val="clear" w:color="auto" w:fill="F3F3F3"/>
            <w:vAlign w:val="center"/>
          </w:tcPr>
          <w:p w:rsidR="00345EBB" w:rsidRPr="0064604F" w:rsidRDefault="00345EBB" w:rsidP="00D22D21">
            <w:pPr>
              <w:rPr>
                <w:sz w:val="28"/>
                <w:szCs w:val="28"/>
                <w:highlight w:val="yellow"/>
              </w:rPr>
            </w:pPr>
            <w:r w:rsidRPr="00104B29">
              <w:rPr>
                <w:sz w:val="28"/>
                <w:szCs w:val="28"/>
              </w:rPr>
              <w:t xml:space="preserve">Відповідність тематики </w:t>
            </w:r>
            <w:r w:rsidRPr="004F04B1">
              <w:rPr>
                <w:sz w:val="28"/>
                <w:szCs w:val="28"/>
              </w:rPr>
              <w:t>малої проектної пропозиції</w:t>
            </w:r>
            <w:r w:rsidRPr="00104B29">
              <w:rPr>
                <w:sz w:val="28"/>
                <w:szCs w:val="28"/>
              </w:rPr>
              <w:t xml:space="preserve"> пріоритетам Громадського бюджету м. Кременчука </w:t>
            </w:r>
            <w:r w:rsidRPr="0007550C">
              <w:rPr>
                <w:b/>
                <w:bCs/>
                <w:sz w:val="28"/>
                <w:szCs w:val="28"/>
              </w:rPr>
              <w:t>(поставити мітку):</w:t>
            </w:r>
          </w:p>
        </w:tc>
        <w:tc>
          <w:tcPr>
            <w:tcW w:w="6660" w:type="dxa"/>
            <w:gridSpan w:val="6"/>
          </w:tcPr>
          <w:p w:rsidR="00345EBB" w:rsidRDefault="00345EBB" w:rsidP="00D22D21">
            <w:pPr>
              <w:rPr>
                <w:sz w:val="28"/>
                <w:szCs w:val="28"/>
              </w:rPr>
            </w:pPr>
          </w:p>
          <w:p w:rsidR="00345EBB" w:rsidRPr="00C01664" w:rsidRDefault="00345EBB" w:rsidP="00D22D21">
            <w:pPr>
              <w:rPr>
                <w:sz w:val="28"/>
                <w:szCs w:val="28"/>
                <w:highlight w:val="yellow"/>
              </w:rPr>
            </w:pPr>
            <w:r w:rsidRPr="00104B29">
              <w:rPr>
                <w:sz w:val="28"/>
                <w:szCs w:val="28"/>
              </w:rPr>
              <w:t>□ Благоустрій міських територій.</w:t>
            </w:r>
          </w:p>
        </w:tc>
      </w:tr>
      <w:tr w:rsidR="00345EBB" w:rsidRPr="00A671CA">
        <w:trPr>
          <w:trHeight w:val="341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345EBB" w:rsidRPr="0064604F" w:rsidRDefault="00345EBB" w:rsidP="00D22D2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6660" w:type="dxa"/>
            <w:gridSpan w:val="6"/>
          </w:tcPr>
          <w:p w:rsidR="00345EBB" w:rsidRPr="00C01664" w:rsidRDefault="00345EBB" w:rsidP="00D22D21">
            <w:pPr>
              <w:rPr>
                <w:sz w:val="28"/>
                <w:szCs w:val="28"/>
                <w:highlight w:val="yellow"/>
              </w:rPr>
            </w:pPr>
            <w:r w:rsidRPr="00104B29">
              <w:rPr>
                <w:sz w:val="28"/>
                <w:szCs w:val="28"/>
              </w:rPr>
              <w:t>□ Енергозбереження і використання альтернативних джерел</w:t>
            </w:r>
            <w:r>
              <w:rPr>
                <w:sz w:val="28"/>
                <w:szCs w:val="28"/>
              </w:rPr>
              <w:t xml:space="preserve"> </w:t>
            </w:r>
            <w:r w:rsidRPr="00104B29">
              <w:rPr>
                <w:sz w:val="28"/>
                <w:szCs w:val="28"/>
              </w:rPr>
              <w:t xml:space="preserve"> енергії в громадських місцях.</w:t>
            </w:r>
          </w:p>
        </w:tc>
      </w:tr>
      <w:tr w:rsidR="00345EBB" w:rsidRPr="00A671CA">
        <w:trPr>
          <w:trHeight w:val="341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345EBB" w:rsidRPr="0064604F" w:rsidRDefault="00345EBB" w:rsidP="00D22D2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6660" w:type="dxa"/>
            <w:gridSpan w:val="6"/>
          </w:tcPr>
          <w:p w:rsidR="00345EBB" w:rsidRPr="00C01664" w:rsidRDefault="00345EBB" w:rsidP="00D22D21">
            <w:pPr>
              <w:rPr>
                <w:sz w:val="28"/>
                <w:szCs w:val="28"/>
                <w:highlight w:val="yellow"/>
              </w:rPr>
            </w:pPr>
            <w:r w:rsidRPr="00104B29">
              <w:rPr>
                <w:sz w:val="28"/>
                <w:szCs w:val="28"/>
              </w:rPr>
              <w:t>□ Інновації, інформаційні технології, телекомунікації</w:t>
            </w:r>
          </w:p>
        </w:tc>
      </w:tr>
      <w:tr w:rsidR="00345EBB" w:rsidRPr="00A671CA">
        <w:trPr>
          <w:trHeight w:val="341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345EBB" w:rsidRPr="0064604F" w:rsidRDefault="00345EBB" w:rsidP="00D22D2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6660" w:type="dxa"/>
            <w:gridSpan w:val="6"/>
          </w:tcPr>
          <w:p w:rsidR="00345EBB" w:rsidRPr="004F04B1" w:rsidRDefault="00345EBB" w:rsidP="00D22D21">
            <w:pPr>
              <w:rPr>
                <w:sz w:val="28"/>
                <w:szCs w:val="28"/>
              </w:rPr>
            </w:pPr>
            <w:r w:rsidRPr="00104B29">
              <w:rPr>
                <w:sz w:val="28"/>
                <w:szCs w:val="28"/>
              </w:rPr>
              <w:t>□ Розвиток міського туризму, туристичної інфраструктури та туристичної привабливості міста; урбанізм.</w:t>
            </w:r>
          </w:p>
        </w:tc>
      </w:tr>
      <w:tr w:rsidR="00345EBB" w:rsidRPr="00A671CA">
        <w:trPr>
          <w:trHeight w:val="393"/>
        </w:trPr>
        <w:tc>
          <w:tcPr>
            <w:tcW w:w="3175" w:type="dxa"/>
            <w:gridSpan w:val="2"/>
            <w:vMerge w:val="restart"/>
            <w:shd w:val="clear" w:color="auto" w:fill="F3F3F3"/>
            <w:vAlign w:val="center"/>
          </w:tcPr>
          <w:p w:rsidR="00345EBB" w:rsidRDefault="00345EBB" w:rsidP="00D22D21">
            <w:pPr>
              <w:rPr>
                <w:sz w:val="28"/>
                <w:szCs w:val="28"/>
              </w:rPr>
            </w:pPr>
          </w:p>
          <w:p w:rsidR="00345EBB" w:rsidRPr="00FA468D" w:rsidRDefault="00345EBB" w:rsidP="00D22D21">
            <w:pPr>
              <w:rPr>
                <w:sz w:val="28"/>
                <w:szCs w:val="28"/>
              </w:rPr>
            </w:pPr>
            <w:r w:rsidRPr="00FA468D">
              <w:rPr>
                <w:sz w:val="28"/>
                <w:szCs w:val="28"/>
              </w:rPr>
              <w:t xml:space="preserve">Відповідність тематики </w:t>
            </w:r>
            <w:r w:rsidRPr="004F04B1">
              <w:rPr>
                <w:sz w:val="28"/>
                <w:szCs w:val="28"/>
              </w:rPr>
              <w:t>комунальної</w:t>
            </w:r>
          </w:p>
          <w:p w:rsidR="00345EBB" w:rsidRPr="00A671CA" w:rsidRDefault="00345EBB" w:rsidP="00D22D21">
            <w:pPr>
              <w:rPr>
                <w:sz w:val="28"/>
                <w:szCs w:val="28"/>
              </w:rPr>
            </w:pPr>
            <w:r w:rsidRPr="00FA468D">
              <w:rPr>
                <w:sz w:val="28"/>
                <w:szCs w:val="28"/>
              </w:rPr>
              <w:t xml:space="preserve">проектної пропозиції пріоритетам Громадського бюджету м. Кременчука </w:t>
            </w:r>
            <w:r w:rsidRPr="0007550C">
              <w:rPr>
                <w:b/>
                <w:bCs/>
                <w:sz w:val="28"/>
                <w:szCs w:val="28"/>
              </w:rPr>
              <w:t>(поставити мітку):</w:t>
            </w:r>
          </w:p>
        </w:tc>
        <w:tc>
          <w:tcPr>
            <w:tcW w:w="6660" w:type="dxa"/>
            <w:gridSpan w:val="6"/>
          </w:tcPr>
          <w:p w:rsidR="00345EBB" w:rsidRPr="00FA468D" w:rsidRDefault="00345EBB" w:rsidP="00D22D21">
            <w:pPr>
              <w:rPr>
                <w:sz w:val="28"/>
                <w:szCs w:val="28"/>
              </w:rPr>
            </w:pPr>
            <w:r w:rsidRPr="00FA468D">
              <w:rPr>
                <w:sz w:val="28"/>
                <w:szCs w:val="28"/>
              </w:rPr>
              <w:t>□ Поточний та капітальний ремонт.</w:t>
            </w:r>
          </w:p>
        </w:tc>
      </w:tr>
      <w:tr w:rsidR="00345EBB" w:rsidRPr="00A671CA">
        <w:trPr>
          <w:trHeight w:val="393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345EBB" w:rsidRPr="00A671CA" w:rsidRDefault="00345EBB" w:rsidP="00D22D21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6"/>
          </w:tcPr>
          <w:p w:rsidR="00345EBB" w:rsidRPr="00FA468D" w:rsidRDefault="00345EBB" w:rsidP="00D22D21">
            <w:pPr>
              <w:rPr>
                <w:sz w:val="28"/>
                <w:szCs w:val="28"/>
              </w:rPr>
            </w:pPr>
            <w:r w:rsidRPr="00FA468D">
              <w:rPr>
                <w:sz w:val="28"/>
                <w:szCs w:val="28"/>
              </w:rPr>
              <w:t>□ Закупівля основних засобів та матеріалів.</w:t>
            </w:r>
          </w:p>
        </w:tc>
      </w:tr>
      <w:tr w:rsidR="00345EBB" w:rsidRPr="00A671CA">
        <w:trPr>
          <w:trHeight w:val="393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345EBB" w:rsidRPr="00A671CA" w:rsidRDefault="00345EBB" w:rsidP="00D22D21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6"/>
          </w:tcPr>
          <w:p w:rsidR="00345EBB" w:rsidRPr="00FA468D" w:rsidRDefault="00345EBB" w:rsidP="00D22D21">
            <w:pPr>
              <w:rPr>
                <w:sz w:val="28"/>
                <w:szCs w:val="28"/>
              </w:rPr>
            </w:pPr>
            <w:r w:rsidRPr="00FA468D">
              <w:rPr>
                <w:sz w:val="28"/>
                <w:szCs w:val="28"/>
              </w:rPr>
              <w:t>□ Облаштування прилеглої території.</w:t>
            </w:r>
          </w:p>
        </w:tc>
      </w:tr>
      <w:tr w:rsidR="00345EBB" w:rsidRPr="00A671CA">
        <w:trPr>
          <w:trHeight w:val="393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345EBB" w:rsidRPr="00A671CA" w:rsidRDefault="00345EBB" w:rsidP="00D22D21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6"/>
          </w:tcPr>
          <w:p w:rsidR="00345EBB" w:rsidRPr="00FA468D" w:rsidRDefault="00345EBB" w:rsidP="00D22D21">
            <w:pPr>
              <w:rPr>
                <w:sz w:val="28"/>
                <w:szCs w:val="28"/>
              </w:rPr>
            </w:pPr>
            <w:r w:rsidRPr="00FA468D">
              <w:rPr>
                <w:sz w:val="28"/>
                <w:szCs w:val="28"/>
              </w:rPr>
              <w:t>□ Енергоефективність та енергозбереження.</w:t>
            </w:r>
          </w:p>
        </w:tc>
      </w:tr>
      <w:tr w:rsidR="00345EBB" w:rsidRPr="00A671CA">
        <w:trPr>
          <w:trHeight w:val="393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345EBB" w:rsidRPr="00A671CA" w:rsidRDefault="00345EBB" w:rsidP="00D22D21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6"/>
          </w:tcPr>
          <w:p w:rsidR="00345EBB" w:rsidRPr="00FA468D" w:rsidRDefault="00345EBB" w:rsidP="00D22D21">
            <w:pPr>
              <w:rPr>
                <w:sz w:val="28"/>
                <w:szCs w:val="28"/>
              </w:rPr>
            </w:pPr>
            <w:r w:rsidRPr="00FA468D">
              <w:rPr>
                <w:sz w:val="28"/>
                <w:szCs w:val="28"/>
              </w:rPr>
              <w:t>□ Інновації, інформаційні технології.</w:t>
            </w:r>
          </w:p>
        </w:tc>
      </w:tr>
      <w:tr w:rsidR="00345EBB" w:rsidRPr="00A671CA">
        <w:trPr>
          <w:trHeight w:val="393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345EBB" w:rsidRPr="00A671CA" w:rsidRDefault="00345EBB" w:rsidP="00D22D21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6"/>
          </w:tcPr>
          <w:p w:rsidR="00345EBB" w:rsidRPr="00FA468D" w:rsidRDefault="00345EBB" w:rsidP="00D22D21">
            <w:pPr>
              <w:rPr>
                <w:sz w:val="28"/>
                <w:szCs w:val="28"/>
              </w:rPr>
            </w:pPr>
            <w:r w:rsidRPr="00FA468D">
              <w:rPr>
                <w:sz w:val="28"/>
                <w:szCs w:val="28"/>
              </w:rPr>
              <w:t>□ Безбар</w:t>
            </w:r>
            <w:r w:rsidRPr="00FA468D">
              <w:rPr>
                <w:sz w:val="28"/>
                <w:szCs w:val="28"/>
                <w:lang w:val="en-US"/>
              </w:rPr>
              <w:t>’</w:t>
            </w:r>
            <w:r w:rsidRPr="00FA468D">
              <w:rPr>
                <w:sz w:val="28"/>
                <w:szCs w:val="28"/>
              </w:rPr>
              <w:t>єрність та інклюзивність.</w:t>
            </w:r>
          </w:p>
        </w:tc>
      </w:tr>
      <w:tr w:rsidR="00345EBB" w:rsidRPr="00A671CA">
        <w:trPr>
          <w:trHeight w:val="393"/>
        </w:trPr>
        <w:tc>
          <w:tcPr>
            <w:tcW w:w="3175" w:type="dxa"/>
            <w:gridSpan w:val="2"/>
            <w:vMerge w:val="restart"/>
            <w:shd w:val="clear" w:color="auto" w:fill="F3F3F3"/>
            <w:vAlign w:val="center"/>
          </w:tcPr>
          <w:p w:rsidR="00345EBB" w:rsidRPr="00FA468D" w:rsidRDefault="00345EBB" w:rsidP="00D22D21">
            <w:pPr>
              <w:rPr>
                <w:sz w:val="28"/>
                <w:szCs w:val="28"/>
              </w:rPr>
            </w:pPr>
            <w:r w:rsidRPr="00FA468D">
              <w:rPr>
                <w:sz w:val="28"/>
                <w:szCs w:val="28"/>
              </w:rPr>
              <w:t xml:space="preserve">Відповідність тематики </w:t>
            </w:r>
            <w:r w:rsidRPr="004F04B1">
              <w:rPr>
                <w:sz w:val="28"/>
                <w:szCs w:val="28"/>
              </w:rPr>
              <w:t>соціальної</w:t>
            </w:r>
          </w:p>
          <w:p w:rsidR="00345EBB" w:rsidRDefault="00345EBB" w:rsidP="00D22D21">
            <w:pPr>
              <w:rPr>
                <w:sz w:val="28"/>
                <w:szCs w:val="28"/>
              </w:rPr>
            </w:pPr>
            <w:r w:rsidRPr="00FA468D">
              <w:rPr>
                <w:sz w:val="28"/>
                <w:szCs w:val="28"/>
              </w:rPr>
              <w:t xml:space="preserve">проектної пропозиції пріоритетам Громадського бюджету м. Кременчука </w:t>
            </w:r>
            <w:r w:rsidRPr="0007550C">
              <w:rPr>
                <w:b/>
                <w:bCs/>
                <w:sz w:val="28"/>
                <w:szCs w:val="28"/>
              </w:rPr>
              <w:t>(поставити мітку):</w:t>
            </w:r>
          </w:p>
          <w:p w:rsidR="00345EBB" w:rsidRPr="00A671CA" w:rsidRDefault="00345EBB" w:rsidP="00D22D21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6"/>
          </w:tcPr>
          <w:p w:rsidR="00345EBB" w:rsidRPr="004F04B1" w:rsidRDefault="00345EBB" w:rsidP="00D22D21">
            <w:pPr>
              <w:rPr>
                <w:sz w:val="28"/>
                <w:szCs w:val="28"/>
              </w:rPr>
            </w:pPr>
            <w:r w:rsidRPr="004F04B1">
              <w:rPr>
                <w:sz w:val="28"/>
                <w:szCs w:val="28"/>
              </w:rPr>
              <w:t xml:space="preserve">□ </w:t>
            </w:r>
            <w:r w:rsidRPr="004F04B1">
              <w:rPr>
                <w:color w:val="000000"/>
                <w:sz w:val="28"/>
                <w:szCs w:val="28"/>
                <w:shd w:val="clear" w:color="auto" w:fill="FFFFFF"/>
              </w:rPr>
              <w:t>безбар’єрність міського простору, пандуси (за винятком пандусів у житлових будинках),звукові світлофори, кнопки виклику спеціалістів у міських закладах та інше.</w:t>
            </w:r>
          </w:p>
        </w:tc>
      </w:tr>
      <w:tr w:rsidR="00345EBB" w:rsidRPr="00A671CA">
        <w:trPr>
          <w:trHeight w:val="393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345EBB" w:rsidRPr="00A671CA" w:rsidRDefault="00345EBB" w:rsidP="00D22D21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6"/>
            <w:shd w:val="clear" w:color="auto" w:fill="FFFFFF"/>
          </w:tcPr>
          <w:p w:rsidR="00345EBB" w:rsidRPr="004F04B1" w:rsidRDefault="00345EBB" w:rsidP="00D22D21">
            <w:pPr>
              <w:rPr>
                <w:sz w:val="28"/>
                <w:szCs w:val="28"/>
              </w:rPr>
            </w:pPr>
            <w:r w:rsidRPr="004F04B1">
              <w:rPr>
                <w:sz w:val="28"/>
                <w:szCs w:val="28"/>
              </w:rPr>
              <w:t xml:space="preserve">□ </w:t>
            </w:r>
            <w:r w:rsidRPr="004F04B1">
              <w:rPr>
                <w:color w:val="000000"/>
                <w:sz w:val="28"/>
                <w:szCs w:val="28"/>
              </w:rPr>
              <w:t>Доступність міських туалетів.</w:t>
            </w:r>
          </w:p>
        </w:tc>
      </w:tr>
      <w:tr w:rsidR="00345EBB" w:rsidRPr="00A671CA">
        <w:trPr>
          <w:trHeight w:val="393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345EBB" w:rsidRPr="00A671CA" w:rsidRDefault="00345EBB" w:rsidP="00D22D21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6"/>
            <w:shd w:val="clear" w:color="auto" w:fill="FFFFFF"/>
          </w:tcPr>
          <w:p w:rsidR="00345EBB" w:rsidRPr="004F04B1" w:rsidRDefault="00345EBB" w:rsidP="00D22D21">
            <w:pPr>
              <w:rPr>
                <w:sz w:val="28"/>
                <w:szCs w:val="28"/>
              </w:rPr>
            </w:pPr>
            <w:r w:rsidRPr="004F04B1">
              <w:rPr>
                <w:sz w:val="28"/>
                <w:szCs w:val="28"/>
              </w:rPr>
              <w:t xml:space="preserve">□ </w:t>
            </w:r>
            <w:r w:rsidRPr="004F04B1">
              <w:rPr>
                <w:color w:val="000000"/>
                <w:sz w:val="28"/>
                <w:szCs w:val="28"/>
              </w:rPr>
              <w:t>Доступність пішохідних переходів.</w:t>
            </w:r>
          </w:p>
        </w:tc>
      </w:tr>
      <w:tr w:rsidR="00345EBB" w:rsidRPr="00A671CA">
        <w:trPr>
          <w:trHeight w:val="393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345EBB" w:rsidRPr="00A671CA" w:rsidRDefault="00345EBB" w:rsidP="00D22D21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6"/>
            <w:shd w:val="clear" w:color="auto" w:fill="FFFFFF"/>
          </w:tcPr>
          <w:p w:rsidR="00345EBB" w:rsidRPr="004F04B1" w:rsidRDefault="00345EBB" w:rsidP="00D22D21">
            <w:pPr>
              <w:rPr>
                <w:sz w:val="28"/>
                <w:szCs w:val="28"/>
              </w:rPr>
            </w:pPr>
            <w:r w:rsidRPr="004F04B1">
              <w:rPr>
                <w:sz w:val="28"/>
                <w:szCs w:val="28"/>
              </w:rPr>
              <w:t xml:space="preserve">□ </w:t>
            </w:r>
            <w:r w:rsidRPr="004F04B1">
              <w:rPr>
                <w:color w:val="000000"/>
                <w:sz w:val="28"/>
                <w:szCs w:val="28"/>
              </w:rPr>
              <w:t>Облаштування місць для парковки.</w:t>
            </w:r>
          </w:p>
        </w:tc>
      </w:tr>
      <w:tr w:rsidR="00345EBB" w:rsidRPr="00A671CA">
        <w:trPr>
          <w:trHeight w:val="393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345EBB" w:rsidRPr="00A671CA" w:rsidRDefault="00345EBB" w:rsidP="00D22D21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6"/>
            <w:shd w:val="clear" w:color="auto" w:fill="FFFFFF"/>
          </w:tcPr>
          <w:p w:rsidR="00345EBB" w:rsidRPr="004F04B1" w:rsidRDefault="00345EBB" w:rsidP="00D22D21">
            <w:pPr>
              <w:rPr>
                <w:sz w:val="28"/>
                <w:szCs w:val="28"/>
              </w:rPr>
            </w:pPr>
            <w:r w:rsidRPr="004F04B1">
              <w:rPr>
                <w:sz w:val="28"/>
                <w:szCs w:val="28"/>
              </w:rPr>
              <w:t xml:space="preserve">□ </w:t>
            </w:r>
            <w:r w:rsidRPr="004F04B1">
              <w:rPr>
                <w:color w:val="000000"/>
                <w:sz w:val="28"/>
                <w:szCs w:val="28"/>
              </w:rPr>
              <w:t>Встановлення спеціальних підйомників у громадських місцях.</w:t>
            </w:r>
          </w:p>
        </w:tc>
      </w:tr>
      <w:tr w:rsidR="00345EBB" w:rsidRPr="00A671CA">
        <w:trPr>
          <w:trHeight w:val="393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345EBB" w:rsidRPr="00A671CA" w:rsidRDefault="00345EBB" w:rsidP="00D22D21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6"/>
            <w:shd w:val="clear" w:color="auto" w:fill="FFFFFF"/>
          </w:tcPr>
          <w:p w:rsidR="00345EBB" w:rsidRPr="004F04B1" w:rsidRDefault="00345EBB" w:rsidP="00D22D21">
            <w:pPr>
              <w:rPr>
                <w:sz w:val="28"/>
                <w:szCs w:val="28"/>
              </w:rPr>
            </w:pPr>
            <w:r w:rsidRPr="004F04B1">
              <w:rPr>
                <w:sz w:val="28"/>
                <w:szCs w:val="28"/>
              </w:rPr>
              <w:t xml:space="preserve">□ </w:t>
            </w:r>
            <w:r w:rsidRPr="004F04B1">
              <w:rPr>
                <w:color w:val="000000"/>
                <w:sz w:val="28"/>
                <w:szCs w:val="28"/>
              </w:rPr>
              <w:t>Закупівля спеціального обладнання загального користування.</w:t>
            </w:r>
          </w:p>
        </w:tc>
      </w:tr>
      <w:tr w:rsidR="00345EBB" w:rsidRPr="00A671CA">
        <w:trPr>
          <w:trHeight w:val="393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345EBB" w:rsidRPr="00A671CA" w:rsidRDefault="00345EBB" w:rsidP="00D22D21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6"/>
          </w:tcPr>
          <w:p w:rsidR="00345EBB" w:rsidRPr="004F04B1" w:rsidRDefault="00345EBB" w:rsidP="00D22D21">
            <w:pPr>
              <w:rPr>
                <w:sz w:val="28"/>
                <w:szCs w:val="28"/>
              </w:rPr>
            </w:pPr>
            <w:r w:rsidRPr="004F04B1">
              <w:rPr>
                <w:sz w:val="28"/>
                <w:szCs w:val="28"/>
              </w:rPr>
              <w:t xml:space="preserve">□ </w:t>
            </w:r>
            <w:r w:rsidRPr="004F04B1">
              <w:rPr>
                <w:color w:val="000000"/>
                <w:sz w:val="28"/>
                <w:szCs w:val="28"/>
              </w:rPr>
              <w:t>Інклюзивність громадських місць.</w:t>
            </w:r>
          </w:p>
        </w:tc>
      </w:tr>
      <w:tr w:rsidR="00345EBB" w:rsidRPr="00A671CA">
        <w:trPr>
          <w:trHeight w:val="393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345EBB" w:rsidRPr="00A671CA" w:rsidRDefault="00345EBB" w:rsidP="00D22D21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6"/>
          </w:tcPr>
          <w:p w:rsidR="00345EBB" w:rsidRPr="004F04B1" w:rsidRDefault="00345EBB" w:rsidP="00D22D21">
            <w:pPr>
              <w:rPr>
                <w:color w:val="000000"/>
                <w:sz w:val="28"/>
                <w:szCs w:val="28"/>
                <w:shd w:val="clear" w:color="auto" w:fill="00FFFF"/>
              </w:rPr>
            </w:pPr>
            <w:r w:rsidRPr="004F04B1">
              <w:rPr>
                <w:sz w:val="28"/>
                <w:szCs w:val="28"/>
              </w:rPr>
              <w:t xml:space="preserve">□ </w:t>
            </w:r>
            <w:r w:rsidRPr="004F04B1">
              <w:rPr>
                <w:color w:val="000000"/>
                <w:sz w:val="28"/>
                <w:szCs w:val="28"/>
              </w:rPr>
              <w:t>Інші проекти соціальної спрямованості.</w:t>
            </w:r>
          </w:p>
        </w:tc>
      </w:tr>
      <w:tr w:rsidR="00345EBB" w:rsidRPr="00A671CA">
        <w:tc>
          <w:tcPr>
            <w:tcW w:w="3175" w:type="dxa"/>
            <w:gridSpan w:val="2"/>
            <w:shd w:val="clear" w:color="auto" w:fill="F3F3F3"/>
            <w:vAlign w:val="center"/>
          </w:tcPr>
          <w:p w:rsidR="00345EBB" w:rsidRPr="00A671CA" w:rsidRDefault="00345EB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>Загальна вартість проектної пропозиції, грн.</w:t>
            </w:r>
          </w:p>
        </w:tc>
        <w:tc>
          <w:tcPr>
            <w:tcW w:w="6660" w:type="dxa"/>
            <w:gridSpan w:val="6"/>
            <w:vAlign w:val="center"/>
          </w:tcPr>
          <w:p w:rsidR="00345EBB" w:rsidRPr="00A671CA" w:rsidRDefault="00345EBB" w:rsidP="00D22D21">
            <w:pPr>
              <w:rPr>
                <w:sz w:val="28"/>
                <w:szCs w:val="28"/>
              </w:rPr>
            </w:pPr>
          </w:p>
        </w:tc>
      </w:tr>
    </w:tbl>
    <w:p w:rsidR="00345EBB" w:rsidRPr="00A671CA" w:rsidRDefault="00345EBB" w:rsidP="00D22D21">
      <w:pPr>
        <w:pStyle w:val="1"/>
        <w:spacing w:before="120"/>
        <w:ind w:firstLine="709"/>
        <w:jc w:val="center"/>
        <w:rPr>
          <w:caps/>
          <w:lang w:val="uk-UA"/>
        </w:rPr>
      </w:pPr>
    </w:p>
    <w:p w:rsidR="00345EBB" w:rsidRPr="00A671CA" w:rsidRDefault="00345EBB" w:rsidP="00D22D21">
      <w:pPr>
        <w:pStyle w:val="1"/>
        <w:jc w:val="center"/>
        <w:rPr>
          <w:b/>
          <w:bCs/>
          <w:lang w:val="uk-UA"/>
        </w:rPr>
      </w:pPr>
      <w:r>
        <w:rPr>
          <w:caps/>
          <w:lang w:val="uk-UA"/>
        </w:rPr>
        <w:t>2. </w:t>
      </w:r>
      <w:r w:rsidRPr="00A671CA">
        <w:rPr>
          <w:caps/>
          <w:lang w:val="uk-UA"/>
        </w:rPr>
        <w:t>Опис проектної пропозиції</w:t>
      </w:r>
      <w:r w:rsidRPr="00A671CA">
        <w:rPr>
          <w:b/>
          <w:bCs/>
          <w:lang w:val="uk-UA"/>
        </w:rPr>
        <w:t xml:space="preserve"> </w:t>
      </w:r>
      <w:r w:rsidRPr="0007550C">
        <w:rPr>
          <w:lang w:val="uk-UA"/>
        </w:rPr>
        <w:t>(не більше 2 сторінок)</w:t>
      </w:r>
      <w:r w:rsidRPr="00A671CA">
        <w:rPr>
          <w:lang w:val="uk-UA"/>
        </w:rPr>
        <w:t>:</w:t>
      </w:r>
    </w:p>
    <w:p w:rsidR="00345EBB" w:rsidRDefault="00345EB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>2.1. </w:t>
      </w:r>
      <w:r w:rsidRPr="00A671CA">
        <w:rPr>
          <w:lang w:val="uk-UA"/>
        </w:rPr>
        <w:t xml:space="preserve">Існуюча ситуація (передумови, обґрунтування необхідності реалізації проектної пропозиції; потреба або проблема жителів, причини проблеми). </w:t>
      </w:r>
    </w:p>
    <w:p w:rsidR="00345EBB" w:rsidRDefault="00345EB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>(</w:t>
      </w:r>
      <w:r w:rsidRPr="00452A65">
        <w:rPr>
          <w:lang w:val="uk-UA"/>
        </w:rPr>
        <w:t>Якщо проектна пропозиція стосується використання території/земельної ділянки, необхідно прикласти графічний матеріал із зазначенням орієнтовних меж території, її орієнтовні розміри і опис з прив’язкою до об’єктів (найближчі адреси). Для цього особисто в ЦНАП або онлайн на веб-сайті ЦНАП (</w:t>
      </w:r>
      <w:hyperlink r:id="rId18" w:history="1">
        <w:r w:rsidRPr="00452A65">
          <w:rPr>
            <w:rStyle w:val="Hyperlink"/>
            <w:lang w:val="uk-UA"/>
          </w:rPr>
          <w:t>https://cnap-kremen.gov.ua/poslugi/posluga/7</w:t>
        </w:r>
      </w:hyperlink>
      <w:r w:rsidRPr="00452A65">
        <w:rPr>
          <w:lang w:val="uk-UA"/>
        </w:rPr>
        <w:t>) можна замовити викопіювання з генерального плану міста</w:t>
      </w:r>
      <w:r>
        <w:rPr>
          <w:lang w:val="uk-UA"/>
        </w:rPr>
        <w:t xml:space="preserve"> (шифр послуги </w:t>
      </w:r>
      <w:r>
        <w:rPr>
          <w:lang w:val="uk-UA"/>
        </w:rPr>
        <w:br/>
        <w:t xml:space="preserve">28-13) </w:t>
      </w:r>
      <w:r w:rsidRPr="00452A65">
        <w:rPr>
          <w:lang w:val="uk-UA"/>
        </w:rPr>
        <w:t>в масштабі 1:2000 або викопіювання з нанесенням інженерних мереж в масштабі 1:500)</w:t>
      </w:r>
      <w:r>
        <w:rPr>
          <w:lang w:val="uk-UA"/>
        </w:rPr>
        <w:t xml:space="preserve"> </w:t>
      </w:r>
      <w:r w:rsidRPr="00452A65">
        <w:rPr>
          <w:lang w:val="uk-UA"/>
        </w:rPr>
        <w:t>і проконсультуватися в управлінні містобудування та архітектури та в управлінні земельних ресурсів виконавчого комітету Кременчуцької міської ради Полтавської області</w:t>
      </w:r>
      <w:r>
        <w:rPr>
          <w:lang w:val="uk-UA"/>
        </w:rPr>
        <w:t>).</w:t>
      </w:r>
    </w:p>
    <w:p w:rsidR="00345EBB" w:rsidRDefault="00345EB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5EBB" w:rsidRPr="00452A65" w:rsidRDefault="00345EBB" w:rsidP="00D22D21">
      <w:pPr>
        <w:pStyle w:val="1"/>
        <w:ind w:firstLine="720"/>
        <w:jc w:val="both"/>
        <w:rPr>
          <w:b/>
          <w:bCs/>
          <w:lang w:val="uk-UA"/>
        </w:rPr>
      </w:pPr>
    </w:p>
    <w:p w:rsidR="00345EBB" w:rsidRDefault="00345EB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>2.2. </w:t>
      </w:r>
      <w:r w:rsidRPr="00A671CA">
        <w:rPr>
          <w:lang w:val="uk-UA"/>
        </w:rPr>
        <w:t xml:space="preserve">Опис людей або груп населення, які зможуть користуватись результатами реалізації проектної пропозиції (вкажіть орієнтовну кількість цих людей, інші характеристики – вік, стать, соціальний статус, тощо): </w:t>
      </w:r>
    </w:p>
    <w:p w:rsidR="00345EBB" w:rsidRDefault="00345EB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5EBB" w:rsidRDefault="00345EBB" w:rsidP="00D22D21">
      <w:pPr>
        <w:pStyle w:val="1"/>
        <w:jc w:val="both"/>
        <w:rPr>
          <w:lang w:val="uk-UA"/>
        </w:rPr>
      </w:pPr>
    </w:p>
    <w:p w:rsidR="00345EBB" w:rsidRPr="00A671CA" w:rsidRDefault="00345EB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>2.3. </w:t>
      </w:r>
      <w:r w:rsidRPr="00A671CA">
        <w:rPr>
          <w:lang w:val="uk-UA"/>
        </w:rPr>
        <w:t>Мета проектної пропозиції (записується одним реченням; описує позитивний вплив реалізації проектної пропозиції, головний наслідок вирішення ситуації, описаної у п.2.1.):</w:t>
      </w:r>
    </w:p>
    <w:p w:rsidR="00345EBB" w:rsidRDefault="00345EB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5EBB" w:rsidRDefault="00345EBB" w:rsidP="00D22D21">
      <w:pPr>
        <w:pStyle w:val="1"/>
        <w:jc w:val="both"/>
        <w:rPr>
          <w:lang w:val="uk-UA"/>
        </w:rPr>
      </w:pPr>
    </w:p>
    <w:p w:rsidR="00345EBB" w:rsidRPr="00A671CA" w:rsidRDefault="00345EB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>2.4. </w:t>
      </w:r>
      <w:r w:rsidRPr="00A671CA">
        <w:rPr>
          <w:lang w:val="uk-UA"/>
        </w:rPr>
        <w:t>Завдання проектної пропозиції (основні великі кроки, які необхідно виконати для досягнення мети; рекомендується 3-5 кроків):</w:t>
      </w:r>
    </w:p>
    <w:p w:rsidR="00345EBB" w:rsidRDefault="00345EB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5EBB" w:rsidRDefault="00345EBB" w:rsidP="00D22D21">
      <w:pPr>
        <w:pStyle w:val="1"/>
        <w:jc w:val="both"/>
        <w:rPr>
          <w:lang w:val="uk-UA"/>
        </w:rPr>
      </w:pPr>
    </w:p>
    <w:p w:rsidR="00345EBB" w:rsidRPr="00A671CA" w:rsidRDefault="00345EB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>2.5. </w:t>
      </w:r>
      <w:r w:rsidRPr="00A671CA">
        <w:rPr>
          <w:lang w:val="uk-UA"/>
        </w:rPr>
        <w:t>Заходи, які треба виконати для впливу на ситуацію (перелік видів діяльності по кожному із завдань із вказівкою необхідних ресурсів для кожного виду діяльності (роботи, послуги, товари):</w:t>
      </w:r>
    </w:p>
    <w:p w:rsidR="00345EBB" w:rsidRDefault="00345EB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5EBB" w:rsidRDefault="00345EBB" w:rsidP="00D22D21">
      <w:pPr>
        <w:pStyle w:val="1"/>
        <w:jc w:val="both"/>
        <w:rPr>
          <w:lang w:val="uk-UA"/>
        </w:rPr>
      </w:pPr>
    </w:p>
    <w:p w:rsidR="00345EBB" w:rsidRPr="00A671CA" w:rsidRDefault="00345EBB" w:rsidP="00D22D21">
      <w:pPr>
        <w:pStyle w:val="1"/>
        <w:ind w:firstLine="720"/>
        <w:jc w:val="both"/>
        <w:rPr>
          <w:lang w:val="uk-UA"/>
        </w:rPr>
      </w:pPr>
      <w:r w:rsidRPr="00A671CA">
        <w:rPr>
          <w:lang w:val="uk-UA"/>
        </w:rPr>
        <w:t>2.6. Результати (кількісні і якісні) реалізації заходів проектної пропозиції:</w:t>
      </w:r>
    </w:p>
    <w:p w:rsidR="00345EBB" w:rsidRDefault="00345EBB" w:rsidP="00D22D21">
      <w:pPr>
        <w:pStyle w:val="1"/>
        <w:jc w:val="both"/>
        <w:rPr>
          <w:b/>
          <w:bCs/>
          <w:lang w:val="uk-UA"/>
        </w:rPr>
      </w:pPr>
      <w:r>
        <w:rPr>
          <w:b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5EBB" w:rsidRPr="00A671CA" w:rsidRDefault="00345EBB" w:rsidP="00D22D21">
      <w:pPr>
        <w:pStyle w:val="1"/>
        <w:jc w:val="both"/>
        <w:rPr>
          <w:b/>
          <w:bCs/>
          <w:lang w:val="uk-UA"/>
        </w:rPr>
      </w:pPr>
    </w:p>
    <w:p w:rsidR="00345EBB" w:rsidRPr="00A671CA" w:rsidRDefault="00345EBB" w:rsidP="00D22D21">
      <w:pPr>
        <w:pStyle w:val="1"/>
        <w:ind w:firstLine="720"/>
        <w:jc w:val="both"/>
        <w:rPr>
          <w:lang w:val="uk-UA"/>
        </w:rPr>
      </w:pPr>
      <w:r w:rsidRPr="00A671CA">
        <w:rPr>
          <w:lang w:val="uk-UA"/>
        </w:rPr>
        <w:t>2.7. Додаткові відомості (вказати за потреби):</w:t>
      </w:r>
    </w:p>
    <w:p w:rsidR="00345EBB" w:rsidRDefault="00345EB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5EBB" w:rsidRDefault="00345EBB" w:rsidP="0002168B">
      <w:pPr>
        <w:pStyle w:val="1"/>
        <w:rPr>
          <w:lang w:val="uk-UA"/>
        </w:rPr>
      </w:pPr>
    </w:p>
    <w:p w:rsidR="00345EBB" w:rsidRPr="00A671CA" w:rsidRDefault="00345EBB" w:rsidP="00D22D21">
      <w:pPr>
        <w:pStyle w:val="1"/>
        <w:jc w:val="center"/>
        <w:rPr>
          <w:caps/>
          <w:lang w:val="uk-UA"/>
        </w:rPr>
      </w:pPr>
      <w:r w:rsidRPr="00A671CA">
        <w:rPr>
          <w:lang w:val="uk-UA"/>
        </w:rPr>
        <w:t xml:space="preserve">3. КОШТОРИС </w:t>
      </w:r>
      <w:r w:rsidRPr="00A671CA">
        <w:rPr>
          <w:caps/>
          <w:lang w:val="uk-UA"/>
        </w:rPr>
        <w:t>проектної пропозиції.</w:t>
      </w:r>
    </w:p>
    <w:p w:rsidR="00345EBB" w:rsidRPr="00452A65" w:rsidRDefault="00345EBB" w:rsidP="00D22D21">
      <w:pPr>
        <w:pStyle w:val="1"/>
        <w:ind w:firstLine="720"/>
        <w:jc w:val="both"/>
        <w:rPr>
          <w:b/>
          <w:bCs/>
          <w:lang w:val="uk-UA"/>
        </w:rPr>
      </w:pPr>
      <w:r w:rsidRPr="00452A65">
        <w:rPr>
          <w:b/>
          <w:bCs/>
          <w:lang w:val="uk-UA"/>
        </w:rPr>
        <w:t xml:space="preserve">Будь ласка, уточніть максимальну запитувану суму на проектну пропозицію у поточному році. </w:t>
      </w:r>
    </w:p>
    <w:p w:rsidR="00345EBB" w:rsidRPr="00A671CA" w:rsidRDefault="00345EBB" w:rsidP="00D22D21">
      <w:pPr>
        <w:pStyle w:val="1"/>
        <w:ind w:firstLine="720"/>
        <w:jc w:val="both"/>
        <w:rPr>
          <w:lang w:val="uk-UA"/>
        </w:rPr>
      </w:pPr>
      <w:r w:rsidRPr="00A671CA">
        <w:rPr>
          <w:lang w:val="uk-UA"/>
        </w:rPr>
        <w:t>Рекомендуємо звернутися до організацій різних форм власності з запитами на комерційні пропозиції для визначення реальної вартості різних видів діяльності, запланованої у п. 2.5 бланку-заяви (роботи, послуги, товари).</w:t>
      </w:r>
      <w:r>
        <w:rPr>
          <w:lang w:val="uk-UA"/>
        </w:rPr>
        <w:t xml:space="preserve"> </w:t>
      </w:r>
      <w:r w:rsidRPr="004F04B1">
        <w:rPr>
          <w:b/>
          <w:bCs/>
          <w:lang w:val="uk-UA"/>
        </w:rPr>
        <w:t>Також рекомендується у кошторисі додати пункт «Непередбачувані витрати», які складають 10-15% від загальної суми витрат.</w:t>
      </w:r>
    </w:p>
    <w:p w:rsidR="00345EBB" w:rsidRDefault="00345EBB" w:rsidP="00D22D21">
      <w:pPr>
        <w:pStyle w:val="1"/>
        <w:ind w:firstLine="720"/>
        <w:jc w:val="both"/>
        <w:rPr>
          <w:lang w:val="uk-UA"/>
        </w:rPr>
      </w:pPr>
      <w:r w:rsidRPr="00A671CA">
        <w:rPr>
          <w:lang w:val="uk-UA"/>
        </w:rPr>
        <w:t>У таблицю за необхідності можна добавити рядки</w:t>
      </w:r>
      <w:r w:rsidRPr="00A671CA">
        <w:rPr>
          <w:caps/>
          <w:lang w:val="uk-UA"/>
        </w:rPr>
        <w:t>.</w:t>
      </w:r>
      <w:r w:rsidRPr="00A671CA">
        <w:rPr>
          <w:lang w:val="uk-UA"/>
        </w:rPr>
        <w:t xml:space="preserve"> </w:t>
      </w:r>
    </w:p>
    <w:p w:rsidR="00345EBB" w:rsidRPr="00A671CA" w:rsidRDefault="00345EBB" w:rsidP="00D22D21">
      <w:pPr>
        <w:pStyle w:val="1"/>
        <w:ind w:firstLine="720"/>
        <w:jc w:val="both"/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2065"/>
        <w:gridCol w:w="2483"/>
        <w:gridCol w:w="2195"/>
        <w:gridCol w:w="2500"/>
      </w:tblGrid>
      <w:tr w:rsidR="00345EBB" w:rsidRPr="00A671CA">
        <w:tc>
          <w:tcPr>
            <w:tcW w:w="465" w:type="dxa"/>
            <w:shd w:val="clear" w:color="auto" w:fill="F3F3F3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b/>
                <w:bCs/>
                <w:lang w:val="uk-UA"/>
              </w:rPr>
            </w:pPr>
            <w:r w:rsidRPr="00A671CA">
              <w:rPr>
                <w:b/>
                <w:bCs/>
                <w:lang w:val="uk-UA"/>
              </w:rPr>
              <w:t>№</w:t>
            </w:r>
          </w:p>
        </w:tc>
        <w:tc>
          <w:tcPr>
            <w:tcW w:w="2074" w:type="dxa"/>
            <w:shd w:val="clear" w:color="auto" w:fill="F3F3F3"/>
            <w:vAlign w:val="center"/>
          </w:tcPr>
          <w:p w:rsidR="00345EBB" w:rsidRPr="00A671CA" w:rsidRDefault="00345EBB" w:rsidP="00D22D21">
            <w:pPr>
              <w:pStyle w:val="1"/>
              <w:spacing w:before="120" w:after="120"/>
              <w:jc w:val="center"/>
              <w:rPr>
                <w:b/>
                <w:bCs/>
                <w:lang w:val="uk-UA"/>
              </w:rPr>
            </w:pPr>
            <w:r w:rsidRPr="00A671CA">
              <w:rPr>
                <w:b/>
                <w:bCs/>
                <w:lang w:val="uk-UA"/>
              </w:rPr>
              <w:t>Назва статті витрат</w:t>
            </w:r>
          </w:p>
        </w:tc>
        <w:tc>
          <w:tcPr>
            <w:tcW w:w="2493" w:type="dxa"/>
            <w:shd w:val="clear" w:color="auto" w:fill="F3F3F3"/>
            <w:vAlign w:val="center"/>
          </w:tcPr>
          <w:p w:rsidR="00345EBB" w:rsidRPr="00A671CA" w:rsidRDefault="00345EB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Вартість одиниці, грн.</w:t>
            </w:r>
          </w:p>
        </w:tc>
        <w:tc>
          <w:tcPr>
            <w:tcW w:w="2201" w:type="dxa"/>
            <w:shd w:val="clear" w:color="auto" w:fill="F3F3F3"/>
            <w:vAlign w:val="center"/>
          </w:tcPr>
          <w:p w:rsidR="00345EBB" w:rsidRPr="00A671CA" w:rsidRDefault="00345EB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Кількість одиниць</w:t>
            </w:r>
          </w:p>
        </w:tc>
        <w:tc>
          <w:tcPr>
            <w:tcW w:w="2513" w:type="dxa"/>
            <w:shd w:val="clear" w:color="auto" w:fill="F3F3F3"/>
            <w:vAlign w:val="center"/>
          </w:tcPr>
          <w:p w:rsidR="00345EBB" w:rsidRPr="00A671CA" w:rsidRDefault="00345EB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Сума, грн.</w:t>
            </w:r>
          </w:p>
        </w:tc>
      </w:tr>
      <w:tr w:rsidR="00345EBB" w:rsidRPr="00A671CA">
        <w:tc>
          <w:tcPr>
            <w:tcW w:w="465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5"/>
              </w:numPr>
              <w:jc w:val="both"/>
              <w:rPr>
                <w:lang w:val="uk-UA"/>
              </w:rPr>
            </w:pPr>
          </w:p>
        </w:tc>
        <w:tc>
          <w:tcPr>
            <w:tcW w:w="2074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493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01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513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345EBB" w:rsidRPr="00A671CA">
        <w:tc>
          <w:tcPr>
            <w:tcW w:w="465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5"/>
              </w:numPr>
              <w:jc w:val="both"/>
              <w:rPr>
                <w:lang w:val="uk-UA"/>
              </w:rPr>
            </w:pPr>
          </w:p>
        </w:tc>
        <w:tc>
          <w:tcPr>
            <w:tcW w:w="2074" w:type="dxa"/>
            <w:vAlign w:val="center"/>
          </w:tcPr>
          <w:p w:rsidR="00345EBB" w:rsidRPr="00A671CA" w:rsidRDefault="00345EB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01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513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345EBB" w:rsidRPr="00A671CA">
        <w:tc>
          <w:tcPr>
            <w:tcW w:w="465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5"/>
              </w:numPr>
              <w:jc w:val="both"/>
              <w:rPr>
                <w:lang w:val="uk-UA"/>
              </w:rPr>
            </w:pPr>
          </w:p>
        </w:tc>
        <w:tc>
          <w:tcPr>
            <w:tcW w:w="2074" w:type="dxa"/>
            <w:vAlign w:val="center"/>
          </w:tcPr>
          <w:p w:rsidR="00345EBB" w:rsidRPr="00A671CA" w:rsidRDefault="00345EB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01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513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345EBB" w:rsidRPr="00A671CA">
        <w:tc>
          <w:tcPr>
            <w:tcW w:w="465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5"/>
              </w:numPr>
              <w:jc w:val="both"/>
              <w:rPr>
                <w:lang w:val="uk-UA"/>
              </w:rPr>
            </w:pPr>
          </w:p>
        </w:tc>
        <w:tc>
          <w:tcPr>
            <w:tcW w:w="2074" w:type="dxa"/>
            <w:vAlign w:val="center"/>
          </w:tcPr>
          <w:p w:rsidR="00345EBB" w:rsidRPr="00A671CA" w:rsidRDefault="00345EB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01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513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345EBB" w:rsidRPr="00A671CA">
        <w:tc>
          <w:tcPr>
            <w:tcW w:w="465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5"/>
              </w:numPr>
              <w:jc w:val="both"/>
              <w:rPr>
                <w:lang w:val="uk-UA"/>
              </w:rPr>
            </w:pPr>
          </w:p>
        </w:tc>
        <w:tc>
          <w:tcPr>
            <w:tcW w:w="2074" w:type="dxa"/>
            <w:vAlign w:val="center"/>
          </w:tcPr>
          <w:p w:rsidR="00345EBB" w:rsidRPr="00A671CA" w:rsidRDefault="00345EB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01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513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345EBB" w:rsidRPr="00A671CA">
        <w:tc>
          <w:tcPr>
            <w:tcW w:w="465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5"/>
              </w:numPr>
              <w:jc w:val="both"/>
              <w:rPr>
                <w:lang w:val="uk-UA"/>
              </w:rPr>
            </w:pPr>
          </w:p>
        </w:tc>
        <w:tc>
          <w:tcPr>
            <w:tcW w:w="2074" w:type="dxa"/>
            <w:vAlign w:val="center"/>
          </w:tcPr>
          <w:p w:rsidR="00345EBB" w:rsidRPr="00A671CA" w:rsidRDefault="00345EB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01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513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345EBB" w:rsidRPr="00A671CA">
        <w:tc>
          <w:tcPr>
            <w:tcW w:w="465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5"/>
              </w:numPr>
              <w:jc w:val="both"/>
              <w:rPr>
                <w:lang w:val="uk-UA"/>
              </w:rPr>
            </w:pPr>
          </w:p>
        </w:tc>
        <w:tc>
          <w:tcPr>
            <w:tcW w:w="2074" w:type="dxa"/>
            <w:vAlign w:val="center"/>
          </w:tcPr>
          <w:p w:rsidR="00345EBB" w:rsidRPr="00A671CA" w:rsidRDefault="00345EB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01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513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345EBB" w:rsidRPr="00A671CA">
        <w:tc>
          <w:tcPr>
            <w:tcW w:w="465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5"/>
              </w:numPr>
              <w:jc w:val="both"/>
              <w:rPr>
                <w:lang w:val="uk-UA"/>
              </w:rPr>
            </w:pPr>
          </w:p>
        </w:tc>
        <w:tc>
          <w:tcPr>
            <w:tcW w:w="2074" w:type="dxa"/>
            <w:vAlign w:val="center"/>
          </w:tcPr>
          <w:p w:rsidR="00345EBB" w:rsidRPr="00A671CA" w:rsidRDefault="00345EB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01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513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345EBB" w:rsidRPr="00A671CA">
        <w:tc>
          <w:tcPr>
            <w:tcW w:w="465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5"/>
              </w:numPr>
              <w:jc w:val="both"/>
              <w:rPr>
                <w:lang w:val="uk-UA"/>
              </w:rPr>
            </w:pPr>
          </w:p>
        </w:tc>
        <w:tc>
          <w:tcPr>
            <w:tcW w:w="2074" w:type="dxa"/>
            <w:vAlign w:val="center"/>
          </w:tcPr>
          <w:p w:rsidR="00345EBB" w:rsidRPr="00A671CA" w:rsidRDefault="00345EB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01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513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345EBB" w:rsidRPr="00A671CA">
        <w:tc>
          <w:tcPr>
            <w:tcW w:w="465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5"/>
              </w:numPr>
              <w:jc w:val="both"/>
              <w:rPr>
                <w:lang w:val="uk-UA"/>
              </w:rPr>
            </w:pPr>
          </w:p>
        </w:tc>
        <w:tc>
          <w:tcPr>
            <w:tcW w:w="2074" w:type="dxa"/>
            <w:vAlign w:val="center"/>
          </w:tcPr>
          <w:p w:rsidR="00345EBB" w:rsidRPr="00A671CA" w:rsidRDefault="00345EB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01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513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345EBB" w:rsidRPr="00A671CA">
        <w:tc>
          <w:tcPr>
            <w:tcW w:w="465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5"/>
              </w:numPr>
              <w:jc w:val="both"/>
              <w:rPr>
                <w:lang w:val="uk-UA"/>
              </w:rPr>
            </w:pPr>
          </w:p>
        </w:tc>
        <w:tc>
          <w:tcPr>
            <w:tcW w:w="2074" w:type="dxa"/>
            <w:vAlign w:val="center"/>
          </w:tcPr>
          <w:p w:rsidR="00345EBB" w:rsidRPr="00A671CA" w:rsidRDefault="00345EB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01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513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345EBB" w:rsidRPr="00A671CA">
        <w:tc>
          <w:tcPr>
            <w:tcW w:w="465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5"/>
              </w:numPr>
              <w:jc w:val="both"/>
              <w:rPr>
                <w:lang w:val="uk-UA"/>
              </w:rPr>
            </w:pPr>
          </w:p>
        </w:tc>
        <w:tc>
          <w:tcPr>
            <w:tcW w:w="2074" w:type="dxa"/>
            <w:vAlign w:val="center"/>
          </w:tcPr>
          <w:p w:rsidR="00345EBB" w:rsidRPr="00A671CA" w:rsidRDefault="00345EB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01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513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345EBB" w:rsidRPr="00A671CA">
        <w:tc>
          <w:tcPr>
            <w:tcW w:w="7233" w:type="dxa"/>
            <w:gridSpan w:val="4"/>
            <w:shd w:val="clear" w:color="auto" w:fill="F3F3F3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b/>
                <w:bCs/>
                <w:lang w:val="uk-UA"/>
              </w:rPr>
            </w:pPr>
            <w:r w:rsidRPr="00A671CA">
              <w:rPr>
                <w:b/>
                <w:bCs/>
                <w:lang w:val="uk-UA"/>
              </w:rPr>
              <w:t xml:space="preserve">Загальна вартість проектної пропозиції, грн. </w:t>
            </w:r>
          </w:p>
        </w:tc>
        <w:tc>
          <w:tcPr>
            <w:tcW w:w="2513" w:type="dxa"/>
            <w:shd w:val="clear" w:color="auto" w:fill="F3F3F3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b/>
                <w:bCs/>
                <w:lang w:val="uk-UA"/>
              </w:rPr>
            </w:pPr>
          </w:p>
        </w:tc>
      </w:tr>
    </w:tbl>
    <w:p w:rsidR="00345EBB" w:rsidRPr="00A671CA" w:rsidRDefault="00345EBB" w:rsidP="00D22D21">
      <w:pPr>
        <w:pStyle w:val="1"/>
        <w:jc w:val="both"/>
        <w:rPr>
          <w:caps/>
          <w:lang w:val="uk-UA"/>
        </w:rPr>
      </w:pPr>
    </w:p>
    <w:p w:rsidR="00345EBB" w:rsidRDefault="00345EBB" w:rsidP="00D22D21">
      <w:pPr>
        <w:pStyle w:val="1"/>
        <w:tabs>
          <w:tab w:val="left" w:pos="900"/>
        </w:tabs>
        <w:jc w:val="center"/>
        <w:rPr>
          <w:caps/>
          <w:lang w:val="uk-UA"/>
        </w:rPr>
      </w:pPr>
      <w:r w:rsidRPr="00263FA7">
        <w:rPr>
          <w:lang w:val="uk-UA"/>
        </w:rPr>
        <w:t xml:space="preserve">4.  </w:t>
      </w:r>
      <w:r w:rsidRPr="00263FA7">
        <w:rPr>
          <w:caps/>
          <w:lang w:val="uk-UA"/>
        </w:rPr>
        <w:t>Список осіб, які підтримують проектну пропозицію</w:t>
      </w:r>
      <w:r>
        <w:rPr>
          <w:caps/>
          <w:lang w:val="uk-UA"/>
        </w:rPr>
        <w:t xml:space="preserve"> </w:t>
      </w:r>
    </w:p>
    <w:p w:rsidR="00345EBB" w:rsidRDefault="00345EBB" w:rsidP="00D22D21">
      <w:pPr>
        <w:pStyle w:val="1"/>
        <w:tabs>
          <w:tab w:val="left" w:pos="900"/>
        </w:tabs>
        <w:rPr>
          <w:lang w:val="uk-UA"/>
        </w:rPr>
      </w:pPr>
      <w:r w:rsidRPr="004F04B1">
        <w:rPr>
          <w:b/>
          <w:bCs/>
          <w:lang w:val="uk-UA"/>
        </w:rPr>
        <w:t xml:space="preserve">До бланку заяви потрібно додати список 15 осіб, крім автора </w:t>
      </w:r>
      <w:r>
        <w:rPr>
          <w:lang w:val="uk-UA"/>
        </w:rPr>
        <w:t>(д</w:t>
      </w:r>
      <w:r w:rsidRPr="004F04B1">
        <w:rPr>
          <w:lang w:val="uk-UA"/>
        </w:rPr>
        <w:t>одаток 2)</w:t>
      </w:r>
    </w:p>
    <w:p w:rsidR="00345EBB" w:rsidRDefault="00345EBB" w:rsidP="00D22D21">
      <w:pPr>
        <w:pStyle w:val="1"/>
        <w:tabs>
          <w:tab w:val="left" w:pos="900"/>
        </w:tabs>
        <w:jc w:val="center"/>
        <w:rPr>
          <w:lang w:val="uk-UA"/>
        </w:rPr>
      </w:pPr>
    </w:p>
    <w:p w:rsidR="00345EBB" w:rsidRDefault="00345EBB" w:rsidP="00D22D21">
      <w:pPr>
        <w:pStyle w:val="1"/>
        <w:tabs>
          <w:tab w:val="left" w:pos="900"/>
        </w:tabs>
        <w:jc w:val="center"/>
        <w:rPr>
          <w:lang w:val="uk-UA"/>
        </w:rPr>
      </w:pPr>
    </w:p>
    <w:p w:rsidR="00345EBB" w:rsidRPr="000164DB" w:rsidRDefault="00345EBB" w:rsidP="00D22D21">
      <w:pPr>
        <w:pStyle w:val="1"/>
        <w:tabs>
          <w:tab w:val="left" w:pos="900"/>
        </w:tabs>
        <w:jc w:val="center"/>
        <w:rPr>
          <w:lang w:val="uk-UA"/>
        </w:rPr>
      </w:pPr>
      <w:r>
        <w:rPr>
          <w:lang w:val="uk-UA"/>
        </w:rPr>
        <w:t>5. ДОКУМЕНТ (ДОВІДКА, ІНФОРМАЦІЙЙНА ЗГОДА ТОЩО) КЕРІВНИКА КОМУНАЛЬНОЇ УСТАНОВИ ЩОДО ОЗНАЙОМЛЕННЯ З ПРОЕКТОМ</w:t>
      </w:r>
    </w:p>
    <w:p w:rsidR="00345EBB" w:rsidRPr="0088362D" w:rsidRDefault="00345EBB" w:rsidP="00D22D21">
      <w:pPr>
        <w:pStyle w:val="1"/>
        <w:tabs>
          <w:tab w:val="left" w:pos="900"/>
        </w:tabs>
        <w:jc w:val="both"/>
      </w:pPr>
      <w:r w:rsidRPr="000164DB">
        <w:rPr>
          <w:b/>
          <w:bCs/>
          <w:lang w:val="uk-UA"/>
        </w:rPr>
        <w:t>Примітка</w:t>
      </w:r>
      <w:r>
        <w:rPr>
          <w:lang w:val="uk-UA"/>
        </w:rPr>
        <w:t xml:space="preserve">: </w:t>
      </w:r>
      <w:r w:rsidRPr="0088362D">
        <w:t>витяг з Положення Міської цільової програми «Громадський бюджет м. Кременчук на 2016-2020 роки»:</w:t>
      </w:r>
    </w:p>
    <w:p w:rsidR="00345EBB" w:rsidRPr="000164DB" w:rsidRDefault="00345EB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>«9.5.9. </w:t>
      </w:r>
      <w:r w:rsidRPr="004F04B1">
        <w:rPr>
          <w:lang w:val="uk-UA"/>
        </w:rPr>
        <w:t xml:space="preserve">Якщо реалізація проекту передбачена  в установах, підприємствах, організаціях, що перебувають в комунальній власності Кременчуцької міської ради Полтавської області згідно з додатком 5 цього Положення, проект має бути доповнений документом (довідкою, інформаційною згодою </w:t>
      </w:r>
      <w:r>
        <w:rPr>
          <w:lang w:val="uk-UA"/>
        </w:rPr>
        <w:t>тощо) про те, що керівник цього</w:t>
      </w:r>
      <w:r w:rsidRPr="004F04B1">
        <w:rPr>
          <w:lang w:val="uk-UA"/>
        </w:rPr>
        <w:t xml:space="preserve"> закладу ознайомлений з проектом</w:t>
      </w:r>
      <w:r>
        <w:rPr>
          <w:lang w:val="uk-UA"/>
        </w:rPr>
        <w:t>»</w:t>
      </w:r>
      <w:r w:rsidRPr="004F04B1">
        <w:rPr>
          <w:lang w:val="uk-UA"/>
        </w:rPr>
        <w:t>.</w:t>
      </w:r>
    </w:p>
    <w:p w:rsidR="00345EBB" w:rsidRDefault="00345EBB" w:rsidP="00D22D21">
      <w:pPr>
        <w:pStyle w:val="1"/>
        <w:jc w:val="center"/>
        <w:rPr>
          <w:caps/>
          <w:lang w:val="uk-UA"/>
        </w:rPr>
      </w:pPr>
    </w:p>
    <w:p w:rsidR="00345EBB" w:rsidRDefault="00345EBB" w:rsidP="00D22D21">
      <w:pPr>
        <w:pStyle w:val="1"/>
        <w:jc w:val="center"/>
        <w:rPr>
          <w:caps/>
          <w:lang w:val="uk-UA"/>
        </w:rPr>
      </w:pPr>
    </w:p>
    <w:p w:rsidR="00345EBB" w:rsidRPr="004F04B1" w:rsidRDefault="00345EBB" w:rsidP="00D22D21">
      <w:pPr>
        <w:pStyle w:val="1"/>
        <w:jc w:val="center"/>
        <w:rPr>
          <w:caps/>
          <w:lang w:val="uk-UA"/>
        </w:rPr>
      </w:pPr>
      <w:r w:rsidRPr="004F04B1">
        <w:rPr>
          <w:caps/>
          <w:lang w:val="uk-UA"/>
        </w:rPr>
        <w:t>6. Інформування мешканців</w:t>
      </w:r>
    </w:p>
    <w:p w:rsidR="00345EBB" w:rsidRDefault="00345EBB" w:rsidP="00D22D21">
      <w:pPr>
        <w:pStyle w:val="1"/>
        <w:ind w:firstLine="720"/>
        <w:rPr>
          <w:lang w:val="uk-UA"/>
        </w:rPr>
      </w:pPr>
      <w:r w:rsidRPr="004F04B1">
        <w:rPr>
          <w:lang w:val="uk-UA"/>
        </w:rPr>
        <w:t>Чи інформували Ви мешканців прилеглих будинків або мікрорайону про те, що у випадку перемоги в Громадському бюджеті даний проект буде реалізовано за вищезазначеною адресою:</w:t>
      </w:r>
      <w:r>
        <w:rPr>
          <w:lang w:val="uk-UA"/>
        </w:rPr>
        <w:t xml:space="preserve"> </w:t>
      </w:r>
    </w:p>
    <w:p w:rsidR="00345EBB" w:rsidRPr="0088362D" w:rsidRDefault="00345EBB" w:rsidP="00D22D21">
      <w:pPr>
        <w:pStyle w:val="1"/>
        <w:ind w:firstLine="720"/>
        <w:rPr>
          <w:lang w:val="uk-UA"/>
        </w:rPr>
      </w:pPr>
      <w:r>
        <w:rPr>
          <w:lang w:val="uk-UA"/>
        </w:rPr>
        <w:t xml:space="preserve">         </w:t>
      </w:r>
      <w:r w:rsidRPr="00FA468D">
        <w:t xml:space="preserve">□ </w:t>
      </w:r>
      <w:r w:rsidRPr="0088362D">
        <w:rPr>
          <w:b/>
          <w:bCs/>
          <w:lang w:val="uk-UA"/>
        </w:rPr>
        <w:t xml:space="preserve">ТАК   </w:t>
      </w:r>
      <w:r>
        <w:rPr>
          <w:lang w:val="uk-UA"/>
        </w:rPr>
        <w:t xml:space="preserve">                                                          </w:t>
      </w:r>
      <w:r w:rsidRPr="00FA468D">
        <w:t xml:space="preserve">□ </w:t>
      </w:r>
      <w:r w:rsidRPr="0088362D">
        <w:rPr>
          <w:b/>
          <w:bCs/>
          <w:lang w:val="uk-UA"/>
        </w:rPr>
        <w:t>НІ</w:t>
      </w:r>
    </w:p>
    <w:p w:rsidR="00345EBB" w:rsidRDefault="00345EBB" w:rsidP="00D22D21">
      <w:pPr>
        <w:pStyle w:val="1"/>
        <w:ind w:firstLine="720"/>
        <w:rPr>
          <w:lang w:val="uk-UA"/>
        </w:rPr>
      </w:pPr>
      <w:r>
        <w:rPr>
          <w:lang w:val="uk-UA"/>
        </w:rPr>
        <w:t xml:space="preserve"> </w:t>
      </w:r>
    </w:p>
    <w:p w:rsidR="00345EBB" w:rsidRPr="00455353" w:rsidRDefault="00345EBB" w:rsidP="00D22D21">
      <w:pPr>
        <w:pStyle w:val="1"/>
        <w:tabs>
          <w:tab w:val="left" w:pos="900"/>
        </w:tabs>
        <w:jc w:val="both"/>
        <w:rPr>
          <w:lang w:val="uk-UA"/>
        </w:rPr>
      </w:pPr>
      <w:r w:rsidRPr="000164DB">
        <w:rPr>
          <w:b/>
          <w:bCs/>
          <w:lang w:val="uk-UA"/>
        </w:rPr>
        <w:t>Примітка</w:t>
      </w:r>
      <w:r>
        <w:rPr>
          <w:lang w:val="uk-UA"/>
        </w:rPr>
        <w:t xml:space="preserve">: </w:t>
      </w:r>
      <w:r w:rsidRPr="0088362D">
        <w:t>витяг з Положення Міської цільової програми «Громадський бюджет м. Кременчук на 2016-2020 роки»:</w:t>
      </w:r>
    </w:p>
    <w:p w:rsidR="00345EBB" w:rsidRPr="004F04B1" w:rsidRDefault="00345EB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>«</w:t>
      </w:r>
      <w:r>
        <w:t>9.5.2.</w:t>
      </w:r>
      <w:r>
        <w:rPr>
          <w:lang w:val="uk-UA"/>
        </w:rPr>
        <w:t> </w:t>
      </w:r>
      <w:r>
        <w:t>Мають бути оформлені на бланку-заяві (додаток 1</w:t>
      </w:r>
      <w:r>
        <w:rPr>
          <w:lang w:val="uk-UA"/>
        </w:rPr>
        <w:t xml:space="preserve"> цього Положення</w:t>
      </w:r>
      <w:r>
        <w:t xml:space="preserve">), а також доповнені додатками: списком </w:t>
      </w:r>
      <w:r w:rsidRPr="004F04B1">
        <w:t>15</w:t>
      </w:r>
      <w:r>
        <w:t xml:space="preserve"> осіб, які підтримують проектну пропозицію (додаток 2</w:t>
      </w:r>
      <w:r>
        <w:rPr>
          <w:lang w:val="uk-UA"/>
        </w:rPr>
        <w:t xml:space="preserve"> цього Положення</w:t>
      </w:r>
      <w:r>
        <w:t>)</w:t>
      </w:r>
      <w:r>
        <w:rPr>
          <w:smallCaps/>
        </w:rPr>
        <w:t xml:space="preserve"> </w:t>
      </w:r>
      <w:r>
        <w:t xml:space="preserve">і засвідчені підписом автора, згодою на обробку своїх персональних даних відповідно до Закону України «Про захист персональних даних» від 01.06.2010 № 2297 – VI, а </w:t>
      </w:r>
      <w:r w:rsidRPr="004F04B1">
        <w:t>також згодою щодо проведення інформування мешканців прилеглої території на якій буде реалізовуватись проект у разі його перемоги. У випадку подачі проекту у електронному вигляді вищезазначені додатки повинні бути відскановані та прикріплені до електронної форми</w:t>
      </w:r>
      <w:r>
        <w:rPr>
          <w:lang w:val="uk-UA"/>
        </w:rPr>
        <w:t>».</w:t>
      </w:r>
    </w:p>
    <w:p w:rsidR="00345EBB" w:rsidRDefault="00345EBB" w:rsidP="00D22D21">
      <w:pPr>
        <w:pStyle w:val="1"/>
        <w:jc w:val="center"/>
        <w:rPr>
          <w:caps/>
          <w:lang w:val="uk-UA"/>
        </w:rPr>
      </w:pPr>
    </w:p>
    <w:p w:rsidR="00345EBB" w:rsidRDefault="00345EBB" w:rsidP="00D22D21">
      <w:pPr>
        <w:pStyle w:val="1"/>
        <w:jc w:val="center"/>
        <w:rPr>
          <w:lang w:val="uk-UA"/>
        </w:rPr>
      </w:pPr>
      <w:r>
        <w:rPr>
          <w:caps/>
          <w:lang w:val="uk-UA"/>
        </w:rPr>
        <w:t>7</w:t>
      </w:r>
      <w:r w:rsidRPr="00A671CA">
        <w:rPr>
          <w:caps/>
          <w:lang w:val="uk-UA"/>
        </w:rPr>
        <w:t>. Інша інформація</w:t>
      </w:r>
    </w:p>
    <w:p w:rsidR="00345EBB" w:rsidRPr="00A671CA" w:rsidRDefault="00345EBB" w:rsidP="00D22D21">
      <w:pPr>
        <w:pStyle w:val="1"/>
        <w:rPr>
          <w:lang w:val="uk-UA"/>
        </w:rPr>
      </w:pPr>
      <w:r w:rsidRPr="004F04B1">
        <w:rPr>
          <w:lang w:val="uk-UA"/>
        </w:rPr>
        <w:t>Рекомендується додати фотографії, ескізи, візуалізації, карти з зазначенням місця реалізації проектної пропозиції та ін. - додатки 1,2… до бланку-заяви.</w:t>
      </w:r>
    </w:p>
    <w:p w:rsidR="00345EBB" w:rsidRPr="00A671CA" w:rsidRDefault="00345EBB" w:rsidP="00D22D21">
      <w:pPr>
        <w:pStyle w:val="1"/>
        <w:jc w:val="both"/>
        <w:rPr>
          <w:caps/>
          <w:lang w:val="uk-UA"/>
        </w:rPr>
      </w:pPr>
    </w:p>
    <w:p w:rsidR="00345EBB" w:rsidRPr="00A671CA" w:rsidRDefault="00345EBB" w:rsidP="00D22D21">
      <w:pPr>
        <w:pStyle w:val="1"/>
        <w:jc w:val="center"/>
        <w:rPr>
          <w:caps/>
          <w:lang w:val="uk-UA"/>
        </w:rPr>
      </w:pPr>
      <w:r>
        <w:rPr>
          <w:caps/>
          <w:lang w:val="uk-UA"/>
        </w:rPr>
        <w:t>8</w:t>
      </w:r>
      <w:r w:rsidRPr="00A671CA">
        <w:rPr>
          <w:caps/>
          <w:lang w:val="uk-UA"/>
        </w:rPr>
        <w:t>. Автор проекту:</w:t>
      </w:r>
    </w:p>
    <w:p w:rsidR="00345EBB" w:rsidRPr="00A671CA" w:rsidRDefault="00345EBB" w:rsidP="00D22D21">
      <w:pPr>
        <w:pStyle w:val="1"/>
        <w:jc w:val="both"/>
        <w:rPr>
          <w:lang w:val="uk-UA"/>
        </w:rPr>
      </w:pPr>
      <w:r w:rsidRPr="00A671CA">
        <w:rPr>
          <w:lang w:val="uk-UA"/>
        </w:rPr>
        <w:t>____________________________________________________________________</w:t>
      </w:r>
      <w:r>
        <w:rPr>
          <w:lang w:val="uk-UA"/>
        </w:rPr>
        <w:t>________________________________________________________________</w:t>
      </w:r>
    </w:p>
    <w:p w:rsidR="00345EBB" w:rsidRPr="00A671CA" w:rsidRDefault="00345EBB" w:rsidP="00D22D21">
      <w:pPr>
        <w:pStyle w:val="1"/>
        <w:jc w:val="center"/>
        <w:rPr>
          <w:vertAlign w:val="subscript"/>
          <w:lang w:val="uk-UA"/>
        </w:rPr>
      </w:pPr>
      <w:r w:rsidRPr="00A671CA">
        <w:rPr>
          <w:vertAlign w:val="subscript"/>
          <w:lang w:val="uk-UA"/>
        </w:rPr>
        <w:t>(прізвище, ім’я та по-батькові повністю)</w:t>
      </w:r>
    </w:p>
    <w:p w:rsidR="00345EBB" w:rsidRDefault="00345EBB" w:rsidP="00D22D21">
      <w:pPr>
        <w:pStyle w:val="1"/>
        <w:jc w:val="both"/>
        <w:rPr>
          <w:lang w:val="uk-UA"/>
        </w:rPr>
      </w:pPr>
      <w:r w:rsidRPr="00A671CA">
        <w:rPr>
          <w:lang w:val="uk-UA"/>
        </w:rPr>
        <w:t xml:space="preserve">Дата народження: «___» ____________ _________ року. </w:t>
      </w:r>
    </w:p>
    <w:p w:rsidR="00345EBB" w:rsidRPr="00A671CA" w:rsidRDefault="00345EBB" w:rsidP="00D22D21">
      <w:pPr>
        <w:pStyle w:val="1"/>
        <w:jc w:val="both"/>
        <w:rPr>
          <w:lang w:val="uk-UA"/>
        </w:rPr>
      </w:pPr>
      <w:r w:rsidRPr="00A671CA">
        <w:rPr>
          <w:lang w:val="uk-UA"/>
        </w:rPr>
        <w:t>Повних років: _______</w:t>
      </w:r>
    </w:p>
    <w:p w:rsidR="00345EBB" w:rsidRPr="00A671CA" w:rsidRDefault="00345EBB" w:rsidP="00D22D21">
      <w:pPr>
        <w:pStyle w:val="1"/>
        <w:jc w:val="both"/>
        <w:rPr>
          <w:lang w:val="uk-UA"/>
        </w:rPr>
      </w:pPr>
    </w:p>
    <w:p w:rsidR="00345EBB" w:rsidRPr="00A671CA" w:rsidRDefault="00345EBB" w:rsidP="00D22D21">
      <w:pPr>
        <w:pStyle w:val="1"/>
        <w:jc w:val="both"/>
        <w:rPr>
          <w:lang w:val="uk-UA"/>
        </w:rPr>
      </w:pPr>
      <w:r w:rsidRPr="00A671CA">
        <w:rPr>
          <w:lang w:val="uk-UA"/>
        </w:rPr>
        <w:t>Ідентифікаційний код: ___________________________________________</w:t>
      </w:r>
      <w:r>
        <w:rPr>
          <w:lang w:val="uk-UA"/>
        </w:rPr>
        <w:t>___</w:t>
      </w:r>
    </w:p>
    <w:p w:rsidR="00345EBB" w:rsidRPr="00A671CA" w:rsidRDefault="00345EBB" w:rsidP="00D22D21">
      <w:pPr>
        <w:pStyle w:val="1"/>
        <w:jc w:val="both"/>
        <w:rPr>
          <w:lang w:val="uk-UA"/>
        </w:rPr>
      </w:pPr>
    </w:p>
    <w:p w:rsidR="00345EBB" w:rsidRDefault="00345EBB" w:rsidP="00D22D21">
      <w:pPr>
        <w:pStyle w:val="1"/>
        <w:jc w:val="both"/>
        <w:rPr>
          <w:lang w:val="uk-UA"/>
        </w:rPr>
      </w:pPr>
      <w:r>
        <w:rPr>
          <w:lang w:val="uk-UA"/>
        </w:rPr>
        <w:t>Паспорт: серія</w:t>
      </w:r>
      <w:r w:rsidRPr="00A671CA">
        <w:rPr>
          <w:lang w:val="uk-UA"/>
        </w:rPr>
        <w:t>_____</w:t>
      </w:r>
      <w:r>
        <w:rPr>
          <w:lang w:val="uk-UA"/>
        </w:rPr>
        <w:t xml:space="preserve"> номер_______________</w:t>
      </w:r>
      <w:r w:rsidRPr="00A671CA">
        <w:rPr>
          <w:lang w:val="uk-UA"/>
        </w:rPr>
        <w:t xml:space="preserve"> виданий:</w:t>
      </w:r>
      <w:r>
        <w:rPr>
          <w:lang w:val="uk-UA"/>
        </w:rPr>
        <w:t>___________________</w:t>
      </w:r>
    </w:p>
    <w:p w:rsidR="00345EBB" w:rsidRPr="00A671CA" w:rsidRDefault="00345EB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</w:t>
      </w:r>
      <w:r w:rsidRPr="00A671CA">
        <w:rPr>
          <w:lang w:val="uk-UA"/>
        </w:rPr>
        <w:t xml:space="preserve"> </w:t>
      </w:r>
      <w:r>
        <w:rPr>
          <w:lang w:val="uk-UA"/>
        </w:rPr>
        <w:t>__________________________________________________________________</w:t>
      </w:r>
    </w:p>
    <w:p w:rsidR="00345EBB" w:rsidRPr="00A671CA" w:rsidRDefault="00345EBB" w:rsidP="00D22D21">
      <w:pPr>
        <w:pStyle w:val="1"/>
        <w:jc w:val="both"/>
        <w:rPr>
          <w:lang w:val="uk-UA"/>
        </w:rPr>
      </w:pPr>
      <w:r>
        <w:rPr>
          <w:lang w:val="uk-UA"/>
        </w:rPr>
        <w:t>Дата видачі: _____________________________</w:t>
      </w:r>
    </w:p>
    <w:p w:rsidR="00345EBB" w:rsidRPr="00A671CA" w:rsidRDefault="00345EBB" w:rsidP="00D22D21">
      <w:pPr>
        <w:pStyle w:val="1"/>
        <w:spacing w:before="120"/>
        <w:jc w:val="both"/>
        <w:rPr>
          <w:lang w:val="uk-UA"/>
        </w:rPr>
      </w:pPr>
      <w:r w:rsidRPr="00A671CA">
        <w:rPr>
          <w:lang w:val="uk-UA"/>
        </w:rPr>
        <w:t>або інший документ: ___________________________________________</w:t>
      </w:r>
      <w:r>
        <w:rPr>
          <w:lang w:val="uk-UA"/>
        </w:rPr>
        <w:t>____</w:t>
      </w:r>
    </w:p>
    <w:p w:rsidR="00345EBB" w:rsidRDefault="00345EBB" w:rsidP="00D22D21">
      <w:pPr>
        <w:pStyle w:val="1"/>
        <w:spacing w:before="120"/>
        <w:jc w:val="both"/>
        <w:rPr>
          <w:lang w:val="uk-UA"/>
        </w:rPr>
      </w:pPr>
      <w:r>
        <w:rPr>
          <w:lang w:val="uk-UA"/>
        </w:rPr>
        <w:t>Адреса реєстрації:</w:t>
      </w:r>
      <w:r w:rsidRPr="00A671CA">
        <w:rPr>
          <w:lang w:val="uk-UA"/>
        </w:rPr>
        <w:t>_____________________________</w:t>
      </w:r>
      <w:r>
        <w:rPr>
          <w:lang w:val="uk-UA"/>
        </w:rPr>
        <w:t>_____________________</w:t>
      </w:r>
    </w:p>
    <w:p w:rsidR="00345EBB" w:rsidRDefault="00345EBB" w:rsidP="00D22D21">
      <w:pPr>
        <w:pStyle w:val="1"/>
        <w:spacing w:before="120"/>
        <w:jc w:val="both"/>
        <w:rPr>
          <w:lang w:val="uk-UA"/>
        </w:rPr>
      </w:pPr>
      <w:r>
        <w:rPr>
          <w:lang w:val="uk-UA"/>
        </w:rPr>
        <w:t>__________________________________________________________________</w:t>
      </w:r>
    </w:p>
    <w:p w:rsidR="00345EBB" w:rsidRDefault="00345EBB" w:rsidP="00D22D21">
      <w:pPr>
        <w:pStyle w:val="1"/>
        <w:spacing w:before="120"/>
        <w:jc w:val="both"/>
        <w:rPr>
          <w:lang w:val="uk-UA"/>
        </w:rPr>
      </w:pPr>
      <w:r>
        <w:rPr>
          <w:lang w:val="uk-UA"/>
        </w:rPr>
        <w:t>Адреса проживання:________________________________________________</w:t>
      </w:r>
    </w:p>
    <w:p w:rsidR="00345EBB" w:rsidRPr="00A671CA" w:rsidRDefault="00345EBB" w:rsidP="00D22D21">
      <w:pPr>
        <w:pStyle w:val="1"/>
        <w:spacing w:before="120"/>
        <w:jc w:val="both"/>
        <w:rPr>
          <w:lang w:val="uk-UA"/>
        </w:rPr>
      </w:pPr>
      <w:r>
        <w:rPr>
          <w:lang w:val="uk-UA"/>
        </w:rPr>
        <w:t>__________________________________________________________________</w:t>
      </w:r>
    </w:p>
    <w:p w:rsidR="00345EBB" w:rsidRPr="00A671CA" w:rsidRDefault="00345EBB" w:rsidP="00D22D21">
      <w:pPr>
        <w:pStyle w:val="1"/>
        <w:spacing w:before="120"/>
        <w:jc w:val="both"/>
        <w:rPr>
          <w:lang w:val="uk-UA"/>
        </w:rPr>
      </w:pPr>
      <w:r w:rsidRPr="00A671CA">
        <w:rPr>
          <w:lang w:val="uk-UA"/>
        </w:rPr>
        <w:t xml:space="preserve">Контактний телефон автора: </w:t>
      </w:r>
      <w:r>
        <w:rPr>
          <w:lang w:val="uk-UA"/>
        </w:rPr>
        <w:t>_________________________________________</w:t>
      </w:r>
    </w:p>
    <w:p w:rsidR="00345EBB" w:rsidRDefault="00345EBB" w:rsidP="00D22D21">
      <w:pPr>
        <w:pStyle w:val="1"/>
        <w:spacing w:before="120"/>
        <w:jc w:val="both"/>
        <w:rPr>
          <w:lang w:val="uk-UA"/>
        </w:rPr>
      </w:pPr>
      <w:r w:rsidRPr="00A671CA">
        <w:rPr>
          <w:lang w:val="uk-UA"/>
        </w:rPr>
        <w:t>Адреса електронної пошти:</w:t>
      </w:r>
      <w:r>
        <w:rPr>
          <w:lang w:val="uk-UA"/>
        </w:rPr>
        <w:t>__________________________________________</w:t>
      </w:r>
    </w:p>
    <w:p w:rsidR="00345EBB" w:rsidRPr="00A671CA" w:rsidRDefault="00345EBB" w:rsidP="00D22D21">
      <w:pPr>
        <w:pStyle w:val="1"/>
        <w:spacing w:before="120"/>
        <w:jc w:val="both"/>
        <w:rPr>
          <w:lang w:val="uk-UA"/>
        </w:rPr>
      </w:pPr>
      <w:r w:rsidRPr="00A671CA">
        <w:rPr>
          <w:lang w:val="uk-UA"/>
        </w:rPr>
        <w:t xml:space="preserve"> </w:t>
      </w:r>
    </w:p>
    <w:tbl>
      <w:tblPr>
        <w:tblW w:w="93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"/>
        <w:gridCol w:w="3898"/>
        <w:gridCol w:w="711"/>
        <w:gridCol w:w="4002"/>
      </w:tblGrid>
      <w:tr w:rsidR="00345EBB" w:rsidRPr="00A671CA">
        <w:tc>
          <w:tcPr>
            <w:tcW w:w="9312" w:type="dxa"/>
            <w:gridSpan w:val="4"/>
          </w:tcPr>
          <w:p w:rsidR="00345EBB" w:rsidRPr="00A671CA" w:rsidRDefault="00345EBB" w:rsidP="00D22D21">
            <w:pPr>
              <w:pStyle w:val="1"/>
              <w:tabs>
                <w:tab w:val="left" w:pos="900"/>
              </w:tabs>
              <w:jc w:val="center"/>
              <w:rPr>
                <w:i/>
                <w:iCs/>
                <w:lang w:val="uk-UA"/>
              </w:rPr>
            </w:pPr>
            <w:r w:rsidRPr="00A671CA">
              <w:rPr>
                <w:b/>
                <w:bCs/>
                <w:lang w:val="uk-UA"/>
              </w:rPr>
              <w:t xml:space="preserve">Рід занять автора </w:t>
            </w:r>
            <w:r w:rsidRPr="000F50E2">
              <w:rPr>
                <w:lang w:val="uk-UA"/>
              </w:rPr>
              <w:t>(поставити відмітку)</w:t>
            </w:r>
            <w:r w:rsidRPr="000F50E2">
              <w:rPr>
                <w:b/>
                <w:bCs/>
                <w:lang w:val="uk-UA"/>
              </w:rPr>
              <w:t>:</w:t>
            </w:r>
          </w:p>
        </w:tc>
      </w:tr>
      <w:tr w:rsidR="00345EBB" w:rsidRPr="00A671CA">
        <w:tc>
          <w:tcPr>
            <w:tcW w:w="701" w:type="dxa"/>
          </w:tcPr>
          <w:p w:rsidR="00345EBB" w:rsidRPr="00A671CA" w:rsidRDefault="00345EB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3898" w:type="dxa"/>
          </w:tcPr>
          <w:p w:rsidR="00345EBB" w:rsidRPr="00A671CA" w:rsidRDefault="00345EBB" w:rsidP="00D22D21">
            <w:pPr>
              <w:pStyle w:val="1"/>
              <w:tabs>
                <w:tab w:val="left" w:pos="900"/>
              </w:tabs>
              <w:rPr>
                <w:lang w:val="uk-UA"/>
              </w:rPr>
            </w:pPr>
            <w:r w:rsidRPr="00A671CA">
              <w:rPr>
                <w:lang w:val="uk-UA"/>
              </w:rPr>
              <w:t>Студент (-ка)</w:t>
            </w:r>
          </w:p>
        </w:tc>
        <w:tc>
          <w:tcPr>
            <w:tcW w:w="711" w:type="dxa"/>
          </w:tcPr>
          <w:p w:rsidR="00345EBB" w:rsidRPr="00A671CA" w:rsidRDefault="00345EB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002" w:type="dxa"/>
          </w:tcPr>
          <w:p w:rsidR="00345EBB" w:rsidRPr="00A671CA" w:rsidRDefault="00345EBB" w:rsidP="00D22D21">
            <w:pPr>
              <w:pStyle w:val="1"/>
              <w:tabs>
                <w:tab w:val="left" w:pos="900"/>
              </w:tabs>
              <w:rPr>
                <w:lang w:val="uk-UA"/>
              </w:rPr>
            </w:pPr>
            <w:r w:rsidRPr="00A671CA">
              <w:rPr>
                <w:lang w:val="uk-UA"/>
              </w:rPr>
              <w:t>Пенсіонер (-ка)</w:t>
            </w:r>
          </w:p>
        </w:tc>
      </w:tr>
      <w:tr w:rsidR="00345EBB" w:rsidRPr="00A671CA">
        <w:tc>
          <w:tcPr>
            <w:tcW w:w="701" w:type="dxa"/>
          </w:tcPr>
          <w:p w:rsidR="00345EBB" w:rsidRPr="00A671CA" w:rsidRDefault="00345EB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3898" w:type="dxa"/>
          </w:tcPr>
          <w:p w:rsidR="00345EBB" w:rsidRPr="00A671CA" w:rsidRDefault="00345EBB" w:rsidP="00D22D21">
            <w:pPr>
              <w:pStyle w:val="1"/>
              <w:tabs>
                <w:tab w:val="left" w:pos="900"/>
              </w:tabs>
              <w:rPr>
                <w:lang w:val="uk-UA"/>
              </w:rPr>
            </w:pPr>
            <w:r w:rsidRPr="00A671CA">
              <w:rPr>
                <w:lang w:val="uk-UA"/>
              </w:rPr>
              <w:t>Найнятий (-а) працівник (-ця)</w:t>
            </w:r>
          </w:p>
        </w:tc>
        <w:tc>
          <w:tcPr>
            <w:tcW w:w="711" w:type="dxa"/>
          </w:tcPr>
          <w:p w:rsidR="00345EBB" w:rsidRPr="00A671CA" w:rsidRDefault="00345EB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002" w:type="dxa"/>
          </w:tcPr>
          <w:p w:rsidR="00345EBB" w:rsidRPr="00A671CA" w:rsidRDefault="00345EBB" w:rsidP="00D22D21">
            <w:pPr>
              <w:pStyle w:val="1"/>
              <w:tabs>
                <w:tab w:val="left" w:pos="900"/>
              </w:tabs>
              <w:rPr>
                <w:lang w:val="uk-UA"/>
              </w:rPr>
            </w:pPr>
            <w:r w:rsidRPr="00A671CA">
              <w:rPr>
                <w:lang w:val="uk-UA"/>
              </w:rPr>
              <w:t xml:space="preserve">Підприємець </w:t>
            </w:r>
          </w:p>
        </w:tc>
      </w:tr>
      <w:tr w:rsidR="00345EBB" w:rsidRPr="00A671CA">
        <w:tc>
          <w:tcPr>
            <w:tcW w:w="701" w:type="dxa"/>
          </w:tcPr>
          <w:p w:rsidR="00345EBB" w:rsidRPr="00A671CA" w:rsidRDefault="00345EB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3898" w:type="dxa"/>
          </w:tcPr>
          <w:p w:rsidR="00345EBB" w:rsidRPr="00A671CA" w:rsidRDefault="00345EBB" w:rsidP="00D22D21">
            <w:pPr>
              <w:pStyle w:val="1"/>
              <w:tabs>
                <w:tab w:val="left" w:pos="900"/>
              </w:tabs>
              <w:rPr>
                <w:lang w:val="uk-UA"/>
              </w:rPr>
            </w:pPr>
            <w:r w:rsidRPr="00A671CA">
              <w:rPr>
                <w:lang w:val="uk-UA"/>
              </w:rPr>
              <w:t>Безробітний (-ня)</w:t>
            </w:r>
          </w:p>
        </w:tc>
        <w:tc>
          <w:tcPr>
            <w:tcW w:w="711" w:type="dxa"/>
          </w:tcPr>
          <w:p w:rsidR="00345EBB" w:rsidRPr="00A671CA" w:rsidRDefault="00345EB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002" w:type="dxa"/>
          </w:tcPr>
          <w:p w:rsidR="00345EBB" w:rsidRPr="00A671CA" w:rsidRDefault="00345EBB" w:rsidP="00D22D21">
            <w:pPr>
              <w:pStyle w:val="1"/>
              <w:tabs>
                <w:tab w:val="left" w:pos="900"/>
              </w:tabs>
              <w:rPr>
                <w:lang w:val="uk-UA"/>
              </w:rPr>
            </w:pPr>
            <w:r w:rsidRPr="00A671CA">
              <w:rPr>
                <w:lang w:val="uk-UA"/>
              </w:rPr>
              <w:t>Інше __________________________</w:t>
            </w:r>
          </w:p>
        </w:tc>
      </w:tr>
    </w:tbl>
    <w:p w:rsidR="00345EBB" w:rsidRDefault="00345EBB" w:rsidP="00D22D21">
      <w:pPr>
        <w:pStyle w:val="1"/>
        <w:jc w:val="both"/>
        <w:rPr>
          <w:b/>
          <w:bCs/>
          <w:lang w:val="uk-UA"/>
        </w:rPr>
      </w:pPr>
    </w:p>
    <w:tbl>
      <w:tblPr>
        <w:tblW w:w="93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"/>
        <w:gridCol w:w="3630"/>
        <w:gridCol w:w="625"/>
        <w:gridCol w:w="4439"/>
      </w:tblGrid>
      <w:tr w:rsidR="00345EBB" w:rsidRPr="00A671CA">
        <w:tc>
          <w:tcPr>
            <w:tcW w:w="9312" w:type="dxa"/>
            <w:gridSpan w:val="4"/>
          </w:tcPr>
          <w:p w:rsidR="00345EBB" w:rsidRPr="00A671CA" w:rsidRDefault="00345EBB" w:rsidP="00D22D21">
            <w:pPr>
              <w:pStyle w:val="1"/>
              <w:tabs>
                <w:tab w:val="left" w:pos="900"/>
              </w:tabs>
              <w:jc w:val="center"/>
              <w:rPr>
                <w:i/>
                <w:iCs/>
                <w:lang w:val="uk-UA"/>
              </w:rPr>
            </w:pPr>
            <w:r>
              <w:rPr>
                <w:b/>
                <w:bCs/>
                <w:lang w:val="uk-UA"/>
              </w:rPr>
              <w:t>Як Ви дізналися про Громадський Бюджет</w:t>
            </w:r>
            <w:r w:rsidRPr="000F50E2">
              <w:rPr>
                <w:b/>
                <w:bCs/>
                <w:lang w:val="uk-UA"/>
              </w:rPr>
              <w:t>?</w:t>
            </w:r>
            <w:r w:rsidRPr="000F50E2">
              <w:rPr>
                <w:lang w:val="uk-UA"/>
              </w:rPr>
              <w:t>(поставити відмітку)</w:t>
            </w:r>
            <w:r w:rsidRPr="000F50E2">
              <w:rPr>
                <w:b/>
                <w:bCs/>
                <w:lang w:val="uk-UA"/>
              </w:rPr>
              <w:t>:</w:t>
            </w:r>
          </w:p>
        </w:tc>
      </w:tr>
      <w:tr w:rsidR="00345EBB" w:rsidRPr="00A671CA">
        <w:tc>
          <w:tcPr>
            <w:tcW w:w="701" w:type="dxa"/>
          </w:tcPr>
          <w:p w:rsidR="00345EBB" w:rsidRPr="00A671CA" w:rsidRDefault="00345EB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3898" w:type="dxa"/>
          </w:tcPr>
          <w:p w:rsidR="00345EBB" w:rsidRPr="00A671CA" w:rsidRDefault="00345EBB" w:rsidP="00D22D21">
            <w:pPr>
              <w:pStyle w:val="1"/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Інтернет</w:t>
            </w:r>
          </w:p>
        </w:tc>
        <w:tc>
          <w:tcPr>
            <w:tcW w:w="711" w:type="dxa"/>
          </w:tcPr>
          <w:p w:rsidR="00345EBB" w:rsidRPr="00A671CA" w:rsidRDefault="00345EB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002" w:type="dxa"/>
          </w:tcPr>
          <w:p w:rsidR="00345EBB" w:rsidRPr="00A671CA" w:rsidRDefault="00345EBB" w:rsidP="00D22D21">
            <w:pPr>
              <w:pStyle w:val="1"/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Брав (-ла) участь у минулих роках</w:t>
            </w:r>
          </w:p>
        </w:tc>
      </w:tr>
      <w:tr w:rsidR="00345EBB" w:rsidRPr="00A671CA">
        <w:tc>
          <w:tcPr>
            <w:tcW w:w="701" w:type="dxa"/>
          </w:tcPr>
          <w:p w:rsidR="00345EBB" w:rsidRPr="00A671CA" w:rsidRDefault="00345EB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3898" w:type="dxa"/>
          </w:tcPr>
          <w:p w:rsidR="00345EBB" w:rsidRPr="00A671CA" w:rsidRDefault="00345EBB" w:rsidP="00D22D21">
            <w:pPr>
              <w:pStyle w:val="1"/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Реклама в ЗМІ</w:t>
            </w:r>
          </w:p>
        </w:tc>
        <w:tc>
          <w:tcPr>
            <w:tcW w:w="711" w:type="dxa"/>
          </w:tcPr>
          <w:p w:rsidR="00345EBB" w:rsidRPr="00A671CA" w:rsidRDefault="00345EB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002" w:type="dxa"/>
          </w:tcPr>
          <w:p w:rsidR="00345EBB" w:rsidRPr="00A671CA" w:rsidRDefault="00345EBB" w:rsidP="00D22D21">
            <w:pPr>
              <w:pStyle w:val="1"/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Зустрічи на мікрорайонах</w:t>
            </w:r>
          </w:p>
        </w:tc>
      </w:tr>
      <w:tr w:rsidR="00345EBB" w:rsidRPr="00A671CA">
        <w:trPr>
          <w:trHeight w:val="198"/>
        </w:trPr>
        <w:tc>
          <w:tcPr>
            <w:tcW w:w="701" w:type="dxa"/>
          </w:tcPr>
          <w:p w:rsidR="00345EBB" w:rsidRPr="00A671CA" w:rsidRDefault="00345EB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3898" w:type="dxa"/>
          </w:tcPr>
          <w:p w:rsidR="00345EBB" w:rsidRPr="00A671CA" w:rsidRDefault="00345EBB" w:rsidP="00D22D21">
            <w:pPr>
              <w:pStyle w:val="1"/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Знайомі/родичі/сусіди</w:t>
            </w:r>
          </w:p>
        </w:tc>
        <w:tc>
          <w:tcPr>
            <w:tcW w:w="711" w:type="dxa"/>
          </w:tcPr>
          <w:p w:rsidR="00345EBB" w:rsidRPr="00A671CA" w:rsidRDefault="00345EB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002" w:type="dxa"/>
          </w:tcPr>
          <w:p w:rsidR="00345EBB" w:rsidRPr="00A671CA" w:rsidRDefault="00345EBB" w:rsidP="00D22D21">
            <w:pPr>
              <w:pStyle w:val="1"/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Інше</w:t>
            </w:r>
            <w:r w:rsidRPr="00A671CA">
              <w:rPr>
                <w:lang w:val="uk-UA"/>
              </w:rPr>
              <w:t>__________________________</w:t>
            </w:r>
          </w:p>
        </w:tc>
      </w:tr>
    </w:tbl>
    <w:p w:rsidR="00345EBB" w:rsidRPr="00A671CA" w:rsidRDefault="00345EBB" w:rsidP="00D22D21">
      <w:pPr>
        <w:pStyle w:val="1"/>
        <w:jc w:val="both"/>
        <w:rPr>
          <w:b/>
          <w:bCs/>
          <w:lang w:val="uk-UA"/>
        </w:rPr>
      </w:pPr>
    </w:p>
    <w:p w:rsidR="00345EBB" w:rsidRPr="00A671CA" w:rsidRDefault="00345EBB" w:rsidP="00D22D21">
      <w:pPr>
        <w:pStyle w:val="1"/>
        <w:jc w:val="both"/>
        <w:rPr>
          <w:lang w:val="uk-UA"/>
        </w:rPr>
      </w:pPr>
      <w:r w:rsidRPr="00A671CA">
        <w:rPr>
          <w:b/>
          <w:bCs/>
          <w:lang w:val="uk-UA"/>
        </w:rPr>
        <w:t>● Згода на обробку персональних даних:</w:t>
      </w:r>
    </w:p>
    <w:p w:rsidR="00345EBB" w:rsidRPr="00A671CA" w:rsidRDefault="00345EBB" w:rsidP="00D22D21">
      <w:pPr>
        <w:pStyle w:val="1"/>
        <w:jc w:val="both"/>
        <w:rPr>
          <w:lang w:val="uk-UA"/>
        </w:rPr>
      </w:pPr>
      <w:r w:rsidRPr="00A671CA">
        <w:rPr>
          <w:lang w:val="uk-UA"/>
        </w:rPr>
        <w:t xml:space="preserve">Відповідно до Закону України «Про захист персональних даних» від 01.06.2010 № 2297 – VI </w:t>
      </w:r>
    </w:p>
    <w:p w:rsidR="00345EBB" w:rsidRPr="00A671CA" w:rsidRDefault="00345EBB" w:rsidP="00D22D21">
      <w:pPr>
        <w:pStyle w:val="1"/>
        <w:jc w:val="both"/>
        <w:rPr>
          <w:lang w:val="uk-UA"/>
        </w:rPr>
      </w:pPr>
      <w:r w:rsidRPr="00A671CA">
        <w:rPr>
          <w:lang w:val="uk-UA"/>
        </w:rPr>
        <w:t>я, ______________________________________________________________________________</w:t>
      </w:r>
      <w:r>
        <w:rPr>
          <w:lang w:val="uk-UA"/>
        </w:rPr>
        <w:t>________________________________________________________</w:t>
      </w:r>
      <w:r w:rsidRPr="00A671CA">
        <w:rPr>
          <w:b/>
          <w:bCs/>
          <w:lang w:val="uk-UA"/>
        </w:rPr>
        <w:t xml:space="preserve"> </w:t>
      </w:r>
    </w:p>
    <w:p w:rsidR="00345EBB" w:rsidRPr="00A671CA" w:rsidRDefault="00345EBB" w:rsidP="0002168B">
      <w:pPr>
        <w:pStyle w:val="1"/>
        <w:jc w:val="center"/>
        <w:rPr>
          <w:vertAlign w:val="subscript"/>
          <w:lang w:val="uk-UA"/>
        </w:rPr>
      </w:pPr>
      <w:r w:rsidRPr="00A671CA">
        <w:rPr>
          <w:vertAlign w:val="subscript"/>
          <w:lang w:val="uk-UA"/>
        </w:rPr>
        <w:t>(прізвищ</w:t>
      </w:r>
      <w:r>
        <w:rPr>
          <w:vertAlign w:val="subscript"/>
          <w:lang w:val="uk-UA"/>
        </w:rPr>
        <w:t>е, ім’я та по-батькові повністю)</w:t>
      </w:r>
    </w:p>
    <w:p w:rsidR="00345EBB" w:rsidRPr="00A671CA" w:rsidRDefault="00345EBB" w:rsidP="00D22D21">
      <w:pPr>
        <w:pStyle w:val="1"/>
        <w:jc w:val="both"/>
        <w:rPr>
          <w:lang w:val="uk-UA"/>
        </w:rPr>
      </w:pPr>
      <w:r w:rsidRPr="00A671CA">
        <w:rPr>
          <w:lang w:val="uk-UA"/>
        </w:rPr>
        <w:t>даю згоду на обробку моїх персональних даних, вказаних у бланку-заяві проектної пропозиції на Гр</w:t>
      </w:r>
      <w:r>
        <w:rPr>
          <w:lang w:val="uk-UA"/>
        </w:rPr>
        <w:t xml:space="preserve">омадський бюджет м. Кременчука з </w:t>
      </w:r>
      <w:r w:rsidRPr="004F04B1">
        <w:rPr>
          <w:lang w:val="uk-UA"/>
        </w:rPr>
        <w:t>метою  реєстрації проектної пропозиції.</w:t>
      </w:r>
    </w:p>
    <w:p w:rsidR="00345EBB" w:rsidRPr="00A671CA" w:rsidRDefault="00345EBB" w:rsidP="00D22D21">
      <w:pPr>
        <w:pStyle w:val="1"/>
        <w:jc w:val="both"/>
        <w:rPr>
          <w:lang w:val="uk-UA"/>
        </w:rPr>
      </w:pPr>
    </w:p>
    <w:p w:rsidR="00345EBB" w:rsidRDefault="00345EB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                                                                       __________________</w:t>
      </w:r>
    </w:p>
    <w:p w:rsidR="00345EBB" w:rsidRPr="00FA468D" w:rsidRDefault="00345EBB" w:rsidP="00D22D21">
      <w:pPr>
        <w:pStyle w:val="1"/>
        <w:jc w:val="both"/>
        <w:rPr>
          <w:lang w:val="uk-UA"/>
        </w:rPr>
      </w:pPr>
      <w:r>
        <w:rPr>
          <w:lang w:val="uk-UA"/>
        </w:rPr>
        <w:t xml:space="preserve">    </w:t>
      </w:r>
      <w:r w:rsidRPr="00A671CA">
        <w:rPr>
          <w:vertAlign w:val="subscript"/>
          <w:lang w:val="uk-UA"/>
        </w:rPr>
        <w:t xml:space="preserve">       дата                 </w:t>
      </w:r>
      <w:r>
        <w:rPr>
          <w:vertAlign w:val="subscript"/>
          <w:lang w:val="uk-UA"/>
        </w:rPr>
        <w:t xml:space="preserve">     </w:t>
      </w:r>
      <w:r w:rsidRPr="00A671CA">
        <w:rPr>
          <w:vertAlign w:val="subscript"/>
          <w:lang w:val="uk-UA"/>
        </w:rPr>
        <w:t xml:space="preserve">                                                                                              </w:t>
      </w:r>
      <w:r>
        <w:rPr>
          <w:vertAlign w:val="subscript"/>
          <w:lang w:val="uk-UA"/>
        </w:rPr>
        <w:t xml:space="preserve">                               </w:t>
      </w:r>
      <w:r w:rsidRPr="00A671CA">
        <w:rPr>
          <w:vertAlign w:val="subscript"/>
          <w:lang w:val="uk-UA"/>
        </w:rPr>
        <w:t xml:space="preserve">         підпис</w:t>
      </w:r>
    </w:p>
    <w:p w:rsidR="00345EBB" w:rsidRPr="00A671CA" w:rsidRDefault="00345EBB" w:rsidP="00D22D21">
      <w:pPr>
        <w:pStyle w:val="1"/>
        <w:tabs>
          <w:tab w:val="left" w:pos="900"/>
        </w:tabs>
        <w:rPr>
          <w:lang w:val="uk-UA"/>
        </w:rPr>
      </w:pPr>
    </w:p>
    <w:p w:rsidR="00345EBB" w:rsidRPr="00A671CA" w:rsidRDefault="00345EBB" w:rsidP="00D22D21">
      <w:pPr>
        <w:pStyle w:val="1"/>
        <w:tabs>
          <w:tab w:val="left" w:pos="900"/>
        </w:tabs>
        <w:jc w:val="both"/>
        <w:rPr>
          <w:b/>
          <w:bCs/>
          <w:lang w:val="uk-UA"/>
        </w:rPr>
      </w:pPr>
      <w:r w:rsidRPr="00A671CA">
        <w:rPr>
          <w:b/>
          <w:bCs/>
          <w:caps/>
          <w:lang w:val="uk-UA"/>
        </w:rPr>
        <w:t>Я погоджуюсь</w:t>
      </w:r>
      <w:r w:rsidRPr="00A671CA">
        <w:rPr>
          <w:b/>
          <w:bCs/>
          <w:lang w:val="uk-UA"/>
        </w:rPr>
        <w:t>:</w:t>
      </w:r>
    </w:p>
    <w:p w:rsidR="00345EBB" w:rsidRPr="00A671CA" w:rsidRDefault="00345EBB" w:rsidP="001B5CF0">
      <w:pPr>
        <w:pStyle w:val="1"/>
        <w:numPr>
          <w:ilvl w:val="0"/>
          <w:numId w:val="3"/>
        </w:numPr>
        <w:tabs>
          <w:tab w:val="left" w:pos="284"/>
          <w:tab w:val="left" w:pos="900"/>
        </w:tabs>
        <w:ind w:left="0" w:firstLine="720"/>
        <w:jc w:val="both"/>
        <w:rPr>
          <w:lang w:val="uk-UA"/>
        </w:rPr>
      </w:pPr>
      <w:r w:rsidRPr="00A671CA">
        <w:rPr>
          <w:lang w:val="uk-UA"/>
        </w:rPr>
        <w:t>що заповнений бланк-</w:t>
      </w:r>
      <w:r>
        <w:rPr>
          <w:lang w:val="uk-UA"/>
        </w:rPr>
        <w:t>заява (за виключенням даний п. 8</w:t>
      </w:r>
      <w:r w:rsidRPr="00A671CA">
        <w:rPr>
          <w:lang w:val="uk-UA"/>
        </w:rPr>
        <w:t>) буде опубліковано на веб-ресурсі Громадського бюджету м. Кременчука для ознайомлення і голосування;</w:t>
      </w:r>
    </w:p>
    <w:p w:rsidR="00345EBB" w:rsidRPr="00A671CA" w:rsidRDefault="00345EBB" w:rsidP="001B5CF0">
      <w:pPr>
        <w:pStyle w:val="1"/>
        <w:numPr>
          <w:ilvl w:val="0"/>
          <w:numId w:val="3"/>
        </w:numPr>
        <w:tabs>
          <w:tab w:val="left" w:pos="284"/>
          <w:tab w:val="left" w:pos="900"/>
        </w:tabs>
        <w:ind w:left="0" w:firstLine="720"/>
        <w:jc w:val="both"/>
        <w:rPr>
          <w:lang w:val="uk-UA"/>
        </w:rPr>
      </w:pPr>
      <w:r w:rsidRPr="00A671CA">
        <w:rPr>
          <w:lang w:val="uk-UA"/>
        </w:rPr>
        <w:t xml:space="preserve">на уточнення і доопрацювання моєї проектної пропозиції у відповідності до нормативно-правових актів і вимог (рішень, будівельних норм, правил, тощо); </w:t>
      </w:r>
    </w:p>
    <w:p w:rsidR="00345EBB" w:rsidRPr="00A671CA" w:rsidRDefault="00345EBB" w:rsidP="001B5CF0">
      <w:pPr>
        <w:pStyle w:val="1"/>
        <w:numPr>
          <w:ilvl w:val="0"/>
          <w:numId w:val="3"/>
        </w:numPr>
        <w:tabs>
          <w:tab w:val="left" w:pos="284"/>
          <w:tab w:val="left" w:pos="900"/>
        </w:tabs>
        <w:ind w:left="0" w:firstLine="720"/>
        <w:jc w:val="both"/>
        <w:rPr>
          <w:color w:val="auto"/>
          <w:lang w:val="uk-UA"/>
        </w:rPr>
      </w:pPr>
      <w:r w:rsidRPr="00A671CA">
        <w:rPr>
          <w:color w:val="auto"/>
          <w:lang w:val="uk-UA"/>
        </w:rPr>
        <w:t>що у разі обрання моєї проектної пропозиції за результатами голосування проектом-переможцем, виконавцями проекту будуть структурні підрозділи виконавчого комітету Кременчуцької міської ради Полтавської області, які можуть залучати мене до роботи по реалізації проекту, але остаточні рішення приймають самостійно.</w:t>
      </w:r>
    </w:p>
    <w:p w:rsidR="00345EBB" w:rsidRPr="00A671CA" w:rsidRDefault="00345EBB" w:rsidP="00D22D21">
      <w:pPr>
        <w:pStyle w:val="1"/>
        <w:tabs>
          <w:tab w:val="left" w:pos="284"/>
        </w:tabs>
        <w:jc w:val="both"/>
        <w:rPr>
          <w:lang w:val="uk-UA"/>
        </w:rPr>
      </w:pPr>
    </w:p>
    <w:p w:rsidR="00345EBB" w:rsidRPr="00A671CA" w:rsidRDefault="00345EBB" w:rsidP="00D22D21">
      <w:pPr>
        <w:pStyle w:val="1"/>
        <w:jc w:val="both"/>
        <w:rPr>
          <w:vertAlign w:val="subscript"/>
          <w:lang w:val="uk-UA"/>
        </w:rPr>
      </w:pPr>
      <w:r>
        <w:rPr>
          <w:lang w:val="uk-UA"/>
        </w:rPr>
        <w:t>________________       _____________________/_________________________/</w:t>
      </w:r>
      <w:r w:rsidRPr="00A671CA">
        <w:rPr>
          <w:lang w:val="uk-UA"/>
        </w:rPr>
        <w:t xml:space="preserve"> </w:t>
      </w:r>
      <w:r w:rsidRPr="00A671CA">
        <w:rPr>
          <w:vertAlign w:val="subscript"/>
          <w:lang w:val="uk-UA"/>
        </w:rPr>
        <w:t xml:space="preserve">                                                                   </w:t>
      </w:r>
    </w:p>
    <w:p w:rsidR="00345EBB" w:rsidRPr="00A671CA" w:rsidRDefault="00345EBB" w:rsidP="00D22D21">
      <w:pPr>
        <w:pStyle w:val="1"/>
        <w:jc w:val="both"/>
        <w:rPr>
          <w:vertAlign w:val="subscript"/>
          <w:lang w:val="uk-UA"/>
        </w:rPr>
      </w:pPr>
      <w:r w:rsidRPr="00A671CA">
        <w:rPr>
          <w:vertAlign w:val="subscript"/>
          <w:lang w:val="uk-UA"/>
        </w:rPr>
        <w:t xml:space="preserve">                 дата                                                 </w:t>
      </w:r>
      <w:r>
        <w:rPr>
          <w:vertAlign w:val="subscript"/>
          <w:lang w:val="uk-UA"/>
        </w:rPr>
        <w:t xml:space="preserve"> </w:t>
      </w:r>
      <w:r w:rsidRPr="00A671CA">
        <w:rPr>
          <w:vertAlign w:val="subscript"/>
          <w:lang w:val="uk-UA"/>
        </w:rPr>
        <w:t xml:space="preserve">          підпис автора                                                                ПІБ автора</w:t>
      </w:r>
    </w:p>
    <w:p w:rsidR="00345EBB" w:rsidRDefault="00345EBB" w:rsidP="00D22D21">
      <w:pPr>
        <w:pStyle w:val="1"/>
        <w:ind w:firstLine="4860"/>
        <w:rPr>
          <w:b/>
          <w:bCs/>
          <w:lang w:val="uk-UA"/>
        </w:rPr>
      </w:pPr>
      <w:r w:rsidRPr="00A671CA">
        <w:rPr>
          <w:lang w:val="uk-UA"/>
        </w:rPr>
        <w:br w:type="page"/>
      </w:r>
      <w:r w:rsidRPr="00A671CA">
        <w:rPr>
          <w:b/>
          <w:bCs/>
          <w:lang w:val="uk-UA"/>
        </w:rPr>
        <w:t>Додаток 2</w:t>
      </w:r>
    </w:p>
    <w:p w:rsidR="00345EBB" w:rsidRPr="00B84D5E" w:rsidRDefault="00345EBB" w:rsidP="00D22D21">
      <w:pPr>
        <w:pStyle w:val="1"/>
        <w:ind w:firstLine="4860"/>
        <w:rPr>
          <w:b/>
          <w:bCs/>
          <w:lang w:val="uk-UA"/>
        </w:rPr>
      </w:pPr>
      <w:r w:rsidRPr="00B84D5E">
        <w:rPr>
          <w:b/>
          <w:bCs/>
          <w:lang w:val="uk-UA"/>
        </w:rPr>
        <w:t>д</w:t>
      </w:r>
      <w:r w:rsidRPr="00B84D5E">
        <w:rPr>
          <w:b/>
          <w:bCs/>
        </w:rPr>
        <w:t xml:space="preserve">о Положення </w:t>
      </w:r>
      <w:r w:rsidRPr="00B84D5E">
        <w:rPr>
          <w:b/>
          <w:bCs/>
          <w:lang w:val="uk-UA"/>
        </w:rPr>
        <w:t>м</w:t>
      </w:r>
      <w:r w:rsidRPr="00B84D5E">
        <w:rPr>
          <w:b/>
          <w:bCs/>
        </w:rPr>
        <w:t>іської цільової</w:t>
      </w:r>
    </w:p>
    <w:p w:rsidR="00345EBB" w:rsidRPr="00B84D5E" w:rsidRDefault="00345EBB" w:rsidP="00D22D21">
      <w:pPr>
        <w:pStyle w:val="1"/>
        <w:ind w:firstLine="4860"/>
        <w:rPr>
          <w:b/>
          <w:bCs/>
          <w:lang w:val="uk-UA"/>
        </w:rPr>
      </w:pPr>
      <w:r w:rsidRPr="00B84D5E">
        <w:rPr>
          <w:b/>
          <w:bCs/>
        </w:rPr>
        <w:t xml:space="preserve">програми «Громадський бюджет </w:t>
      </w:r>
    </w:p>
    <w:p w:rsidR="00345EBB" w:rsidRDefault="00345EBB" w:rsidP="00D22D21">
      <w:pPr>
        <w:pStyle w:val="1"/>
        <w:ind w:firstLine="4860"/>
        <w:rPr>
          <w:b/>
          <w:bCs/>
          <w:lang w:val="uk-UA"/>
        </w:rPr>
      </w:pPr>
      <w:r w:rsidRPr="00B84D5E">
        <w:rPr>
          <w:b/>
          <w:bCs/>
        </w:rPr>
        <w:t>м. Кременчука на 2016-2020 роки»</w:t>
      </w:r>
    </w:p>
    <w:p w:rsidR="00345EBB" w:rsidRPr="000C2753" w:rsidRDefault="00345EBB" w:rsidP="00D22D21">
      <w:pPr>
        <w:pStyle w:val="1"/>
        <w:ind w:firstLine="4860"/>
        <w:rPr>
          <w:b/>
          <w:bCs/>
          <w:lang w:val="uk-UA"/>
        </w:rPr>
      </w:pPr>
    </w:p>
    <w:p w:rsidR="00345EBB" w:rsidRPr="00CE5FF4" w:rsidRDefault="00345EBB" w:rsidP="00D22D21">
      <w:pPr>
        <w:pStyle w:val="1"/>
        <w:tabs>
          <w:tab w:val="left" w:pos="900"/>
        </w:tabs>
        <w:jc w:val="center"/>
        <w:rPr>
          <w:b/>
          <w:bCs/>
          <w:lang w:val="uk-UA"/>
        </w:rPr>
      </w:pPr>
      <w:r w:rsidRPr="00CE5FF4">
        <w:rPr>
          <w:b/>
          <w:bCs/>
          <w:lang w:val="uk-UA"/>
        </w:rPr>
        <w:t>Список осіб, які підтримують проектну пропозицію</w:t>
      </w:r>
    </w:p>
    <w:p w:rsidR="00345EBB" w:rsidRDefault="00345EBB" w:rsidP="00D22D21">
      <w:pPr>
        <w:pStyle w:val="1"/>
        <w:rPr>
          <w:sz w:val="24"/>
          <w:szCs w:val="24"/>
          <w:lang w:val="uk-UA"/>
        </w:rPr>
      </w:pPr>
      <w:r w:rsidRPr="00263FA7">
        <w:rPr>
          <w:sz w:val="24"/>
          <w:szCs w:val="24"/>
          <w:lang w:val="uk-UA"/>
        </w:rPr>
        <w:t>_______________________________________________________________________________________________________________________________</w:t>
      </w:r>
      <w:r>
        <w:rPr>
          <w:sz w:val="24"/>
          <w:szCs w:val="24"/>
          <w:lang w:val="uk-UA"/>
        </w:rPr>
        <w:t>________________________________________________________________________________________________________</w:t>
      </w:r>
    </w:p>
    <w:p w:rsidR="00345EBB" w:rsidRDefault="00345EBB" w:rsidP="00D22D21">
      <w:pPr>
        <w:pStyle w:val="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(назва проектної пропозиції)</w:t>
      </w:r>
    </w:p>
    <w:p w:rsidR="00345EBB" w:rsidRPr="00DA63CF" w:rsidRDefault="00345EBB" w:rsidP="00D22D21">
      <w:pPr>
        <w:pStyle w:val="1"/>
        <w:jc w:val="both"/>
        <w:rPr>
          <w:lang w:val="uk-UA"/>
        </w:rPr>
      </w:pPr>
      <w:r>
        <w:rPr>
          <w:lang w:val="uk-UA"/>
        </w:rPr>
        <w:t>* Д</w:t>
      </w:r>
      <w:r w:rsidRPr="00A671CA">
        <w:rPr>
          <w:lang w:val="uk-UA"/>
        </w:rPr>
        <w:t xml:space="preserve">аю згоду на </w:t>
      </w:r>
      <w:r>
        <w:rPr>
          <w:lang w:val="uk-UA"/>
        </w:rPr>
        <w:t xml:space="preserve">обробку моїх персональних даних, вказаних у даному списку </w:t>
      </w:r>
      <w:r w:rsidRPr="00A671CA">
        <w:rPr>
          <w:lang w:val="uk-UA"/>
        </w:rPr>
        <w:t xml:space="preserve"> </w:t>
      </w:r>
      <w:r>
        <w:rPr>
          <w:lang w:val="uk-UA"/>
        </w:rPr>
        <w:t>з метою  реєстрації проектної пропозиції.</w:t>
      </w:r>
    </w:p>
    <w:tbl>
      <w:tblPr>
        <w:tblpPr w:leftFromText="180" w:rightFromText="180" w:vertAnchor="text" w:horzAnchor="margin" w:tblpY="102"/>
        <w:tblW w:w="96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3640"/>
        <w:gridCol w:w="2700"/>
        <w:gridCol w:w="1540"/>
        <w:gridCol w:w="1280"/>
      </w:tblGrid>
      <w:tr w:rsidR="00345EBB" w:rsidRPr="005470B9">
        <w:trPr>
          <w:trHeight w:val="82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5EBB" w:rsidRPr="005470B9" w:rsidRDefault="00345EBB" w:rsidP="00D22D21">
            <w:pPr>
              <w:pStyle w:val="1"/>
              <w:ind w:left="5"/>
              <w:rPr>
                <w:sz w:val="24"/>
                <w:szCs w:val="24"/>
                <w:lang w:val="uk-UA"/>
              </w:rPr>
            </w:pPr>
            <w:r w:rsidRPr="005470B9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5EBB" w:rsidRPr="005470B9" w:rsidRDefault="00345EBB" w:rsidP="00D22D21">
            <w:pPr>
              <w:pStyle w:val="1"/>
              <w:ind w:left="-57" w:firstLine="33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b/>
                <w:bCs/>
                <w:sz w:val="24"/>
                <w:szCs w:val="24"/>
                <w:lang w:val="uk-UA"/>
              </w:rPr>
              <w:t>Прізвище, ім'я, по-батькові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5EBB" w:rsidRPr="005470B9" w:rsidRDefault="00345EBB" w:rsidP="00D22D21">
            <w:pPr>
              <w:pStyle w:val="1"/>
              <w:ind w:left="-19" w:firstLine="19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b/>
                <w:bCs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5EBB" w:rsidRPr="005470B9" w:rsidRDefault="00345EBB" w:rsidP="00D22D21">
            <w:pPr>
              <w:pStyle w:val="1"/>
              <w:ind w:firstLine="20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b/>
                <w:bCs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5EBB" w:rsidRPr="005470B9" w:rsidRDefault="00345EBB" w:rsidP="00D22D21">
            <w:pPr>
              <w:pStyle w:val="1"/>
              <w:ind w:left="-71" w:firstLine="25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b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345EBB" w:rsidRPr="005470B9">
        <w:trPr>
          <w:trHeight w:val="399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5EBB" w:rsidRPr="005470B9" w:rsidRDefault="00345EBB" w:rsidP="00D22D21">
            <w:pPr>
              <w:pStyle w:val="1"/>
              <w:ind w:left="1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5470B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345EBB" w:rsidRPr="005470B9">
        <w:trPr>
          <w:trHeight w:val="35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5EBB" w:rsidRPr="005470B9" w:rsidRDefault="00345EBB" w:rsidP="00D22D21">
            <w:pPr>
              <w:pStyle w:val="1"/>
              <w:ind w:left="5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345EBB" w:rsidRPr="005470B9">
        <w:trPr>
          <w:trHeight w:val="33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5EBB" w:rsidRPr="005470B9" w:rsidRDefault="00345EBB" w:rsidP="00D22D21">
            <w:pPr>
              <w:pStyle w:val="1"/>
              <w:ind w:left="14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345EBB" w:rsidRPr="005470B9">
        <w:trPr>
          <w:trHeight w:val="359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5EBB" w:rsidRPr="005470B9" w:rsidRDefault="00345EBB" w:rsidP="00D22D21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345EBB" w:rsidRPr="005470B9">
        <w:trPr>
          <w:trHeight w:val="342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5EBB" w:rsidRPr="005470B9" w:rsidRDefault="00345EBB" w:rsidP="00D22D21">
            <w:pPr>
              <w:pStyle w:val="1"/>
              <w:ind w:left="19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345EBB" w:rsidRPr="005470B9">
        <w:trPr>
          <w:trHeight w:val="338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5EBB" w:rsidRPr="005470B9" w:rsidRDefault="00345EBB" w:rsidP="00D22D21">
            <w:pPr>
              <w:pStyle w:val="1"/>
              <w:ind w:left="14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345EBB" w:rsidRPr="005470B9">
        <w:trPr>
          <w:trHeight w:val="361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5EBB" w:rsidRPr="005470B9" w:rsidRDefault="00345EBB" w:rsidP="00D22D21">
            <w:pPr>
              <w:pStyle w:val="1"/>
              <w:ind w:left="19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345EBB" w:rsidRPr="005470B9">
        <w:trPr>
          <w:trHeight w:val="34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5EBB" w:rsidRPr="005470B9" w:rsidRDefault="00345EBB" w:rsidP="00D22D21">
            <w:pPr>
              <w:pStyle w:val="1"/>
              <w:ind w:left="19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345EBB" w:rsidRPr="005470B9">
        <w:trPr>
          <w:trHeight w:val="339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5EBB" w:rsidRPr="005470B9" w:rsidRDefault="00345EBB" w:rsidP="00D22D21">
            <w:pPr>
              <w:pStyle w:val="1"/>
              <w:ind w:left="24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345EBB" w:rsidRPr="005470B9">
        <w:trPr>
          <w:trHeight w:val="33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5EBB" w:rsidRPr="005470B9" w:rsidRDefault="00345EBB" w:rsidP="00D22D21">
            <w:pPr>
              <w:pStyle w:val="1"/>
              <w:ind w:left="24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345EBB" w:rsidRPr="005470B9">
        <w:trPr>
          <w:trHeight w:val="34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5EBB" w:rsidRPr="005470B9" w:rsidRDefault="00345EBB" w:rsidP="00D22D21">
            <w:pPr>
              <w:pStyle w:val="1"/>
              <w:ind w:left="24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345EBB" w:rsidRPr="005470B9">
        <w:trPr>
          <w:trHeight w:val="35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5EBB" w:rsidRPr="005470B9" w:rsidRDefault="00345EBB" w:rsidP="00D22D21">
            <w:pPr>
              <w:pStyle w:val="1"/>
              <w:ind w:left="24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345EBB" w:rsidRPr="005470B9">
        <w:trPr>
          <w:trHeight w:val="337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5EBB" w:rsidRPr="005470B9" w:rsidRDefault="00345EBB" w:rsidP="00D22D21">
            <w:pPr>
              <w:pStyle w:val="1"/>
              <w:ind w:left="24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345EBB" w:rsidRPr="005470B9">
        <w:trPr>
          <w:trHeight w:val="347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5EBB" w:rsidRPr="005470B9" w:rsidRDefault="00345EBB" w:rsidP="00D22D21">
            <w:pPr>
              <w:pStyle w:val="1"/>
              <w:ind w:left="43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345EBB" w:rsidRPr="005470B9">
        <w:trPr>
          <w:trHeight w:val="342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5EBB" w:rsidRPr="005470B9" w:rsidRDefault="00345EBB" w:rsidP="00D22D21">
            <w:pPr>
              <w:pStyle w:val="1"/>
              <w:ind w:left="43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EBB" w:rsidRPr="005470B9" w:rsidRDefault="00345EB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</w:tbl>
    <w:p w:rsidR="00345EBB" w:rsidRDefault="00345EBB" w:rsidP="00D22D21">
      <w:pPr>
        <w:pStyle w:val="1"/>
        <w:rPr>
          <w:sz w:val="24"/>
          <w:szCs w:val="24"/>
          <w:lang w:val="uk-UA"/>
        </w:rPr>
      </w:pPr>
    </w:p>
    <w:p w:rsidR="00345EBB" w:rsidRPr="00B332CF" w:rsidRDefault="00345EBB" w:rsidP="00D22D21">
      <w:pPr>
        <w:pStyle w:val="1"/>
        <w:rPr>
          <w:sz w:val="24"/>
          <w:szCs w:val="24"/>
          <w:lang w:val="uk-UA"/>
        </w:rPr>
      </w:pPr>
    </w:p>
    <w:p w:rsidR="00345EBB" w:rsidRPr="00263FA7" w:rsidRDefault="00345EBB" w:rsidP="00D22D21">
      <w:pPr>
        <w:pStyle w:val="1"/>
        <w:rPr>
          <w:sz w:val="24"/>
          <w:szCs w:val="24"/>
          <w:lang w:val="uk-UA"/>
        </w:rPr>
      </w:pPr>
      <w:r w:rsidRPr="00263FA7">
        <w:rPr>
          <w:lang w:val="uk-UA"/>
        </w:rPr>
        <w:t>Автор проектної пропозиції:</w:t>
      </w:r>
      <w:r w:rsidRPr="00263FA7">
        <w:rPr>
          <w:sz w:val="24"/>
          <w:szCs w:val="24"/>
          <w:lang w:val="uk-UA"/>
        </w:rPr>
        <w:t xml:space="preserve"> ________________________________________________________     __________________</w:t>
      </w:r>
    </w:p>
    <w:p w:rsidR="00345EBB" w:rsidRPr="000F50E2" w:rsidRDefault="00345EBB" w:rsidP="00D22D21">
      <w:pPr>
        <w:pStyle w:val="1"/>
        <w:tabs>
          <w:tab w:val="left" w:pos="7576"/>
        </w:tabs>
        <w:rPr>
          <w:sz w:val="24"/>
          <w:szCs w:val="24"/>
          <w:lang w:val="uk-UA"/>
        </w:rPr>
      </w:pPr>
      <w:r w:rsidRPr="00263FA7">
        <w:rPr>
          <w:i/>
          <w:iCs/>
          <w:sz w:val="24"/>
          <w:szCs w:val="24"/>
          <w:lang w:val="uk-UA"/>
        </w:rPr>
        <w:t xml:space="preserve">    </w:t>
      </w:r>
      <w:r w:rsidRPr="000F50E2">
        <w:rPr>
          <w:sz w:val="24"/>
          <w:szCs w:val="24"/>
          <w:lang w:val="uk-UA"/>
        </w:rPr>
        <w:t>(Прізвище, ім’я, по-батькові відповідно до п.6 бланку-заяви)               (підпис автора)</w:t>
      </w:r>
    </w:p>
    <w:p w:rsidR="00345EBB" w:rsidRDefault="00345EBB" w:rsidP="00D22D21">
      <w:pPr>
        <w:pStyle w:val="1"/>
        <w:ind w:left="5940"/>
        <w:rPr>
          <w:b/>
          <w:bCs/>
          <w:lang w:val="uk-UA"/>
        </w:rPr>
      </w:pPr>
    </w:p>
    <w:p w:rsidR="00345EBB" w:rsidRDefault="00345EBB" w:rsidP="00D22D21">
      <w:pPr>
        <w:pStyle w:val="1"/>
        <w:ind w:left="5940"/>
        <w:rPr>
          <w:b/>
          <w:bCs/>
          <w:lang w:val="uk-UA"/>
        </w:rPr>
      </w:pPr>
    </w:p>
    <w:p w:rsidR="00345EBB" w:rsidRDefault="00345EBB" w:rsidP="00D22D21">
      <w:pPr>
        <w:pStyle w:val="1"/>
        <w:ind w:left="5940"/>
        <w:rPr>
          <w:b/>
          <w:bCs/>
          <w:lang w:val="uk-UA"/>
        </w:rPr>
      </w:pPr>
    </w:p>
    <w:p w:rsidR="00345EBB" w:rsidRDefault="00345EBB" w:rsidP="00D22D21">
      <w:pPr>
        <w:pStyle w:val="1"/>
        <w:ind w:left="5940"/>
        <w:rPr>
          <w:b/>
          <w:bCs/>
          <w:lang w:val="uk-UA"/>
        </w:rPr>
      </w:pPr>
    </w:p>
    <w:p w:rsidR="00345EBB" w:rsidRDefault="00345EBB" w:rsidP="00D22D21">
      <w:pPr>
        <w:pStyle w:val="1"/>
        <w:ind w:left="5940"/>
        <w:rPr>
          <w:b/>
          <w:bCs/>
          <w:lang w:val="uk-UA"/>
        </w:rPr>
      </w:pPr>
    </w:p>
    <w:p w:rsidR="00345EBB" w:rsidRDefault="00345EBB" w:rsidP="00D22D21">
      <w:pPr>
        <w:pStyle w:val="1"/>
        <w:ind w:left="5940"/>
        <w:rPr>
          <w:b/>
          <w:bCs/>
          <w:lang w:val="uk-UA"/>
        </w:rPr>
      </w:pPr>
    </w:p>
    <w:p w:rsidR="00345EBB" w:rsidRDefault="00345EBB" w:rsidP="0002168B">
      <w:pPr>
        <w:pStyle w:val="1"/>
        <w:rPr>
          <w:b/>
          <w:bCs/>
          <w:lang w:val="uk-UA"/>
        </w:rPr>
      </w:pPr>
    </w:p>
    <w:p w:rsidR="00345EBB" w:rsidRPr="00B84D5E" w:rsidRDefault="00345EBB" w:rsidP="00D22D21">
      <w:pPr>
        <w:pStyle w:val="1"/>
        <w:ind w:left="4860"/>
        <w:rPr>
          <w:b/>
          <w:bCs/>
          <w:lang w:val="uk-UA"/>
        </w:rPr>
      </w:pPr>
      <w:r w:rsidRPr="00B84D5E">
        <w:rPr>
          <w:b/>
          <w:bCs/>
          <w:lang w:val="uk-UA"/>
        </w:rPr>
        <w:t>Додаток 3</w:t>
      </w:r>
    </w:p>
    <w:p w:rsidR="00345EBB" w:rsidRPr="00B84D5E" w:rsidRDefault="00345EBB" w:rsidP="00D22D21">
      <w:pPr>
        <w:pStyle w:val="1"/>
        <w:ind w:left="4860"/>
        <w:rPr>
          <w:b/>
          <w:bCs/>
          <w:lang w:val="uk-UA"/>
        </w:rPr>
      </w:pPr>
      <w:r w:rsidRPr="00B84D5E">
        <w:rPr>
          <w:b/>
          <w:bCs/>
          <w:lang w:val="uk-UA"/>
        </w:rPr>
        <w:t xml:space="preserve">до Положення Міської цільової програми «Громадський бюджет м. Кременчука на 2016-2020 роки» </w:t>
      </w:r>
    </w:p>
    <w:p w:rsidR="00345EBB" w:rsidRPr="00A671CA" w:rsidRDefault="00345EBB" w:rsidP="00D22D21">
      <w:pPr>
        <w:pStyle w:val="1"/>
        <w:ind w:left="6000"/>
        <w:rPr>
          <w:lang w:val="uk-UA"/>
        </w:rPr>
      </w:pPr>
    </w:p>
    <w:p w:rsidR="00345EBB" w:rsidRPr="00A671CA" w:rsidRDefault="00345EBB" w:rsidP="00D22D21">
      <w:pPr>
        <w:pStyle w:val="1"/>
        <w:jc w:val="center"/>
        <w:rPr>
          <w:lang w:val="uk-UA"/>
        </w:rPr>
      </w:pPr>
    </w:p>
    <w:p w:rsidR="00345EBB" w:rsidRPr="00CE5FF4" w:rsidRDefault="00345EBB" w:rsidP="00D22D21">
      <w:pPr>
        <w:pStyle w:val="Heading3"/>
        <w:spacing w:before="0" w:after="0"/>
        <w:ind w:firstLine="720"/>
        <w:jc w:val="center"/>
      </w:pPr>
      <w:bookmarkStart w:id="39" w:name="_Toc514408566"/>
      <w:r w:rsidRPr="00CE5FF4">
        <w:t>Умовний розподіл території м. Кременчука на сектори міста для реалізації міської цільової програми «Громадський бюджет м. Кременчука на 2016-2020 роки»</w:t>
      </w:r>
      <w:bookmarkEnd w:id="39"/>
    </w:p>
    <w:p w:rsidR="00345EBB" w:rsidRPr="00A671CA" w:rsidRDefault="00345EBB" w:rsidP="00D22D21">
      <w:pPr>
        <w:pStyle w:val="1"/>
        <w:jc w:val="both"/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285"/>
        <w:gridCol w:w="3285"/>
      </w:tblGrid>
      <w:tr w:rsidR="00345EBB" w:rsidRPr="00A671CA">
        <w:tc>
          <w:tcPr>
            <w:tcW w:w="1188" w:type="dxa"/>
            <w:vAlign w:val="center"/>
          </w:tcPr>
          <w:p w:rsidR="00345EBB" w:rsidRPr="00A671CA" w:rsidRDefault="00345EBB" w:rsidP="00D22D21">
            <w:pPr>
              <w:pStyle w:val="1"/>
              <w:spacing w:before="120" w:after="120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№</w:t>
            </w:r>
          </w:p>
        </w:tc>
        <w:tc>
          <w:tcPr>
            <w:tcW w:w="3285" w:type="dxa"/>
            <w:vAlign w:val="center"/>
          </w:tcPr>
          <w:p w:rsidR="00345EBB" w:rsidRPr="00A671CA" w:rsidRDefault="00345EBB" w:rsidP="00D22D21">
            <w:pPr>
              <w:pStyle w:val="1"/>
              <w:spacing w:before="120" w:after="120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Назва сектору</w:t>
            </w:r>
          </w:p>
        </w:tc>
        <w:tc>
          <w:tcPr>
            <w:tcW w:w="3285" w:type="dxa"/>
            <w:vAlign w:val="center"/>
          </w:tcPr>
          <w:p w:rsidR="00345EBB" w:rsidRPr="00A671CA" w:rsidRDefault="00345EBB" w:rsidP="00D22D21">
            <w:pPr>
              <w:pStyle w:val="1"/>
              <w:spacing w:before="120" w:after="120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№ мікрорайонів м. Кременчука</w:t>
            </w:r>
          </w:p>
        </w:tc>
      </w:tr>
      <w:tr w:rsidR="00345EBB" w:rsidRPr="00A671CA">
        <w:tc>
          <w:tcPr>
            <w:tcW w:w="1188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4"/>
              </w:numPr>
              <w:ind w:right="-258"/>
              <w:jc w:val="both"/>
              <w:rPr>
                <w:lang w:val="uk-UA"/>
              </w:rPr>
            </w:pPr>
          </w:p>
        </w:tc>
        <w:tc>
          <w:tcPr>
            <w:tcW w:w="3285" w:type="dxa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Крюків</w:t>
            </w:r>
          </w:p>
        </w:tc>
        <w:tc>
          <w:tcPr>
            <w:tcW w:w="3285" w:type="dxa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20, 21</w:t>
            </w:r>
            <w:r>
              <w:rPr>
                <w:lang w:val="uk-UA"/>
              </w:rPr>
              <w:t>, 22</w:t>
            </w:r>
          </w:p>
        </w:tc>
      </w:tr>
      <w:tr w:rsidR="00345EBB" w:rsidRPr="00A671CA">
        <w:tc>
          <w:tcPr>
            <w:tcW w:w="1188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4"/>
              </w:numPr>
              <w:ind w:right="-258"/>
              <w:jc w:val="both"/>
              <w:rPr>
                <w:lang w:val="uk-UA"/>
              </w:rPr>
            </w:pPr>
          </w:p>
        </w:tc>
        <w:tc>
          <w:tcPr>
            <w:tcW w:w="3285" w:type="dxa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Раківка</w:t>
            </w:r>
          </w:p>
        </w:tc>
        <w:tc>
          <w:tcPr>
            <w:tcW w:w="3285" w:type="dxa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23, 24</w:t>
            </w:r>
          </w:p>
        </w:tc>
      </w:tr>
      <w:tr w:rsidR="00345EBB" w:rsidRPr="00A671CA">
        <w:tc>
          <w:tcPr>
            <w:tcW w:w="1188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4"/>
              </w:numPr>
              <w:ind w:right="-258"/>
              <w:jc w:val="both"/>
              <w:rPr>
                <w:lang w:val="uk-UA"/>
              </w:rPr>
            </w:pPr>
          </w:p>
        </w:tc>
        <w:tc>
          <w:tcPr>
            <w:tcW w:w="3285" w:type="dxa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Молодіжний</w:t>
            </w:r>
          </w:p>
        </w:tc>
        <w:tc>
          <w:tcPr>
            <w:tcW w:w="3285" w:type="dxa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1, 2, 3</w:t>
            </w:r>
          </w:p>
        </w:tc>
      </w:tr>
      <w:tr w:rsidR="00345EBB" w:rsidRPr="00A671CA">
        <w:tc>
          <w:tcPr>
            <w:tcW w:w="1188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4"/>
              </w:numPr>
              <w:ind w:right="-258"/>
              <w:jc w:val="both"/>
              <w:rPr>
                <w:lang w:val="uk-UA"/>
              </w:rPr>
            </w:pPr>
          </w:p>
        </w:tc>
        <w:tc>
          <w:tcPr>
            <w:tcW w:w="3285" w:type="dxa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Пивзавод</w:t>
            </w:r>
          </w:p>
        </w:tc>
        <w:tc>
          <w:tcPr>
            <w:tcW w:w="3285" w:type="dxa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4, 6, 7</w:t>
            </w:r>
          </w:p>
        </w:tc>
      </w:tr>
      <w:tr w:rsidR="00345EBB" w:rsidRPr="00A671CA">
        <w:tc>
          <w:tcPr>
            <w:tcW w:w="1188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4"/>
              </w:numPr>
              <w:ind w:right="-258"/>
              <w:jc w:val="both"/>
              <w:rPr>
                <w:lang w:val="uk-UA"/>
              </w:rPr>
            </w:pPr>
          </w:p>
        </w:tc>
        <w:tc>
          <w:tcPr>
            <w:tcW w:w="3285" w:type="dxa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 xml:space="preserve">Нагірна </w:t>
            </w:r>
          </w:p>
        </w:tc>
        <w:tc>
          <w:tcPr>
            <w:tcW w:w="3285" w:type="dxa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8, 9</w:t>
            </w:r>
          </w:p>
        </w:tc>
      </w:tr>
      <w:tr w:rsidR="00345EBB" w:rsidRPr="00A671CA">
        <w:tc>
          <w:tcPr>
            <w:tcW w:w="1188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4"/>
              </w:numPr>
              <w:ind w:right="-258"/>
              <w:jc w:val="both"/>
              <w:rPr>
                <w:lang w:val="uk-UA"/>
              </w:rPr>
            </w:pPr>
          </w:p>
        </w:tc>
        <w:tc>
          <w:tcPr>
            <w:tcW w:w="3285" w:type="dxa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Нагірна 2</w:t>
            </w:r>
          </w:p>
        </w:tc>
        <w:tc>
          <w:tcPr>
            <w:tcW w:w="3285" w:type="dxa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5, 10, 11</w:t>
            </w:r>
          </w:p>
        </w:tc>
      </w:tr>
      <w:tr w:rsidR="00345EBB" w:rsidRPr="00A671CA">
        <w:tc>
          <w:tcPr>
            <w:tcW w:w="1188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4"/>
              </w:numPr>
              <w:ind w:right="-258"/>
              <w:jc w:val="both"/>
              <w:rPr>
                <w:lang w:val="uk-UA"/>
              </w:rPr>
            </w:pPr>
          </w:p>
        </w:tc>
        <w:tc>
          <w:tcPr>
            <w:tcW w:w="3285" w:type="dxa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Молокозавод</w:t>
            </w:r>
          </w:p>
        </w:tc>
        <w:tc>
          <w:tcPr>
            <w:tcW w:w="3285" w:type="dxa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12</w:t>
            </w:r>
          </w:p>
        </w:tc>
      </w:tr>
      <w:tr w:rsidR="00345EBB" w:rsidRPr="00A671CA">
        <w:tc>
          <w:tcPr>
            <w:tcW w:w="1188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4"/>
              </w:numPr>
              <w:ind w:right="-258"/>
              <w:jc w:val="both"/>
              <w:rPr>
                <w:lang w:val="uk-UA"/>
              </w:rPr>
            </w:pPr>
          </w:p>
        </w:tc>
        <w:tc>
          <w:tcPr>
            <w:tcW w:w="3285" w:type="dxa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Ревівка</w:t>
            </w:r>
          </w:p>
        </w:tc>
        <w:tc>
          <w:tcPr>
            <w:tcW w:w="3285" w:type="dxa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345EBB" w:rsidRPr="00A671CA">
        <w:tc>
          <w:tcPr>
            <w:tcW w:w="1188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4"/>
              </w:numPr>
              <w:ind w:right="-258"/>
              <w:jc w:val="both"/>
              <w:rPr>
                <w:lang w:val="uk-UA"/>
              </w:rPr>
            </w:pPr>
          </w:p>
        </w:tc>
        <w:tc>
          <w:tcPr>
            <w:tcW w:w="3285" w:type="dxa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Центр</w:t>
            </w:r>
          </w:p>
        </w:tc>
        <w:tc>
          <w:tcPr>
            <w:tcW w:w="3285" w:type="dxa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14, </w:t>
            </w:r>
            <w:r w:rsidRPr="00A671CA">
              <w:rPr>
                <w:lang w:val="uk-UA"/>
              </w:rPr>
              <w:t>15, 16</w:t>
            </w:r>
            <w:r>
              <w:rPr>
                <w:lang w:val="uk-UA"/>
              </w:rPr>
              <w:t>, 17</w:t>
            </w:r>
          </w:p>
        </w:tc>
      </w:tr>
      <w:tr w:rsidR="00345EBB" w:rsidRPr="00A671CA">
        <w:tc>
          <w:tcPr>
            <w:tcW w:w="1188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4"/>
              </w:numPr>
              <w:ind w:right="-258"/>
              <w:jc w:val="both"/>
              <w:rPr>
                <w:lang w:val="uk-UA"/>
              </w:rPr>
            </w:pPr>
          </w:p>
        </w:tc>
        <w:tc>
          <w:tcPr>
            <w:tcW w:w="3285" w:type="dxa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Занасип 1</w:t>
            </w:r>
          </w:p>
        </w:tc>
        <w:tc>
          <w:tcPr>
            <w:tcW w:w="3285" w:type="dxa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18</w:t>
            </w:r>
          </w:p>
        </w:tc>
      </w:tr>
      <w:tr w:rsidR="00345EBB" w:rsidRPr="00A671CA">
        <w:tc>
          <w:tcPr>
            <w:tcW w:w="1188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4"/>
              </w:numPr>
              <w:ind w:right="-258"/>
              <w:jc w:val="both"/>
              <w:rPr>
                <w:lang w:val="uk-UA"/>
              </w:rPr>
            </w:pPr>
          </w:p>
        </w:tc>
        <w:tc>
          <w:tcPr>
            <w:tcW w:w="3285" w:type="dxa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 xml:space="preserve">Занасип </w:t>
            </w:r>
            <w:r>
              <w:rPr>
                <w:lang w:val="uk-UA"/>
              </w:rPr>
              <w:t>2</w:t>
            </w:r>
            <w:r w:rsidRPr="00A671CA">
              <w:rPr>
                <w:lang w:val="uk-UA"/>
              </w:rPr>
              <w:t xml:space="preserve"> та </w:t>
            </w:r>
            <w:r>
              <w:rPr>
                <w:lang w:val="uk-UA"/>
              </w:rPr>
              <w:t>3</w:t>
            </w:r>
          </w:p>
        </w:tc>
        <w:tc>
          <w:tcPr>
            <w:tcW w:w="3285" w:type="dxa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19</w:t>
            </w:r>
          </w:p>
        </w:tc>
      </w:tr>
    </w:tbl>
    <w:p w:rsidR="00345EBB" w:rsidRPr="00A671CA" w:rsidRDefault="00345EBB" w:rsidP="00D22D21">
      <w:pPr>
        <w:pStyle w:val="1"/>
        <w:jc w:val="both"/>
        <w:rPr>
          <w:lang w:val="uk-UA"/>
        </w:rPr>
      </w:pPr>
    </w:p>
    <w:p w:rsidR="00345EBB" w:rsidRPr="00A671CA" w:rsidRDefault="00345EBB" w:rsidP="00D22D21">
      <w:pPr>
        <w:pStyle w:val="1"/>
        <w:jc w:val="both"/>
        <w:rPr>
          <w:lang w:val="uk-UA"/>
        </w:rPr>
      </w:pPr>
    </w:p>
    <w:p w:rsidR="00345EBB" w:rsidRPr="00A671CA" w:rsidRDefault="00345EBB" w:rsidP="00D22D21">
      <w:pPr>
        <w:pStyle w:val="1"/>
        <w:jc w:val="both"/>
        <w:rPr>
          <w:lang w:val="uk-UA"/>
        </w:rPr>
      </w:pPr>
    </w:p>
    <w:p w:rsidR="00345EBB" w:rsidRPr="00A671CA" w:rsidRDefault="00345EBB" w:rsidP="00D22D21">
      <w:pPr>
        <w:pStyle w:val="1"/>
        <w:jc w:val="both"/>
        <w:rPr>
          <w:lang w:val="uk-UA"/>
        </w:rPr>
      </w:pPr>
    </w:p>
    <w:p w:rsidR="00345EBB" w:rsidRPr="00A671CA" w:rsidRDefault="00345EBB" w:rsidP="00D22D21">
      <w:pPr>
        <w:pStyle w:val="1"/>
        <w:jc w:val="both"/>
        <w:rPr>
          <w:lang w:val="uk-UA"/>
        </w:rPr>
      </w:pPr>
    </w:p>
    <w:p w:rsidR="00345EBB" w:rsidRPr="00A671CA" w:rsidRDefault="00345EBB" w:rsidP="00D22D21">
      <w:pPr>
        <w:pStyle w:val="1"/>
        <w:jc w:val="both"/>
        <w:rPr>
          <w:lang w:val="uk-UA"/>
        </w:rPr>
      </w:pPr>
    </w:p>
    <w:p w:rsidR="00345EBB" w:rsidRPr="00A671CA" w:rsidRDefault="00345EBB" w:rsidP="00D22D21">
      <w:pPr>
        <w:pStyle w:val="1"/>
        <w:jc w:val="both"/>
        <w:rPr>
          <w:lang w:val="uk-UA"/>
        </w:rPr>
      </w:pPr>
    </w:p>
    <w:p w:rsidR="00345EBB" w:rsidRPr="00A671CA" w:rsidRDefault="00345EBB" w:rsidP="00D22D21">
      <w:pPr>
        <w:pStyle w:val="1"/>
        <w:jc w:val="both"/>
        <w:rPr>
          <w:lang w:val="uk-UA"/>
        </w:rPr>
      </w:pPr>
    </w:p>
    <w:p w:rsidR="00345EBB" w:rsidRPr="00A671CA" w:rsidRDefault="00345EBB" w:rsidP="00D22D21">
      <w:pPr>
        <w:pStyle w:val="1"/>
        <w:jc w:val="both"/>
        <w:rPr>
          <w:lang w:val="uk-UA"/>
        </w:rPr>
      </w:pPr>
    </w:p>
    <w:p w:rsidR="00345EBB" w:rsidRPr="00A671CA" w:rsidRDefault="00345EBB" w:rsidP="00D22D21">
      <w:pPr>
        <w:pStyle w:val="1"/>
        <w:jc w:val="both"/>
        <w:rPr>
          <w:lang w:val="uk-UA"/>
        </w:rPr>
      </w:pPr>
    </w:p>
    <w:p w:rsidR="00345EBB" w:rsidRPr="00A671CA" w:rsidRDefault="00345EBB" w:rsidP="00D22D21">
      <w:pPr>
        <w:pStyle w:val="1"/>
        <w:jc w:val="both"/>
        <w:rPr>
          <w:lang w:val="uk-UA"/>
        </w:rPr>
      </w:pPr>
    </w:p>
    <w:p w:rsidR="00345EBB" w:rsidRPr="00A671CA" w:rsidRDefault="00345EBB" w:rsidP="00D22D21">
      <w:pPr>
        <w:pStyle w:val="1"/>
        <w:jc w:val="both"/>
        <w:rPr>
          <w:lang w:val="uk-UA"/>
        </w:rPr>
      </w:pPr>
    </w:p>
    <w:p w:rsidR="00345EBB" w:rsidRPr="00A671CA" w:rsidRDefault="00345EBB" w:rsidP="00D22D21">
      <w:pPr>
        <w:pStyle w:val="1"/>
        <w:jc w:val="both"/>
        <w:rPr>
          <w:lang w:val="uk-UA"/>
        </w:rPr>
      </w:pPr>
    </w:p>
    <w:p w:rsidR="00345EBB" w:rsidRPr="00A671CA" w:rsidRDefault="00345EBB" w:rsidP="00D22D21">
      <w:pPr>
        <w:pStyle w:val="1"/>
        <w:jc w:val="both"/>
        <w:rPr>
          <w:lang w:val="uk-UA"/>
        </w:rPr>
      </w:pPr>
    </w:p>
    <w:p w:rsidR="00345EBB" w:rsidRPr="00A671CA" w:rsidRDefault="00345EBB" w:rsidP="00D22D21">
      <w:pPr>
        <w:pStyle w:val="1"/>
        <w:jc w:val="both"/>
        <w:rPr>
          <w:lang w:val="uk-UA"/>
        </w:rPr>
      </w:pPr>
    </w:p>
    <w:p w:rsidR="00345EBB" w:rsidRPr="00A671CA" w:rsidRDefault="00345EBB" w:rsidP="00D22D21">
      <w:pPr>
        <w:pStyle w:val="1"/>
        <w:jc w:val="both"/>
        <w:rPr>
          <w:lang w:val="uk-UA"/>
        </w:rPr>
      </w:pPr>
    </w:p>
    <w:p w:rsidR="00345EBB" w:rsidRDefault="00345EBB" w:rsidP="00D22D21">
      <w:pPr>
        <w:pStyle w:val="1"/>
        <w:jc w:val="both"/>
        <w:rPr>
          <w:lang w:val="uk-UA"/>
        </w:rPr>
      </w:pPr>
    </w:p>
    <w:p w:rsidR="00345EBB" w:rsidRDefault="00345EBB" w:rsidP="00D22D21">
      <w:pPr>
        <w:pStyle w:val="1"/>
        <w:jc w:val="both"/>
        <w:rPr>
          <w:lang w:val="uk-UA"/>
        </w:rPr>
      </w:pPr>
    </w:p>
    <w:p w:rsidR="00345EBB" w:rsidRDefault="00345EBB" w:rsidP="00D22D21">
      <w:pPr>
        <w:pStyle w:val="1"/>
        <w:jc w:val="both"/>
        <w:rPr>
          <w:lang w:val="uk-UA"/>
        </w:rPr>
      </w:pPr>
    </w:p>
    <w:p w:rsidR="00345EBB" w:rsidRPr="00A671CA" w:rsidRDefault="00345EBB" w:rsidP="00D22D21">
      <w:pPr>
        <w:pStyle w:val="1"/>
        <w:jc w:val="both"/>
        <w:rPr>
          <w:lang w:val="uk-UA"/>
        </w:rPr>
      </w:pPr>
    </w:p>
    <w:p w:rsidR="00345EBB" w:rsidRPr="00B84D5E" w:rsidRDefault="00345EBB" w:rsidP="00D22D21">
      <w:pPr>
        <w:pStyle w:val="1"/>
        <w:ind w:left="4860"/>
        <w:rPr>
          <w:b/>
          <w:bCs/>
          <w:lang w:val="uk-UA"/>
        </w:rPr>
      </w:pPr>
      <w:r w:rsidRPr="00B84D5E">
        <w:rPr>
          <w:b/>
          <w:bCs/>
          <w:lang w:val="uk-UA"/>
        </w:rPr>
        <w:t xml:space="preserve">Додаток 4 </w:t>
      </w:r>
    </w:p>
    <w:p w:rsidR="00345EBB" w:rsidRPr="00B84D5E" w:rsidRDefault="00345EBB" w:rsidP="00D22D21">
      <w:pPr>
        <w:pStyle w:val="1"/>
        <w:ind w:left="4860"/>
        <w:rPr>
          <w:b/>
          <w:bCs/>
          <w:lang w:val="uk-UA"/>
        </w:rPr>
      </w:pPr>
      <w:r w:rsidRPr="00B84D5E">
        <w:rPr>
          <w:b/>
          <w:bCs/>
          <w:lang w:val="uk-UA"/>
        </w:rPr>
        <w:t xml:space="preserve">до Положення Міської цільової програми «Громадський бюджет м. Кременчука на 2016-2020 роки» </w:t>
      </w:r>
    </w:p>
    <w:p w:rsidR="00345EBB" w:rsidRDefault="00345EBB" w:rsidP="00D22D21">
      <w:pPr>
        <w:pStyle w:val="1"/>
        <w:rPr>
          <w:lang w:val="uk-UA"/>
        </w:rPr>
      </w:pPr>
    </w:p>
    <w:p w:rsidR="00345EBB" w:rsidRPr="00A671CA" w:rsidRDefault="00345EBB" w:rsidP="00D22D21">
      <w:pPr>
        <w:pStyle w:val="1"/>
        <w:rPr>
          <w:lang w:val="uk-UA"/>
        </w:rPr>
      </w:pPr>
    </w:p>
    <w:p w:rsidR="00345EBB" w:rsidRDefault="00345EBB" w:rsidP="00D22D21">
      <w:pPr>
        <w:pStyle w:val="Heading3"/>
        <w:spacing w:before="0" w:after="0"/>
        <w:ind w:firstLine="720"/>
        <w:jc w:val="center"/>
      </w:pPr>
      <w:bookmarkStart w:id="40" w:name="_Toc514408567"/>
      <w:r w:rsidRPr="00CE5FF4">
        <w:t>Карта аналізу проектної пропозиції</w:t>
      </w:r>
      <w:r w:rsidRPr="00CE5FF4">
        <w:rPr>
          <w:caps/>
        </w:rPr>
        <w:t xml:space="preserve"> </w:t>
      </w:r>
      <w:r w:rsidRPr="00CE5FF4">
        <w:t xml:space="preserve">в межах реалізації міської цільової програми «Громадський бюджет </w:t>
      </w:r>
    </w:p>
    <w:p w:rsidR="00345EBB" w:rsidRPr="00CE5FF4" w:rsidRDefault="00345EBB" w:rsidP="00D22D21">
      <w:pPr>
        <w:pStyle w:val="Heading3"/>
        <w:spacing w:before="0" w:after="0"/>
        <w:ind w:firstLine="720"/>
        <w:jc w:val="center"/>
      </w:pPr>
      <w:r w:rsidRPr="00CE5FF4">
        <w:t>м. Кременчук</w:t>
      </w:r>
      <w:r>
        <w:t>а</w:t>
      </w:r>
      <w:r w:rsidRPr="00CE5FF4">
        <w:t xml:space="preserve"> на 2016-2020 роки»</w:t>
      </w:r>
      <w:bookmarkEnd w:id="40"/>
      <w:r w:rsidRPr="00CE5FF4">
        <w:t xml:space="preserve"> </w:t>
      </w:r>
    </w:p>
    <w:p w:rsidR="00345EBB" w:rsidRPr="00A671CA" w:rsidRDefault="00345EBB" w:rsidP="00D22D21">
      <w:pPr>
        <w:pStyle w:val="1"/>
        <w:jc w:val="center"/>
        <w:rPr>
          <w:smallCaps/>
          <w:lang w:val="uk-UA"/>
        </w:rPr>
      </w:pPr>
    </w:p>
    <w:p w:rsidR="00345EBB" w:rsidRPr="00A671CA" w:rsidRDefault="00345EBB" w:rsidP="00D22D21">
      <w:pPr>
        <w:pStyle w:val="1"/>
        <w:jc w:val="both"/>
        <w:rPr>
          <w:lang w:val="uk-UA"/>
        </w:rPr>
      </w:pPr>
      <w:r w:rsidRPr="00A671CA">
        <w:rPr>
          <w:lang w:val="uk-UA"/>
        </w:rPr>
        <w:t>Назва структурного підрозділу виконавчого комітету Кременчуцької міської ради Полтавської області, що проводить аналіз:</w:t>
      </w:r>
    </w:p>
    <w:p w:rsidR="00345EBB" w:rsidRDefault="00345EBB" w:rsidP="00D22D21">
      <w:pPr>
        <w:pStyle w:val="1"/>
        <w:spacing w:before="120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45EBB" w:rsidRPr="00A671CA" w:rsidRDefault="00345EBB" w:rsidP="00D22D21">
      <w:pPr>
        <w:pStyle w:val="1"/>
        <w:spacing w:before="120"/>
        <w:rPr>
          <w:lang w:val="uk-UA"/>
        </w:rPr>
      </w:pPr>
      <w:r w:rsidRPr="00A671CA">
        <w:rPr>
          <w:lang w:val="uk-UA"/>
        </w:rPr>
        <w:t xml:space="preserve">№ проектної пропозиції: </w:t>
      </w:r>
      <w:r>
        <w:rPr>
          <w:lang w:val="uk-UA"/>
        </w:rPr>
        <w:t>____________________________________________</w:t>
      </w:r>
    </w:p>
    <w:p w:rsidR="00345EBB" w:rsidRDefault="00345EBB" w:rsidP="00D22D21">
      <w:pPr>
        <w:pStyle w:val="1"/>
        <w:spacing w:before="120"/>
        <w:rPr>
          <w:lang w:val="uk-UA"/>
        </w:rPr>
      </w:pPr>
      <w:r w:rsidRPr="00A671CA">
        <w:rPr>
          <w:lang w:val="uk-UA"/>
        </w:rPr>
        <w:t xml:space="preserve">Назва проектної пропозиції: </w:t>
      </w:r>
    </w:p>
    <w:p w:rsidR="00345EBB" w:rsidRPr="00A671CA" w:rsidRDefault="00345EBB" w:rsidP="00D22D21">
      <w:pPr>
        <w:pStyle w:val="1"/>
        <w:spacing w:before="120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45EBB" w:rsidRDefault="00345EBB" w:rsidP="00D22D21">
      <w:pPr>
        <w:pStyle w:val="1"/>
        <w:spacing w:before="120"/>
        <w:rPr>
          <w:lang w:val="uk-UA"/>
        </w:rPr>
      </w:pPr>
      <w:r w:rsidRPr="00A671CA">
        <w:rPr>
          <w:lang w:val="uk-UA"/>
        </w:rPr>
        <w:t xml:space="preserve">П.І.Б. автора проектної пропозиції: </w:t>
      </w:r>
    </w:p>
    <w:p w:rsidR="00345EBB" w:rsidRPr="00A671CA" w:rsidRDefault="00345EBB" w:rsidP="00D22D21">
      <w:pPr>
        <w:pStyle w:val="1"/>
        <w:spacing w:before="120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</w:t>
      </w:r>
    </w:p>
    <w:p w:rsidR="00345EBB" w:rsidRDefault="00345EBB" w:rsidP="00D22D21">
      <w:pPr>
        <w:pStyle w:val="1"/>
        <w:ind w:firstLine="720"/>
        <w:jc w:val="both"/>
        <w:rPr>
          <w:lang w:val="uk-UA"/>
        </w:rPr>
      </w:pPr>
    </w:p>
    <w:p w:rsidR="00345EBB" w:rsidRDefault="00345EB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>1. </w:t>
      </w:r>
      <w:r w:rsidRPr="00A671CA">
        <w:rPr>
          <w:lang w:val="uk-UA"/>
        </w:rPr>
        <w:t xml:space="preserve">Бланк-заяву </w:t>
      </w:r>
      <w:r w:rsidRPr="00A671CA">
        <w:rPr>
          <w:color w:val="auto"/>
          <w:lang w:val="uk-UA"/>
        </w:rPr>
        <w:t>проектної пропозиції</w:t>
      </w:r>
      <w:r w:rsidRPr="00A671CA">
        <w:rPr>
          <w:caps/>
          <w:color w:val="auto"/>
          <w:lang w:val="uk-UA"/>
        </w:rPr>
        <w:t xml:space="preserve"> </w:t>
      </w:r>
      <w:r w:rsidRPr="00A671CA">
        <w:rPr>
          <w:lang w:val="uk-UA"/>
        </w:rPr>
        <w:t>заповнено автором згідно</w:t>
      </w:r>
      <w:r>
        <w:rPr>
          <w:lang w:val="uk-UA"/>
        </w:rPr>
        <w:t xml:space="preserve"> з вимогами </w:t>
      </w:r>
      <w:r w:rsidRPr="00A671CA">
        <w:rPr>
          <w:lang w:val="uk-UA"/>
        </w:rPr>
        <w:t xml:space="preserve">Положення міської цільової програми «Громадський бюджет </w:t>
      </w:r>
      <w:r>
        <w:rPr>
          <w:lang w:val="uk-UA"/>
        </w:rPr>
        <w:br/>
      </w:r>
      <w:r w:rsidRPr="00A671CA">
        <w:rPr>
          <w:lang w:val="uk-UA"/>
        </w:rPr>
        <w:t>м. Кременчук на 2016-2020 роки»:</w:t>
      </w:r>
    </w:p>
    <w:p w:rsidR="00345EBB" w:rsidRDefault="00345EB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>- так;</w:t>
      </w:r>
    </w:p>
    <w:p w:rsidR="00345EBB" w:rsidRDefault="00345EB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>- ні.</w:t>
      </w:r>
    </w:p>
    <w:p w:rsidR="00345EBB" w:rsidRDefault="00345EBB" w:rsidP="00D22D21">
      <w:pPr>
        <w:pStyle w:val="1"/>
        <w:spacing w:before="120"/>
        <w:ind w:firstLine="720"/>
        <w:jc w:val="both"/>
        <w:rPr>
          <w:lang w:val="uk-UA"/>
        </w:rPr>
      </w:pPr>
      <w:r>
        <w:rPr>
          <w:lang w:val="uk-UA"/>
        </w:rPr>
        <w:t>2. </w:t>
      </w:r>
      <w:r w:rsidRPr="00A671CA">
        <w:rPr>
          <w:lang w:val="uk-UA"/>
        </w:rPr>
        <w:t>У разі виявлення недоліків проектної пропозиції було здійснено звернення до автора і автор у визначений термін (див. Примітку):</w:t>
      </w:r>
    </w:p>
    <w:p w:rsidR="00345EBB" w:rsidRDefault="00345EB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 xml:space="preserve">надав додаткову інформацію </w:t>
      </w:r>
      <w:r w:rsidRPr="00B84D5E">
        <w:rPr>
          <w:lang w:val="uk-UA"/>
        </w:rPr>
        <w:t>(проектна пропозиція доопрацьована)</w:t>
      </w:r>
      <w:r w:rsidRPr="000F0EB5">
        <w:rPr>
          <w:lang w:val="uk-UA"/>
        </w:rPr>
        <w:t>;</w:t>
      </w:r>
    </w:p>
    <w:p w:rsidR="00345EBB" w:rsidRPr="00C7416D" w:rsidRDefault="00345EB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 xml:space="preserve">не надав додаткову інформацію </w:t>
      </w:r>
      <w:r w:rsidRPr="000F0EB5">
        <w:rPr>
          <w:lang w:val="uk-UA"/>
        </w:rPr>
        <w:t>(</w:t>
      </w:r>
      <w:r w:rsidRPr="00B84D5E">
        <w:rPr>
          <w:lang w:val="uk-UA"/>
        </w:rPr>
        <w:t>проектна пропозиція відхиляється</w:t>
      </w:r>
      <w:r w:rsidRPr="000F0EB5">
        <w:rPr>
          <w:lang w:val="uk-UA"/>
        </w:rPr>
        <w:t>)</w:t>
      </w:r>
      <w:r w:rsidRPr="000F50E2">
        <w:rPr>
          <w:lang w:val="uk-UA"/>
        </w:rPr>
        <w:t>.</w:t>
      </w:r>
    </w:p>
    <w:p w:rsidR="00345EBB" w:rsidRPr="00AC511D" w:rsidRDefault="00345EBB" w:rsidP="00D22D21">
      <w:pPr>
        <w:pStyle w:val="1"/>
        <w:spacing w:before="120"/>
        <w:ind w:firstLine="720"/>
        <w:jc w:val="both"/>
        <w:rPr>
          <w:lang w:val="uk-UA"/>
        </w:rPr>
      </w:pPr>
      <w:r w:rsidRPr="00A671CA">
        <w:rPr>
          <w:b/>
          <w:bCs/>
          <w:lang w:val="uk-UA"/>
        </w:rPr>
        <w:t>Примітка:</w:t>
      </w:r>
      <w:r>
        <w:rPr>
          <w:b/>
          <w:bCs/>
          <w:lang w:val="uk-UA"/>
        </w:rPr>
        <w:t> </w:t>
      </w:r>
      <w:r w:rsidRPr="000F50E2">
        <w:rPr>
          <w:lang w:val="uk-UA"/>
        </w:rPr>
        <w:t xml:space="preserve">витяг з </w:t>
      </w:r>
      <w:r>
        <w:rPr>
          <w:lang w:val="uk-UA"/>
        </w:rPr>
        <w:t xml:space="preserve">Положення </w:t>
      </w:r>
      <w:r>
        <w:rPr>
          <w:color w:val="auto"/>
          <w:lang w:val="uk-UA"/>
        </w:rPr>
        <w:t>м</w:t>
      </w:r>
      <w:r w:rsidRPr="000F50E2">
        <w:rPr>
          <w:color w:val="auto"/>
          <w:lang w:val="uk-UA"/>
        </w:rPr>
        <w:t>іської цільової програми «Громадський бюджет м. Кременчук</w:t>
      </w:r>
      <w:r w:rsidRPr="000F50E2">
        <w:rPr>
          <w:lang w:val="uk-UA"/>
        </w:rPr>
        <w:t xml:space="preserve"> на 2016-2020 роки»:</w:t>
      </w:r>
    </w:p>
    <w:p w:rsidR="00345EBB" w:rsidRDefault="00345EBB" w:rsidP="00D22D21">
      <w:pPr>
        <w:pStyle w:val="NormalWeb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  <w:lang w:val="uk-UA"/>
        </w:rPr>
        <w:t>«</w:t>
      </w:r>
      <w:r w:rsidRPr="00342817">
        <w:rPr>
          <w:color w:val="000000"/>
          <w:sz w:val="28"/>
          <w:szCs w:val="28"/>
          <w:lang w:val="uk-UA"/>
        </w:rPr>
        <w:t>10.4. </w:t>
      </w:r>
      <w:r>
        <w:rPr>
          <w:color w:val="000000"/>
          <w:sz w:val="28"/>
          <w:szCs w:val="28"/>
          <w:lang w:val="uk-UA"/>
        </w:rPr>
        <w:t> </w:t>
      </w:r>
      <w:r w:rsidRPr="00436F63">
        <w:rPr>
          <w:color w:val="000000"/>
          <w:sz w:val="28"/>
          <w:szCs w:val="28"/>
          <w:lang w:val="uk-UA"/>
        </w:rPr>
        <w:t>Якщо проект не містить важливої</w:t>
      </w:r>
      <w:r>
        <w:rPr>
          <w:color w:val="000000"/>
          <w:sz w:val="28"/>
          <w:szCs w:val="28"/>
          <w:lang w:val="uk-UA"/>
        </w:rPr>
        <w:t xml:space="preserve"> необхідної</w:t>
      </w:r>
      <w:r w:rsidRPr="00436F63">
        <w:rPr>
          <w:color w:val="000000"/>
          <w:sz w:val="28"/>
          <w:szCs w:val="28"/>
          <w:lang w:val="uk-UA"/>
        </w:rPr>
        <w:t xml:space="preserve"> інформації, працівники відповідних</w:t>
      </w:r>
      <w:r>
        <w:rPr>
          <w:color w:val="000000"/>
          <w:sz w:val="28"/>
          <w:szCs w:val="28"/>
          <w:lang w:val="uk-UA"/>
        </w:rPr>
        <w:t xml:space="preserve"> структурних підрозділів</w:t>
      </w:r>
      <w:r w:rsidRPr="00436F63">
        <w:rPr>
          <w:color w:val="000000"/>
          <w:sz w:val="28"/>
          <w:szCs w:val="28"/>
          <w:lang w:val="uk-UA"/>
        </w:rPr>
        <w:t xml:space="preserve"> телефоном або електронною поштою звертаються до її автора з проханням надати необхідну інформацію протягом 3 робочих днів з дня звернення. </w:t>
      </w:r>
      <w:r>
        <w:rPr>
          <w:color w:val="000000"/>
          <w:sz w:val="28"/>
          <w:szCs w:val="28"/>
        </w:rPr>
        <w:t>Якщо протягом цього терміну автор не надає інформацію, проект відхиляється</w:t>
      </w:r>
      <w:r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</w:rPr>
        <w:t>.</w:t>
      </w:r>
    </w:p>
    <w:p w:rsidR="00345EBB" w:rsidRPr="00436F63" w:rsidRDefault="00345EBB" w:rsidP="00D22D21">
      <w:pPr>
        <w:pStyle w:val="1"/>
        <w:spacing w:before="120"/>
        <w:jc w:val="both"/>
      </w:pPr>
    </w:p>
    <w:p w:rsidR="00345EBB" w:rsidRDefault="00345EBB" w:rsidP="00D22D21">
      <w:pPr>
        <w:pStyle w:val="1"/>
        <w:spacing w:before="120"/>
        <w:ind w:firstLine="720"/>
        <w:jc w:val="both"/>
        <w:rPr>
          <w:lang w:val="uk-UA"/>
        </w:rPr>
      </w:pPr>
      <w:r>
        <w:rPr>
          <w:lang w:val="uk-UA"/>
        </w:rPr>
        <w:t>3. </w:t>
      </w:r>
      <w:r w:rsidRPr="00A671CA">
        <w:rPr>
          <w:lang w:val="uk-UA"/>
        </w:rPr>
        <w:t xml:space="preserve">Реалізації проектної пропозиції </w:t>
      </w:r>
      <w:r w:rsidRPr="00DE427C">
        <w:rPr>
          <w:lang w:val="uk-UA"/>
        </w:rPr>
        <w:t>входить</w:t>
      </w:r>
      <w:r w:rsidRPr="00A671CA">
        <w:rPr>
          <w:lang w:val="uk-UA"/>
        </w:rPr>
        <w:t xml:space="preserve"> до повноважень виконавчих органів Кременчуцької міської ради Полтавської області: </w:t>
      </w:r>
    </w:p>
    <w:p w:rsidR="00345EBB" w:rsidRDefault="00345EB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 xml:space="preserve">так;                                                     </w:t>
      </w:r>
    </w:p>
    <w:p w:rsidR="00345EBB" w:rsidRDefault="00345EB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 xml:space="preserve">ні </w:t>
      </w:r>
      <w:r w:rsidRPr="000F50E2">
        <w:rPr>
          <w:lang w:val="uk-UA"/>
        </w:rPr>
        <w:t>(чому?)</w:t>
      </w:r>
      <w:r>
        <w:rPr>
          <w:lang w:val="uk-UA"/>
        </w:rPr>
        <w:t>.</w:t>
      </w:r>
    </w:p>
    <w:p w:rsidR="00345EBB" w:rsidRPr="00A671CA" w:rsidRDefault="00345EB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5EBB" w:rsidRDefault="00345EBB" w:rsidP="00D22D21">
      <w:pPr>
        <w:pStyle w:val="1"/>
        <w:ind w:firstLine="720"/>
        <w:jc w:val="both"/>
        <w:rPr>
          <w:lang w:val="uk-UA"/>
        </w:rPr>
      </w:pPr>
      <w:r w:rsidRPr="00A671CA">
        <w:rPr>
          <w:lang w:val="uk-UA"/>
        </w:rPr>
        <w:t>4.</w:t>
      </w:r>
      <w:r>
        <w:rPr>
          <w:lang w:val="uk-UA"/>
        </w:rPr>
        <w:t xml:space="preserve"> Проектна пропозиція відповідає </w:t>
      </w:r>
      <w:r w:rsidRPr="00A671CA">
        <w:rPr>
          <w:lang w:val="uk-UA"/>
        </w:rPr>
        <w:t>законодавству України, вимогам Положення міської цільової програми «Громадський бюджет м. Кременчук на 2016-2020 роки»:</w:t>
      </w:r>
    </w:p>
    <w:p w:rsidR="00345EBB" w:rsidRDefault="00345EB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 xml:space="preserve">так;                                                     </w:t>
      </w:r>
    </w:p>
    <w:p w:rsidR="00345EBB" w:rsidRDefault="00345EB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 xml:space="preserve">ні </w:t>
      </w:r>
      <w:r w:rsidRPr="000F50E2">
        <w:rPr>
          <w:lang w:val="uk-UA"/>
        </w:rPr>
        <w:t>(чому?)</w:t>
      </w:r>
      <w:r>
        <w:rPr>
          <w:lang w:val="uk-UA"/>
        </w:rPr>
        <w:t>.</w:t>
      </w:r>
    </w:p>
    <w:p w:rsidR="00345EBB" w:rsidRPr="00A671CA" w:rsidRDefault="00345EB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5EBB" w:rsidRDefault="00345EBB" w:rsidP="00D22D21">
      <w:pPr>
        <w:pStyle w:val="1"/>
        <w:spacing w:before="120"/>
        <w:ind w:firstLine="720"/>
        <w:jc w:val="both"/>
        <w:rPr>
          <w:lang w:val="uk-UA"/>
        </w:rPr>
      </w:pPr>
      <w:r>
        <w:rPr>
          <w:lang w:val="uk-UA"/>
        </w:rPr>
        <w:t>5. </w:t>
      </w:r>
      <w:r w:rsidRPr="00A671CA">
        <w:rPr>
          <w:lang w:val="uk-UA"/>
        </w:rPr>
        <w:t>Територія (земельна ділянка, приміщення, об’єкт), на якій автором пропонується реалізація проектної пропозиції  (див. Примітку):</w:t>
      </w:r>
    </w:p>
    <w:p w:rsidR="00345EBB" w:rsidRDefault="00345EB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 xml:space="preserve">належить до комунальної власності міста, відповідає вимогам містобудівної документації; цільовому призначенню, не перебуває в користуванні іншої особи та не потребує відведення тощо (необхідне зазначити); на ній </w:t>
      </w:r>
      <w:r w:rsidRPr="00A671CA">
        <w:rPr>
          <w:b/>
          <w:bCs/>
          <w:lang w:val="uk-UA"/>
        </w:rPr>
        <w:t>можливо</w:t>
      </w:r>
      <w:r w:rsidRPr="00A671CA">
        <w:rPr>
          <w:lang w:val="uk-UA"/>
        </w:rPr>
        <w:t xml:space="preserve"> здійснювати реалізацію проектної пропозиції за рахунок коштів Громадського бюджету;</w:t>
      </w:r>
    </w:p>
    <w:p w:rsidR="00345EBB" w:rsidRDefault="00345EB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 xml:space="preserve">належить до комунальної власності міста, на ній </w:t>
      </w:r>
      <w:r w:rsidRPr="00A671CA">
        <w:rPr>
          <w:b/>
          <w:bCs/>
          <w:lang w:val="uk-UA"/>
        </w:rPr>
        <w:t>неможливо</w:t>
      </w:r>
      <w:r w:rsidRPr="00A671CA">
        <w:rPr>
          <w:lang w:val="uk-UA"/>
        </w:rPr>
        <w:t xml:space="preserve"> здійснювати реалізацію проектної пропозиції за рахунок коштів Громадського бюджету </w:t>
      </w:r>
      <w:r w:rsidRPr="000F50E2">
        <w:rPr>
          <w:lang w:val="uk-UA"/>
        </w:rPr>
        <w:t>(чому?)</w:t>
      </w:r>
      <w:r>
        <w:rPr>
          <w:lang w:val="uk-UA"/>
        </w:rPr>
        <w:t>.</w:t>
      </w:r>
    </w:p>
    <w:p w:rsidR="00345EBB" w:rsidRPr="00A671CA" w:rsidRDefault="00345EB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5EBB" w:rsidRPr="00A671CA" w:rsidRDefault="00345EBB" w:rsidP="0002168B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 xml:space="preserve">не належить до комунальної власності міста, на ній </w:t>
      </w:r>
      <w:r w:rsidRPr="00A671CA">
        <w:rPr>
          <w:b/>
          <w:bCs/>
          <w:lang w:val="uk-UA"/>
        </w:rPr>
        <w:t>неможливо</w:t>
      </w:r>
      <w:r w:rsidRPr="00A671CA">
        <w:rPr>
          <w:lang w:val="uk-UA"/>
        </w:rPr>
        <w:t xml:space="preserve"> здійснювати реалізацію проектної пропозиції за рахунок коштів Громадського бюджету;</w:t>
      </w:r>
    </w:p>
    <w:p w:rsidR="00345EBB" w:rsidRPr="00452A65" w:rsidRDefault="00345EBB" w:rsidP="00D22D21">
      <w:pPr>
        <w:pStyle w:val="1"/>
        <w:ind w:firstLine="720"/>
        <w:jc w:val="both"/>
        <w:rPr>
          <w:lang w:val="uk-UA"/>
        </w:rPr>
      </w:pPr>
      <w:r w:rsidRPr="00A671CA">
        <w:rPr>
          <w:b/>
          <w:bCs/>
          <w:lang w:val="uk-UA"/>
        </w:rPr>
        <w:t>Примітка:</w:t>
      </w:r>
      <w:r w:rsidRPr="00A671CA">
        <w:rPr>
          <w:lang w:val="uk-UA"/>
        </w:rPr>
        <w:t xml:space="preserve"> </w:t>
      </w:r>
      <w:r w:rsidRPr="00452A65">
        <w:rPr>
          <w:lang w:val="uk-UA"/>
        </w:rPr>
        <w:t xml:space="preserve">електронні карти </w:t>
      </w:r>
      <w:hyperlink r:id="rId19" w:history="1">
        <w:r w:rsidRPr="0002168B">
          <w:rPr>
            <w:rStyle w:val="Hyperlink"/>
            <w:color w:val="000000"/>
            <w:lang w:val="uk-UA"/>
          </w:rPr>
          <w:t>https://budget.kremen.org.ua/budget2017</w:t>
        </w:r>
      </w:hyperlink>
      <w:r w:rsidRPr="0002168B">
        <w:rPr>
          <w:lang w:val="uk-UA"/>
        </w:rPr>
        <w:t xml:space="preserve">; </w:t>
      </w:r>
      <w:hyperlink r:id="rId20" w:history="1">
        <w:r w:rsidRPr="0002168B">
          <w:rPr>
            <w:rStyle w:val="Hyperlink"/>
            <w:color w:val="000000"/>
            <w:lang w:val="uk-UA"/>
          </w:rPr>
          <w:t>https://budget.kremen.org.ua/rzones</w:t>
        </w:r>
      </w:hyperlink>
      <w:r w:rsidRPr="00452A65">
        <w:rPr>
          <w:lang w:val="uk-UA"/>
        </w:rPr>
        <w:t xml:space="preserve"> - рекомендовані місця для розробки проектних пропозицій на конкурс Громадського бюджету м. Кременчука, що стосуються створення дитячих, дитячо-спортивних, спортивних майданчиків, зон відпочинку, зелених зон (парків, скверів), майданчиків для вигулу тварин тощо.</w:t>
      </w:r>
    </w:p>
    <w:p w:rsidR="00345EBB" w:rsidRDefault="00345EBB" w:rsidP="0002168B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>6. </w:t>
      </w:r>
      <w:r w:rsidRPr="00A671CA">
        <w:rPr>
          <w:lang w:val="uk-UA"/>
        </w:rPr>
        <w:t xml:space="preserve">Реалізація запропонованої проектної пропозиції може відбутися протягом одного бюджетного року: </w:t>
      </w:r>
    </w:p>
    <w:p w:rsidR="00345EBB" w:rsidRDefault="00345EB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 xml:space="preserve">так;                                                     </w:t>
      </w:r>
    </w:p>
    <w:p w:rsidR="00345EBB" w:rsidRDefault="00345EB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>ні (</w:t>
      </w:r>
      <w:r w:rsidRPr="000F50E2">
        <w:rPr>
          <w:lang w:val="uk-UA"/>
        </w:rPr>
        <w:t>чому?</w:t>
      </w:r>
      <w:r>
        <w:rPr>
          <w:lang w:val="uk-UA"/>
        </w:rPr>
        <w:t>).</w:t>
      </w:r>
    </w:p>
    <w:p w:rsidR="00345EBB" w:rsidRPr="00A671CA" w:rsidRDefault="00345EBB" w:rsidP="0002168B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5EBB" w:rsidRDefault="00345EBB" w:rsidP="00D22D21">
      <w:pPr>
        <w:pStyle w:val="1"/>
        <w:spacing w:before="120"/>
        <w:ind w:firstLine="720"/>
        <w:jc w:val="both"/>
        <w:rPr>
          <w:lang w:val="uk-UA"/>
        </w:rPr>
      </w:pPr>
      <w:r w:rsidRPr="00A671CA">
        <w:rPr>
          <w:lang w:val="uk-UA"/>
        </w:rPr>
        <w:t>7. Кошторис проектної пропозиції:</w:t>
      </w:r>
    </w:p>
    <w:p w:rsidR="00345EBB" w:rsidRDefault="00345EB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>без додаткових зауважень;</w:t>
      </w:r>
    </w:p>
    <w:p w:rsidR="00345EBB" w:rsidRDefault="00345EB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 xml:space="preserve">із зауваженнями (необхідно змінити, додати, уточнити або видалити статті витрат). </w:t>
      </w:r>
    </w:p>
    <w:p w:rsidR="00345EBB" w:rsidRPr="00A671CA" w:rsidRDefault="00345EBB" w:rsidP="00D22D21">
      <w:pPr>
        <w:pStyle w:val="1"/>
        <w:jc w:val="both"/>
        <w:rPr>
          <w:lang w:val="uk-UA"/>
        </w:rPr>
      </w:pPr>
    </w:p>
    <w:p w:rsidR="00345EBB" w:rsidRPr="00A671CA" w:rsidRDefault="00345EBB" w:rsidP="00D22D21">
      <w:pPr>
        <w:pStyle w:val="1"/>
        <w:jc w:val="both"/>
        <w:rPr>
          <w:lang w:val="uk-UA"/>
        </w:rPr>
      </w:pPr>
      <w:r w:rsidRPr="00A671CA">
        <w:rPr>
          <w:lang w:val="uk-UA"/>
        </w:rPr>
        <w:t>Обґрунтування:</w:t>
      </w:r>
    </w:p>
    <w:p w:rsidR="00345EBB" w:rsidRDefault="00345EB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5EBB" w:rsidRDefault="00345EBB" w:rsidP="00D22D21">
      <w:pPr>
        <w:pStyle w:val="1"/>
        <w:jc w:val="both"/>
        <w:rPr>
          <w:lang w:val="uk-UA"/>
        </w:rPr>
      </w:pPr>
      <w:r w:rsidRPr="00A671CA">
        <w:rPr>
          <w:lang w:val="uk-UA"/>
        </w:rPr>
        <w:t>Оновлений кошторис проектної пропозиції (вноситься до проектної пропозиції):</w:t>
      </w:r>
    </w:p>
    <w:tbl>
      <w:tblPr>
        <w:tblW w:w="99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5006"/>
        <w:gridCol w:w="1617"/>
        <w:gridCol w:w="1451"/>
        <w:gridCol w:w="1395"/>
      </w:tblGrid>
      <w:tr w:rsidR="00345EBB" w:rsidRPr="00A671CA">
        <w:tc>
          <w:tcPr>
            <w:tcW w:w="498" w:type="dxa"/>
            <w:shd w:val="clear" w:color="auto" w:fill="F3F3F3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b/>
                <w:bCs/>
                <w:lang w:val="uk-UA"/>
              </w:rPr>
            </w:pPr>
            <w:r w:rsidRPr="00A671CA">
              <w:rPr>
                <w:b/>
                <w:bCs/>
                <w:lang w:val="uk-UA"/>
              </w:rPr>
              <w:t>№</w:t>
            </w:r>
          </w:p>
        </w:tc>
        <w:tc>
          <w:tcPr>
            <w:tcW w:w="5006" w:type="dxa"/>
            <w:shd w:val="clear" w:color="auto" w:fill="F3F3F3"/>
            <w:vAlign w:val="center"/>
          </w:tcPr>
          <w:p w:rsidR="00345EBB" w:rsidRPr="00A671CA" w:rsidRDefault="00345EBB" w:rsidP="00D22D21">
            <w:pPr>
              <w:pStyle w:val="1"/>
              <w:spacing w:before="120" w:after="120"/>
              <w:jc w:val="center"/>
              <w:rPr>
                <w:b/>
                <w:bCs/>
                <w:lang w:val="uk-UA"/>
              </w:rPr>
            </w:pPr>
            <w:r w:rsidRPr="00A671CA">
              <w:rPr>
                <w:b/>
                <w:bCs/>
                <w:lang w:val="uk-UA"/>
              </w:rPr>
              <w:t>Назва статті витрат</w:t>
            </w:r>
          </w:p>
        </w:tc>
        <w:tc>
          <w:tcPr>
            <w:tcW w:w="1617" w:type="dxa"/>
            <w:shd w:val="clear" w:color="auto" w:fill="F3F3F3"/>
            <w:vAlign w:val="center"/>
          </w:tcPr>
          <w:p w:rsidR="00345EBB" w:rsidRPr="00A671CA" w:rsidRDefault="00345EB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Вартість одиниці, грн.</w:t>
            </w:r>
          </w:p>
        </w:tc>
        <w:tc>
          <w:tcPr>
            <w:tcW w:w="1451" w:type="dxa"/>
            <w:shd w:val="clear" w:color="auto" w:fill="F3F3F3"/>
            <w:vAlign w:val="center"/>
          </w:tcPr>
          <w:p w:rsidR="00345EBB" w:rsidRPr="00A671CA" w:rsidRDefault="00345EB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Кількість одиниць</w:t>
            </w:r>
          </w:p>
        </w:tc>
        <w:tc>
          <w:tcPr>
            <w:tcW w:w="1395" w:type="dxa"/>
            <w:shd w:val="clear" w:color="auto" w:fill="F3F3F3"/>
            <w:vAlign w:val="center"/>
          </w:tcPr>
          <w:p w:rsidR="00345EBB" w:rsidRPr="00A671CA" w:rsidRDefault="00345EB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Сума, грн.</w:t>
            </w:r>
          </w:p>
        </w:tc>
      </w:tr>
      <w:tr w:rsidR="00345EBB" w:rsidRPr="00A671CA">
        <w:tc>
          <w:tcPr>
            <w:tcW w:w="498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6"/>
              </w:numPr>
              <w:jc w:val="both"/>
              <w:rPr>
                <w:lang w:val="uk-UA"/>
              </w:rPr>
            </w:pPr>
          </w:p>
        </w:tc>
        <w:tc>
          <w:tcPr>
            <w:tcW w:w="5006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451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95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345EBB" w:rsidRPr="00A671CA">
        <w:tc>
          <w:tcPr>
            <w:tcW w:w="498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6"/>
              </w:numPr>
              <w:jc w:val="both"/>
              <w:rPr>
                <w:lang w:val="uk-UA"/>
              </w:rPr>
            </w:pPr>
          </w:p>
        </w:tc>
        <w:tc>
          <w:tcPr>
            <w:tcW w:w="5006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451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95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345EBB" w:rsidRPr="00A671CA">
        <w:tc>
          <w:tcPr>
            <w:tcW w:w="498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6"/>
              </w:numPr>
              <w:jc w:val="both"/>
              <w:rPr>
                <w:lang w:val="uk-UA"/>
              </w:rPr>
            </w:pPr>
          </w:p>
        </w:tc>
        <w:tc>
          <w:tcPr>
            <w:tcW w:w="5006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451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95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345EBB" w:rsidRPr="00A671CA">
        <w:tc>
          <w:tcPr>
            <w:tcW w:w="498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6"/>
              </w:numPr>
              <w:jc w:val="both"/>
              <w:rPr>
                <w:lang w:val="uk-UA"/>
              </w:rPr>
            </w:pPr>
          </w:p>
        </w:tc>
        <w:tc>
          <w:tcPr>
            <w:tcW w:w="5006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451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95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345EBB" w:rsidRPr="00A671CA">
        <w:tc>
          <w:tcPr>
            <w:tcW w:w="498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6"/>
              </w:numPr>
              <w:jc w:val="both"/>
              <w:rPr>
                <w:lang w:val="uk-UA"/>
              </w:rPr>
            </w:pPr>
          </w:p>
        </w:tc>
        <w:tc>
          <w:tcPr>
            <w:tcW w:w="5006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451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95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345EBB" w:rsidRPr="00A671CA">
        <w:tc>
          <w:tcPr>
            <w:tcW w:w="498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6"/>
              </w:numPr>
              <w:jc w:val="both"/>
              <w:rPr>
                <w:lang w:val="uk-UA"/>
              </w:rPr>
            </w:pPr>
          </w:p>
        </w:tc>
        <w:tc>
          <w:tcPr>
            <w:tcW w:w="5006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451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95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345EBB" w:rsidRPr="00A671CA">
        <w:tc>
          <w:tcPr>
            <w:tcW w:w="498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6"/>
              </w:numPr>
              <w:jc w:val="both"/>
              <w:rPr>
                <w:lang w:val="uk-UA"/>
              </w:rPr>
            </w:pPr>
          </w:p>
        </w:tc>
        <w:tc>
          <w:tcPr>
            <w:tcW w:w="5006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451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95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345EBB" w:rsidRPr="00A671CA">
        <w:tc>
          <w:tcPr>
            <w:tcW w:w="498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6"/>
              </w:numPr>
              <w:jc w:val="both"/>
              <w:rPr>
                <w:lang w:val="uk-UA"/>
              </w:rPr>
            </w:pPr>
          </w:p>
        </w:tc>
        <w:tc>
          <w:tcPr>
            <w:tcW w:w="5006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451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95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345EBB" w:rsidRPr="00A671CA">
        <w:tc>
          <w:tcPr>
            <w:tcW w:w="498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6"/>
              </w:numPr>
              <w:jc w:val="both"/>
              <w:rPr>
                <w:lang w:val="uk-UA"/>
              </w:rPr>
            </w:pPr>
          </w:p>
        </w:tc>
        <w:tc>
          <w:tcPr>
            <w:tcW w:w="5006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451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95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345EBB" w:rsidRPr="00A671CA">
        <w:tc>
          <w:tcPr>
            <w:tcW w:w="498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6"/>
              </w:numPr>
              <w:jc w:val="both"/>
              <w:rPr>
                <w:lang w:val="uk-UA"/>
              </w:rPr>
            </w:pPr>
          </w:p>
        </w:tc>
        <w:tc>
          <w:tcPr>
            <w:tcW w:w="5006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451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95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345EBB" w:rsidRPr="00A671CA">
        <w:tc>
          <w:tcPr>
            <w:tcW w:w="498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6"/>
              </w:numPr>
              <w:jc w:val="both"/>
              <w:rPr>
                <w:lang w:val="uk-UA"/>
              </w:rPr>
            </w:pPr>
          </w:p>
        </w:tc>
        <w:tc>
          <w:tcPr>
            <w:tcW w:w="5006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451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95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345EBB" w:rsidRPr="00A671CA">
        <w:tc>
          <w:tcPr>
            <w:tcW w:w="498" w:type="dxa"/>
          </w:tcPr>
          <w:p w:rsidR="00345EBB" w:rsidRPr="00A671CA" w:rsidRDefault="00345EBB" w:rsidP="00D22D21">
            <w:pPr>
              <w:pStyle w:val="1"/>
              <w:numPr>
                <w:ilvl w:val="0"/>
                <w:numId w:val="6"/>
              </w:numPr>
              <w:jc w:val="both"/>
              <w:rPr>
                <w:lang w:val="uk-UA"/>
              </w:rPr>
            </w:pPr>
          </w:p>
        </w:tc>
        <w:tc>
          <w:tcPr>
            <w:tcW w:w="5006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451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95" w:type="dxa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345EBB" w:rsidRPr="00A671CA">
        <w:tc>
          <w:tcPr>
            <w:tcW w:w="8572" w:type="dxa"/>
            <w:gridSpan w:val="4"/>
            <w:shd w:val="clear" w:color="auto" w:fill="F3F3F3"/>
            <w:vAlign w:val="center"/>
          </w:tcPr>
          <w:p w:rsidR="00345EBB" w:rsidRPr="00A671CA" w:rsidRDefault="00345EBB" w:rsidP="0002168B">
            <w:pPr>
              <w:pStyle w:val="1"/>
              <w:rPr>
                <w:b/>
                <w:bCs/>
                <w:lang w:val="uk-UA"/>
              </w:rPr>
            </w:pPr>
            <w:r w:rsidRPr="00A671CA">
              <w:rPr>
                <w:b/>
                <w:bCs/>
                <w:lang w:val="uk-UA"/>
              </w:rPr>
              <w:t xml:space="preserve">Загальна вартість проектної пропозиції, грн. </w:t>
            </w:r>
          </w:p>
        </w:tc>
        <w:tc>
          <w:tcPr>
            <w:tcW w:w="1395" w:type="dxa"/>
            <w:shd w:val="clear" w:color="auto" w:fill="F3F3F3"/>
            <w:vAlign w:val="center"/>
          </w:tcPr>
          <w:p w:rsidR="00345EBB" w:rsidRPr="00A671CA" w:rsidRDefault="00345EBB" w:rsidP="00D22D21">
            <w:pPr>
              <w:pStyle w:val="1"/>
              <w:jc w:val="center"/>
              <w:rPr>
                <w:b/>
                <w:bCs/>
                <w:lang w:val="uk-UA"/>
              </w:rPr>
            </w:pPr>
          </w:p>
        </w:tc>
      </w:tr>
    </w:tbl>
    <w:p w:rsidR="00345EBB" w:rsidRDefault="00345EBB" w:rsidP="00D22D21">
      <w:pPr>
        <w:pStyle w:val="1"/>
        <w:tabs>
          <w:tab w:val="left" w:pos="540"/>
        </w:tabs>
        <w:spacing w:before="120"/>
        <w:ind w:firstLine="720"/>
        <w:jc w:val="both"/>
        <w:rPr>
          <w:lang w:val="uk-UA"/>
        </w:rPr>
      </w:pPr>
      <w:r>
        <w:rPr>
          <w:lang w:val="uk-UA"/>
        </w:rPr>
        <w:t>8. </w:t>
      </w:r>
      <w:r w:rsidRPr="00A671CA">
        <w:rPr>
          <w:lang w:val="uk-UA"/>
        </w:rPr>
        <w:t>Висновок щодо технічних можливостей виконання проектної пропозиції:</w:t>
      </w:r>
    </w:p>
    <w:p w:rsidR="00345EBB" w:rsidRDefault="00345EBB" w:rsidP="00D22D21">
      <w:pPr>
        <w:pStyle w:val="1"/>
        <w:tabs>
          <w:tab w:val="left" w:pos="540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>позитивний;</w:t>
      </w:r>
    </w:p>
    <w:p w:rsidR="00345EBB" w:rsidRPr="00A671CA" w:rsidRDefault="00345EBB" w:rsidP="00D22D21">
      <w:pPr>
        <w:pStyle w:val="1"/>
        <w:tabs>
          <w:tab w:val="left" w:pos="540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>негативний (</w:t>
      </w:r>
      <w:r w:rsidRPr="000F50E2">
        <w:rPr>
          <w:lang w:val="uk-UA"/>
        </w:rPr>
        <w:t>чому?</w:t>
      </w:r>
      <w:r w:rsidRPr="00A671CA">
        <w:rPr>
          <w:lang w:val="uk-UA"/>
        </w:rPr>
        <w:t>)</w:t>
      </w:r>
      <w:r>
        <w:rPr>
          <w:lang w:val="uk-UA"/>
        </w:rPr>
        <w:t>.</w:t>
      </w:r>
    </w:p>
    <w:p w:rsidR="00345EBB" w:rsidRDefault="00345EB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5EBB" w:rsidRDefault="00345EBB" w:rsidP="00D22D21">
      <w:pPr>
        <w:pStyle w:val="1"/>
        <w:spacing w:before="120"/>
        <w:ind w:firstLine="720"/>
        <w:jc w:val="both"/>
        <w:rPr>
          <w:lang w:val="uk-UA"/>
        </w:rPr>
      </w:pPr>
      <w:r>
        <w:rPr>
          <w:lang w:val="uk-UA"/>
        </w:rPr>
        <w:t>9. </w:t>
      </w:r>
      <w:r w:rsidRPr="00A671CA">
        <w:rPr>
          <w:lang w:val="uk-UA"/>
        </w:rPr>
        <w:t>Висновок щодо економічних технічних можливостей виконання проектної пропозиції:</w:t>
      </w:r>
    </w:p>
    <w:p w:rsidR="00345EBB" w:rsidRDefault="00345EB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>позитивний;</w:t>
      </w:r>
    </w:p>
    <w:p w:rsidR="00345EBB" w:rsidRPr="00A671CA" w:rsidRDefault="00345EB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>негативний (</w:t>
      </w:r>
      <w:r w:rsidRPr="000F50E2">
        <w:rPr>
          <w:lang w:val="uk-UA"/>
        </w:rPr>
        <w:t>чому?</w:t>
      </w:r>
      <w:r w:rsidRPr="00A671CA">
        <w:rPr>
          <w:lang w:val="uk-UA"/>
        </w:rPr>
        <w:t>)</w:t>
      </w:r>
      <w:r>
        <w:rPr>
          <w:lang w:val="uk-UA"/>
        </w:rPr>
        <w:t>.</w:t>
      </w:r>
    </w:p>
    <w:p w:rsidR="00345EBB" w:rsidRDefault="00345EB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5EBB" w:rsidRPr="00A671CA" w:rsidRDefault="00345EBB" w:rsidP="00D22D21">
      <w:pPr>
        <w:pStyle w:val="1"/>
        <w:spacing w:before="120"/>
        <w:ind w:firstLine="720"/>
        <w:jc w:val="both"/>
        <w:rPr>
          <w:lang w:val="uk-UA"/>
        </w:rPr>
      </w:pPr>
      <w:r>
        <w:rPr>
          <w:lang w:val="uk-UA"/>
        </w:rPr>
        <w:t>10. </w:t>
      </w:r>
      <w:r w:rsidRPr="00A671CA">
        <w:rPr>
          <w:lang w:val="uk-UA"/>
        </w:rPr>
        <w:t>Погодження з іншими структурними підрозділами виконавчого комітету Кременчуцької міської ради Полтавської області стосовно можливості реалізації проектної пропозиції</w:t>
      </w:r>
      <w:r>
        <w:rPr>
          <w:lang w:val="uk-UA"/>
        </w:rPr>
        <w:t>:</w:t>
      </w:r>
      <w:r w:rsidRPr="00A671CA">
        <w:rPr>
          <w:lang w:val="uk-UA"/>
        </w:rPr>
        <w:t xml:space="preserve"> </w:t>
      </w:r>
    </w:p>
    <w:p w:rsidR="00345EBB" w:rsidRDefault="00345EB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5EBB" w:rsidRDefault="00345EBB" w:rsidP="00D22D21">
      <w:pPr>
        <w:pStyle w:val="1"/>
        <w:spacing w:before="120"/>
        <w:ind w:firstLine="720"/>
        <w:jc w:val="both"/>
        <w:rPr>
          <w:lang w:val="uk-UA"/>
        </w:rPr>
      </w:pPr>
      <w:r>
        <w:rPr>
          <w:lang w:val="uk-UA"/>
        </w:rPr>
        <w:t>11. </w:t>
      </w:r>
      <w:r w:rsidRPr="00A671CA">
        <w:rPr>
          <w:lang w:val="uk-UA"/>
        </w:rPr>
        <w:t>Рекомендація Робочій групі з питань впровадження громадського (партисипаторного) бюджету в місті Кременчуці щодо допущення проектної пропозиції до голосування:</w:t>
      </w:r>
    </w:p>
    <w:p w:rsidR="00345EBB" w:rsidRDefault="00345EB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>допустити;</w:t>
      </w:r>
    </w:p>
    <w:p w:rsidR="00345EBB" w:rsidRDefault="00345EB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>відхилити (</w:t>
      </w:r>
      <w:r w:rsidRPr="000F50E2">
        <w:rPr>
          <w:lang w:val="uk-UA"/>
        </w:rPr>
        <w:t>чому?)</w:t>
      </w:r>
      <w:r>
        <w:rPr>
          <w:lang w:val="uk-UA"/>
        </w:rPr>
        <w:t>.</w:t>
      </w:r>
    </w:p>
    <w:p w:rsidR="00345EBB" w:rsidRPr="00A671CA" w:rsidRDefault="00345EBB" w:rsidP="00D22D21">
      <w:pPr>
        <w:pStyle w:val="1"/>
        <w:ind w:firstLine="720"/>
        <w:jc w:val="both"/>
        <w:rPr>
          <w:lang w:val="uk-UA"/>
        </w:rPr>
      </w:pPr>
    </w:p>
    <w:p w:rsidR="00345EBB" w:rsidRPr="00A671CA" w:rsidRDefault="00345EBB" w:rsidP="00D22D21">
      <w:pPr>
        <w:pStyle w:val="1"/>
        <w:jc w:val="both"/>
        <w:rPr>
          <w:lang w:val="uk-UA"/>
        </w:rPr>
      </w:pPr>
      <w:r w:rsidRPr="00A671CA">
        <w:rPr>
          <w:lang w:val="uk-UA"/>
        </w:rPr>
        <w:t>Обґрунтування:</w:t>
      </w:r>
    </w:p>
    <w:p w:rsidR="00345EBB" w:rsidRPr="00A671CA" w:rsidRDefault="00345EB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5EBB" w:rsidRDefault="00345EBB" w:rsidP="00D22D21">
      <w:pPr>
        <w:pStyle w:val="1"/>
        <w:jc w:val="both"/>
        <w:rPr>
          <w:lang w:val="uk-UA"/>
        </w:rPr>
      </w:pPr>
    </w:p>
    <w:p w:rsidR="00345EBB" w:rsidRPr="00A671CA" w:rsidRDefault="00345EBB" w:rsidP="00D22D21">
      <w:pPr>
        <w:pStyle w:val="1"/>
        <w:jc w:val="both"/>
        <w:rPr>
          <w:lang w:val="uk-UA"/>
        </w:rPr>
      </w:pPr>
      <w:r w:rsidRPr="00A671CA">
        <w:rPr>
          <w:lang w:val="uk-UA"/>
        </w:rPr>
        <w:t>__</w:t>
      </w:r>
      <w:r>
        <w:rPr>
          <w:lang w:val="uk-UA"/>
        </w:rPr>
        <w:t>______________            _________</w:t>
      </w:r>
      <w:r w:rsidRPr="00A671CA">
        <w:rPr>
          <w:lang w:val="uk-UA"/>
        </w:rPr>
        <w:t>_______</w:t>
      </w:r>
      <w:r>
        <w:rPr>
          <w:lang w:val="uk-UA"/>
        </w:rPr>
        <w:t>/</w:t>
      </w:r>
      <w:r w:rsidRPr="00A671CA">
        <w:rPr>
          <w:lang w:val="uk-UA"/>
        </w:rPr>
        <w:t>____________________</w:t>
      </w:r>
      <w:r>
        <w:rPr>
          <w:lang w:val="uk-UA"/>
        </w:rPr>
        <w:t>________</w:t>
      </w:r>
    </w:p>
    <w:p w:rsidR="00345EBB" w:rsidRPr="000F50E2" w:rsidRDefault="00345EBB" w:rsidP="00D22D21">
      <w:pPr>
        <w:pStyle w:val="1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0F50E2">
        <w:rPr>
          <w:lang w:val="uk-UA"/>
        </w:rPr>
        <w:t>(дата)</w:t>
      </w:r>
      <w:r>
        <w:rPr>
          <w:lang w:val="uk-UA"/>
        </w:rPr>
        <w:t xml:space="preserve">                                    </w:t>
      </w:r>
      <w:r w:rsidRPr="000F50E2">
        <w:rPr>
          <w:lang w:val="uk-UA"/>
        </w:rPr>
        <w:t xml:space="preserve"> (підпис)</w:t>
      </w:r>
      <w:r w:rsidRPr="00A671CA">
        <w:rPr>
          <w:i/>
          <w:iCs/>
          <w:lang w:val="uk-UA"/>
        </w:rPr>
        <w:t xml:space="preserve">     </w:t>
      </w:r>
      <w:r>
        <w:rPr>
          <w:i/>
          <w:iCs/>
          <w:lang w:val="uk-UA"/>
        </w:rPr>
        <w:t xml:space="preserve">      </w:t>
      </w:r>
      <w:r w:rsidRPr="000F50E2">
        <w:rPr>
          <w:lang w:val="uk-UA"/>
        </w:rPr>
        <w:t xml:space="preserve">(ПІБ керівника структурного </w:t>
      </w:r>
    </w:p>
    <w:p w:rsidR="00345EBB" w:rsidRPr="000F50E2" w:rsidRDefault="00345EBB" w:rsidP="00D22D21">
      <w:pPr>
        <w:pStyle w:val="1"/>
        <w:ind w:firstLine="5580"/>
        <w:jc w:val="both"/>
        <w:rPr>
          <w:lang w:val="uk-UA"/>
        </w:rPr>
      </w:pPr>
      <w:r w:rsidRPr="000F50E2">
        <w:rPr>
          <w:lang w:val="uk-UA"/>
        </w:rPr>
        <w:t xml:space="preserve">підрозділу виконавчого </w:t>
      </w:r>
    </w:p>
    <w:p w:rsidR="00345EBB" w:rsidRPr="000F50E2" w:rsidRDefault="00345EBB" w:rsidP="00D22D21">
      <w:pPr>
        <w:pStyle w:val="1"/>
        <w:ind w:firstLine="5580"/>
        <w:jc w:val="both"/>
        <w:rPr>
          <w:lang w:val="uk-UA"/>
        </w:rPr>
      </w:pPr>
      <w:r w:rsidRPr="000F50E2">
        <w:rPr>
          <w:lang w:val="uk-UA"/>
        </w:rPr>
        <w:t xml:space="preserve">комітету Кременчуцької </w:t>
      </w:r>
    </w:p>
    <w:p w:rsidR="00345EBB" w:rsidRPr="00DA5FD0" w:rsidRDefault="00345EBB" w:rsidP="00D22D21">
      <w:pPr>
        <w:pStyle w:val="1"/>
        <w:ind w:firstLine="5580"/>
        <w:jc w:val="both"/>
        <w:rPr>
          <w:lang w:val="uk-UA"/>
        </w:rPr>
      </w:pPr>
      <w:r w:rsidRPr="000F50E2">
        <w:rPr>
          <w:lang w:val="uk-UA"/>
        </w:rPr>
        <w:t>міської ради Полтавської  обл.)</w:t>
      </w:r>
      <w:r w:rsidRPr="00D22D21">
        <w:rPr>
          <w:lang w:val="uk-UA"/>
        </w:rPr>
        <w:t xml:space="preserve">        </w:t>
      </w:r>
    </w:p>
    <w:p w:rsidR="00345EBB" w:rsidRPr="00B84D5E" w:rsidRDefault="00345EBB" w:rsidP="00D22D21">
      <w:pPr>
        <w:pStyle w:val="1"/>
        <w:ind w:left="4860"/>
        <w:rPr>
          <w:b/>
          <w:bCs/>
          <w:lang w:val="uk-UA"/>
        </w:rPr>
      </w:pPr>
      <w:r w:rsidRPr="00B84D5E">
        <w:rPr>
          <w:b/>
          <w:bCs/>
          <w:lang w:val="uk-UA"/>
        </w:rPr>
        <w:t>Додаток 5</w:t>
      </w:r>
    </w:p>
    <w:p w:rsidR="00345EBB" w:rsidRPr="00B84D5E" w:rsidRDefault="00345EBB" w:rsidP="00D22D21">
      <w:pPr>
        <w:pStyle w:val="1"/>
        <w:ind w:left="4860"/>
        <w:rPr>
          <w:b/>
          <w:bCs/>
          <w:lang w:val="uk-UA"/>
        </w:rPr>
      </w:pPr>
      <w:r w:rsidRPr="00B84D5E">
        <w:rPr>
          <w:b/>
          <w:bCs/>
        </w:rPr>
        <w:t xml:space="preserve">до Положення Міської цільової програми «Громадський бюджет м. Кременчука на 2016-2020 роки» </w:t>
      </w:r>
    </w:p>
    <w:p w:rsidR="00345EBB" w:rsidRPr="00D90B5B" w:rsidRDefault="00345EBB" w:rsidP="00D22D21">
      <w:pPr>
        <w:pStyle w:val="1"/>
        <w:ind w:left="5940"/>
        <w:rPr>
          <w:lang w:val="uk-UA"/>
        </w:rPr>
      </w:pPr>
    </w:p>
    <w:p w:rsidR="00345EBB" w:rsidRDefault="00345EBB" w:rsidP="00D22D21">
      <w:pPr>
        <w:pStyle w:val="1"/>
        <w:jc w:val="center"/>
        <w:rPr>
          <w:b/>
          <w:bCs/>
          <w:lang w:val="uk-UA"/>
        </w:rPr>
      </w:pPr>
      <w:r w:rsidRPr="00AF115C">
        <w:rPr>
          <w:b/>
          <w:bCs/>
          <w:lang w:val="uk-UA"/>
        </w:rPr>
        <w:t>Перелік установ, підприємств, організацій, що перебувають в комунальній власності Кременчуцької міської ради Полтавської області для категорії «Комунальні» проектні пропозиції міської цільової програми «Громадський бюджет м.</w:t>
      </w:r>
      <w:r w:rsidRPr="00AF115C">
        <w:rPr>
          <w:b/>
          <w:bCs/>
        </w:rPr>
        <w:t> </w:t>
      </w:r>
      <w:r w:rsidRPr="00AF115C">
        <w:rPr>
          <w:b/>
          <w:bCs/>
          <w:lang w:val="uk-UA"/>
        </w:rPr>
        <w:t xml:space="preserve">Кременчука </w:t>
      </w:r>
    </w:p>
    <w:p w:rsidR="00345EBB" w:rsidRPr="00AF115C" w:rsidRDefault="00345EBB" w:rsidP="00D22D21">
      <w:pPr>
        <w:pStyle w:val="1"/>
        <w:jc w:val="center"/>
        <w:rPr>
          <w:b/>
          <w:bCs/>
          <w:lang w:val="uk-UA"/>
        </w:rPr>
      </w:pPr>
      <w:r w:rsidRPr="00AF115C">
        <w:rPr>
          <w:b/>
          <w:bCs/>
          <w:lang w:val="uk-UA"/>
        </w:rPr>
        <w:t>на 2016-2020 роки»</w:t>
      </w:r>
    </w:p>
    <w:p w:rsidR="00345EBB" w:rsidRDefault="00345EBB" w:rsidP="00D22D21">
      <w:pPr>
        <w:rPr>
          <w:b/>
          <w:bCs/>
          <w:sz w:val="28"/>
          <w:szCs w:val="28"/>
        </w:rPr>
      </w:pPr>
    </w:p>
    <w:p w:rsidR="00345EBB" w:rsidRPr="00EB34B1" w:rsidRDefault="00345EBB" w:rsidP="00D22D21">
      <w:pPr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 ДЕПАРТАМЕНТ ОСВІТИ ВИКОНАВЧОГО КОМІТЕТУ КРЕМЕНЧУЦЬКОЇ МІСЬКОЇ РАДИ ПОЛТАВСЬКОЇ ОБЛАСТІ:</w:t>
      </w:r>
      <w:r>
        <w:rPr>
          <w:b/>
          <w:bCs/>
          <w:sz w:val="28"/>
          <w:szCs w:val="28"/>
        </w:rPr>
        <w:t xml:space="preserve"> </w:t>
      </w:r>
    </w:p>
    <w:p w:rsidR="00345EBB" w:rsidRPr="00452A65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452A65">
        <w:rPr>
          <w:sz w:val="28"/>
          <w:szCs w:val="28"/>
        </w:rPr>
        <w:t>Загальноосвітні навчальні заклади Кременчуцької міської ради Полтавської області:</w:t>
      </w:r>
    </w:p>
    <w:p w:rsidR="00345EBB" w:rsidRPr="00E57191" w:rsidRDefault="00345EBB" w:rsidP="00D22D21">
      <w:pPr>
        <w:ind w:firstLine="720"/>
        <w:jc w:val="both"/>
        <w:rPr>
          <w:sz w:val="28"/>
          <w:szCs w:val="28"/>
        </w:rPr>
      </w:pPr>
      <w:r w:rsidRPr="00E57191">
        <w:rPr>
          <w:sz w:val="28"/>
          <w:szCs w:val="28"/>
        </w:rPr>
        <w:t>1.1.</w:t>
      </w:r>
      <w:r>
        <w:rPr>
          <w:sz w:val="28"/>
          <w:szCs w:val="28"/>
        </w:rPr>
        <w:t>1. </w:t>
      </w:r>
      <w:r w:rsidRPr="00E57191">
        <w:rPr>
          <w:sz w:val="28"/>
          <w:szCs w:val="28"/>
        </w:rPr>
        <w:t>Кременчуцька загальноосвітня школа І-ІІІ ступенів № 1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D22D21">
      <w:pPr>
        <w:pStyle w:val="BodyText"/>
        <w:ind w:firstLine="720"/>
        <w:rPr>
          <w:rFonts w:ascii="Times New Roman" w:hAnsi="Times New Roman" w:cs="Times New Roman"/>
        </w:rPr>
      </w:pPr>
      <w:r w:rsidRPr="00E57191">
        <w:t>1.</w:t>
      </w:r>
      <w:r>
        <w:rPr>
          <w:rFonts w:ascii="Times New Roman" w:hAnsi="Times New Roman" w:cs="Times New Roman"/>
        </w:rPr>
        <w:t>1.</w:t>
      </w:r>
      <w:r w:rsidRPr="00E57191">
        <w:t>2</w:t>
      </w:r>
      <w:r>
        <w:rPr>
          <w:rFonts w:ascii="Times New Roman" w:hAnsi="Times New Roman" w:cs="Times New Roman"/>
        </w:rPr>
        <w:t>. </w:t>
      </w:r>
      <w:r w:rsidRPr="008E0109">
        <w:t>Кременчуцький навчально-виховний комплекс «Загальноосвітня школа І –</w:t>
      </w:r>
      <w:r w:rsidRPr="008E0109">
        <w:rPr>
          <w:lang w:val="en-US"/>
        </w:rPr>
        <w:t>III</w:t>
      </w:r>
      <w:r>
        <w:t xml:space="preserve"> ступенів – </w:t>
      </w:r>
      <w:r w:rsidRPr="008E0109">
        <w:t>позашкільний навчальний заклад»</w:t>
      </w:r>
      <w:r>
        <w:rPr>
          <w:rFonts w:ascii="Times New Roman" w:hAnsi="Times New Roman" w:cs="Times New Roman"/>
        </w:rPr>
        <w:t xml:space="preserve"> </w:t>
      </w:r>
      <w:r w:rsidRPr="008E0109">
        <w:t> </w:t>
      </w:r>
      <w:r>
        <w:t>№ 2</w:t>
      </w:r>
      <w:r w:rsidRPr="008E0109">
        <w:t xml:space="preserve">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345EBB" w:rsidRPr="00AF115C" w:rsidRDefault="00345EBB" w:rsidP="00D22D21">
      <w:pPr>
        <w:pStyle w:val="BodyText"/>
        <w:ind w:firstLine="720"/>
        <w:rPr>
          <w:rFonts w:ascii="Times New Roman" w:hAnsi="Times New Roman" w:cs="Times New Roman"/>
        </w:rPr>
      </w:pPr>
      <w:r w:rsidRPr="00011585">
        <w:t>1.</w:t>
      </w:r>
      <w:r>
        <w:rPr>
          <w:rFonts w:ascii="Times New Roman" w:hAnsi="Times New Roman" w:cs="Times New Roman"/>
        </w:rPr>
        <w:t>1.</w:t>
      </w:r>
      <w:r>
        <w:t>3.</w:t>
      </w:r>
      <w:r>
        <w:rPr>
          <w:rFonts w:ascii="Times New Roman" w:hAnsi="Times New Roman" w:cs="Times New Roman"/>
        </w:rPr>
        <w:t> </w:t>
      </w:r>
      <w:r w:rsidRPr="00011585">
        <w:t>Кременчуцька загальноосвітня школа І-ІІІ ступенів № 3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345EBB" w:rsidRPr="00AF115C" w:rsidRDefault="00345EBB" w:rsidP="00D22D21">
      <w:pPr>
        <w:pStyle w:val="BodyTex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t>1.4</w:t>
      </w:r>
      <w:r w:rsidRPr="00DA0182">
        <w:t>.</w:t>
      </w:r>
      <w:r w:rsidRPr="00DA0182">
        <w:rPr>
          <w:rFonts w:ascii="Times New Roman" w:hAnsi="Times New Roman" w:cs="Times New Roman"/>
        </w:rPr>
        <w:t xml:space="preserve"> Кременчуцький ліцей № 4 </w:t>
      </w:r>
      <w:r w:rsidRPr="00DA0182">
        <w:rPr>
          <w:rFonts w:ascii="Times New Roman" w:hAnsi="Times New Roman" w:cs="Times New Roman"/>
          <w:color w:val="000000"/>
        </w:rPr>
        <w:t>«Кремінь»</w:t>
      </w:r>
      <w:r w:rsidRPr="00DA0182">
        <w:rPr>
          <w:rFonts w:ascii="Times New Roman" w:hAnsi="Times New Roman" w:cs="Times New Roman"/>
        </w:rPr>
        <w:t xml:space="preserve">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345EBB" w:rsidRPr="00DA0182" w:rsidRDefault="00345EB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1.5.</w:t>
      </w:r>
      <w:r w:rsidRPr="00DA0182">
        <w:rPr>
          <w:rFonts w:ascii="Times New Roman" w:hAnsi="Times New Roman" w:cs="Times New Roman"/>
        </w:rPr>
        <w:t xml:space="preserve"> Кременчуцький ліцей № 5 </w:t>
      </w:r>
      <w:r w:rsidRPr="00DA0182">
        <w:rPr>
          <w:rFonts w:ascii="Times New Roman" w:hAnsi="Times New Roman" w:cs="Times New Roman"/>
          <w:color w:val="000000"/>
        </w:rPr>
        <w:t>імені</w:t>
      </w:r>
      <w:r w:rsidRPr="00DA0182">
        <w:rPr>
          <w:rFonts w:ascii="Times New Roman" w:hAnsi="Times New Roman" w:cs="Times New Roman"/>
        </w:rPr>
        <w:t xml:space="preserve"> Т. Г. Шевченка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345EBB" w:rsidRPr="00AF115C" w:rsidRDefault="00345EB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1.6.</w:t>
      </w:r>
      <w:r w:rsidRPr="00DA0182">
        <w:rPr>
          <w:sz w:val="26"/>
          <w:szCs w:val="26"/>
        </w:rPr>
        <w:t xml:space="preserve"> </w:t>
      </w:r>
      <w:r w:rsidRPr="00DA0182">
        <w:rPr>
          <w:rFonts w:ascii="Times New Roman" w:hAnsi="Times New Roman" w:cs="Times New Roman"/>
        </w:rPr>
        <w:t>Кременчуцький ліцей № 6 «Правобережний»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345EBB" w:rsidRPr="00AF115C" w:rsidRDefault="00345EB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1.7.</w:t>
      </w:r>
      <w:r w:rsidRPr="00721C57">
        <w:rPr>
          <w:sz w:val="26"/>
          <w:szCs w:val="26"/>
        </w:rPr>
        <w:t xml:space="preserve"> </w:t>
      </w:r>
      <w:r w:rsidRPr="00721C57">
        <w:rPr>
          <w:rFonts w:ascii="Times New Roman" w:hAnsi="Times New Roman" w:cs="Times New Roman"/>
        </w:rPr>
        <w:t>Кременчуцька гімназія № 7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345EBB" w:rsidRPr="00AF115C" w:rsidRDefault="00345EB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1.8.</w:t>
      </w:r>
      <w:r w:rsidRPr="00DA0182">
        <w:rPr>
          <w:rFonts w:ascii="Times New Roman" w:hAnsi="Times New Roman" w:cs="Times New Roman"/>
        </w:rPr>
        <w:t> </w:t>
      </w:r>
      <w:r w:rsidRPr="00DA0182">
        <w:t>Кременчуцька загальноосвітня школа І-ІІІ ступенів № 8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345EBB" w:rsidRPr="00721C57" w:rsidRDefault="00345EB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1.9.</w:t>
      </w:r>
      <w:r w:rsidRPr="00DA0182">
        <w:rPr>
          <w:rFonts w:ascii="Times New Roman" w:hAnsi="Times New Roman" w:cs="Times New Roman"/>
        </w:rPr>
        <w:t> </w:t>
      </w:r>
      <w:r w:rsidRPr="00721C57">
        <w:rPr>
          <w:rFonts w:ascii="Times New Roman" w:hAnsi="Times New Roman" w:cs="Times New Roman"/>
        </w:rPr>
        <w:t>Кременчуцька гімназія № 9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345EBB" w:rsidRPr="00AF115C" w:rsidRDefault="00345EB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1.10.</w:t>
      </w:r>
      <w:r w:rsidRPr="00DA0182">
        <w:rPr>
          <w:sz w:val="26"/>
          <w:szCs w:val="26"/>
        </w:rPr>
        <w:t xml:space="preserve"> </w:t>
      </w:r>
      <w:r w:rsidRPr="00DA0182">
        <w:rPr>
          <w:rFonts w:ascii="Times New Roman" w:hAnsi="Times New Roman" w:cs="Times New Roman"/>
        </w:rPr>
        <w:t xml:space="preserve">Кременчуцький ліцей № 10 </w:t>
      </w:r>
      <w:r w:rsidRPr="00DA0182">
        <w:rPr>
          <w:rFonts w:ascii="Times New Roman" w:hAnsi="Times New Roman" w:cs="Times New Roman"/>
          <w:color w:val="000000"/>
        </w:rPr>
        <w:t>«Лінгвіст»</w:t>
      </w:r>
      <w:r w:rsidRPr="00DA0182">
        <w:rPr>
          <w:rFonts w:ascii="Times New Roman" w:hAnsi="Times New Roman" w:cs="Times New Roman"/>
        </w:rPr>
        <w:t xml:space="preserve">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345EBB" w:rsidRPr="00AF115C" w:rsidRDefault="00345EB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1.11.</w:t>
      </w:r>
      <w:r w:rsidRPr="00DA0182">
        <w:rPr>
          <w:rFonts w:ascii="Times New Roman" w:hAnsi="Times New Roman" w:cs="Times New Roman"/>
        </w:rPr>
        <w:t> Кременчуцький ліцей № 11 «Гарант»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345EBB" w:rsidRPr="00AF115C" w:rsidRDefault="00345EBB" w:rsidP="00D22D21">
      <w:pPr>
        <w:pStyle w:val="BodyTex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t>1.12.</w:t>
      </w:r>
      <w:r>
        <w:rPr>
          <w:rFonts w:ascii="Times New Roman" w:hAnsi="Times New Roman" w:cs="Times New Roman"/>
        </w:rPr>
        <w:t> </w:t>
      </w:r>
      <w:r w:rsidRPr="00011585">
        <w:t>Кременчуцька загальноосвітня школа І-ІІІ ступенів № 12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345EBB" w:rsidRPr="00AF115C" w:rsidRDefault="00345EBB" w:rsidP="00D22D21">
      <w:pPr>
        <w:pStyle w:val="BodyTex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t>1.13.</w:t>
      </w:r>
      <w:r>
        <w:rPr>
          <w:rFonts w:ascii="Times New Roman" w:hAnsi="Times New Roman" w:cs="Times New Roman"/>
        </w:rPr>
        <w:t> </w:t>
      </w:r>
      <w:r w:rsidRPr="00011585">
        <w:t>Навчально-виховний комплекс: Кременчуцька загальноосвітня школа № 15 – дошкільний навчальний  заклад (ясла-садок) комбінованого типу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345EBB" w:rsidRPr="00AF115C" w:rsidRDefault="00345EBB" w:rsidP="00D22D21">
      <w:pPr>
        <w:pStyle w:val="BodyTex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t>1.14.</w:t>
      </w:r>
      <w:r>
        <w:rPr>
          <w:rFonts w:ascii="Times New Roman" w:hAnsi="Times New Roman" w:cs="Times New Roman"/>
        </w:rPr>
        <w:t> </w:t>
      </w:r>
      <w:r w:rsidRPr="00011585">
        <w:t>Кременчуцька загальноосвітня школа І-ІІІ ступенів № 16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345EBB" w:rsidRPr="00AF115C" w:rsidRDefault="00345EBB" w:rsidP="00D22D21">
      <w:pPr>
        <w:pStyle w:val="BodyTex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t>1.15</w:t>
      </w:r>
      <w:r w:rsidRPr="00DA0182">
        <w:t>.</w:t>
      </w:r>
      <w:r w:rsidRPr="00DA0182">
        <w:rPr>
          <w:rFonts w:ascii="Times New Roman" w:hAnsi="Times New Roman" w:cs="Times New Roman"/>
        </w:rPr>
        <w:t> Кременчуцький ліцей № 17 «Вибір» імені М. Г. Неленя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345EBB" w:rsidRPr="00721C57" w:rsidRDefault="00345EB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1.16.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721C57">
        <w:rPr>
          <w:rFonts w:ascii="Times New Roman" w:hAnsi="Times New Roman" w:cs="Times New Roman"/>
        </w:rPr>
        <w:t>Кременчуцька гімназія № 18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345EBB" w:rsidRPr="00AF115C" w:rsidRDefault="00345EB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1.17.</w:t>
      </w:r>
      <w:r w:rsidRPr="00DA0182">
        <w:rPr>
          <w:rFonts w:ascii="Times New Roman" w:hAnsi="Times New Roman" w:cs="Times New Roman"/>
        </w:rPr>
        <w:t> </w:t>
      </w:r>
      <w:r w:rsidRPr="00DA0182">
        <w:t>Кременчуцька загальноосвітня школа І-ІІІ ступенів № 19 Кременчуцької м</w:t>
      </w:r>
      <w:r>
        <w:t>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345EBB" w:rsidRPr="00AF115C" w:rsidRDefault="00345EB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1.18.</w:t>
      </w:r>
      <w:r w:rsidRPr="00DA0182">
        <w:rPr>
          <w:rFonts w:ascii="Times New Roman" w:hAnsi="Times New Roman" w:cs="Times New Roman"/>
        </w:rPr>
        <w:t> </w:t>
      </w:r>
      <w:r w:rsidRPr="00DA0182">
        <w:t>Кременчуцька загальноосвітня школа І-ІІІ ступенів № 20 Кременчуцької м</w:t>
      </w:r>
      <w:r>
        <w:t>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345EBB" w:rsidRPr="00AF115C" w:rsidRDefault="00345EB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1.19.</w:t>
      </w:r>
      <w:r w:rsidRPr="00DA0182">
        <w:rPr>
          <w:rFonts w:ascii="Times New Roman" w:hAnsi="Times New Roman" w:cs="Times New Roman"/>
        </w:rPr>
        <w:t> </w:t>
      </w:r>
      <w:r w:rsidRPr="00DA0182">
        <w:t>Кременчуцька загальноосвітня школа І-ІІІ ступенів № 22 Кременчуцької м</w:t>
      </w:r>
      <w:r>
        <w:t>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345EBB" w:rsidRPr="00AF115C" w:rsidRDefault="00345EB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1.20.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DA0182">
        <w:rPr>
          <w:rFonts w:ascii="Times New Roman" w:hAnsi="Times New Roman" w:cs="Times New Roman"/>
        </w:rPr>
        <w:t>Кременчуцький ліцей-інтернат № 21 «СТАРТ» спортивного профілю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345EBB" w:rsidRPr="00AF115C" w:rsidRDefault="00345EB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1.21.</w:t>
      </w:r>
      <w:r w:rsidRPr="00DA0182">
        <w:rPr>
          <w:rFonts w:ascii="Times New Roman" w:hAnsi="Times New Roman" w:cs="Times New Roman"/>
        </w:rPr>
        <w:t> </w:t>
      </w:r>
      <w:r w:rsidRPr="00DA0182">
        <w:t>Кременчуцька загальноосвітня школа І-ІІІ ступенів № 23 Кременчуцької м</w:t>
      </w:r>
      <w:r>
        <w:t>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345EBB" w:rsidRPr="00AF115C" w:rsidRDefault="00345EB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1.22.</w:t>
      </w:r>
      <w:r w:rsidRPr="00DA0182">
        <w:rPr>
          <w:rFonts w:ascii="Times New Roman" w:hAnsi="Times New Roman" w:cs="Times New Roman"/>
        </w:rPr>
        <w:t> </w:t>
      </w:r>
      <w:r w:rsidRPr="00DA0182">
        <w:t>Кременчуцька загальноосвітня школа І-ІІІ ступенів № 24 Кременчуцької м</w:t>
      </w:r>
      <w:r>
        <w:t>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345EBB" w:rsidRDefault="00345EB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1.23.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DA0182">
        <w:rPr>
          <w:rFonts w:ascii="Times New Roman" w:hAnsi="Times New Roman" w:cs="Times New Roman"/>
        </w:rPr>
        <w:t xml:space="preserve">Кременчуцький ліцей № 25 </w:t>
      </w:r>
      <w:r w:rsidRPr="00DA0182">
        <w:rPr>
          <w:rFonts w:ascii="Times New Roman" w:hAnsi="Times New Roman" w:cs="Times New Roman"/>
          <w:color w:val="0D0D0D"/>
        </w:rPr>
        <w:t xml:space="preserve">«Гуманітарний колегіум» </w:t>
      </w:r>
      <w:r w:rsidRPr="00DA0182">
        <w:rPr>
          <w:rFonts w:ascii="Times New Roman" w:hAnsi="Times New Roman" w:cs="Times New Roman"/>
        </w:rPr>
        <w:t>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345EBB" w:rsidRPr="00AF115C" w:rsidRDefault="00345EBB" w:rsidP="00D22D21">
      <w:pPr>
        <w:pStyle w:val="BodyTex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t>1.24.</w:t>
      </w:r>
      <w:r>
        <w:rPr>
          <w:rFonts w:ascii="Times New Roman" w:hAnsi="Times New Roman" w:cs="Times New Roman"/>
        </w:rPr>
        <w:t> </w:t>
      </w:r>
      <w:r w:rsidRPr="00011585">
        <w:t>Кременчуцька загальноосвітня школа І-ІІІ ступенів № 26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345EBB" w:rsidRPr="00AF115C" w:rsidRDefault="00345EBB" w:rsidP="00D22D21">
      <w:pPr>
        <w:pStyle w:val="BodyTex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t>1.25.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721C57">
        <w:rPr>
          <w:rFonts w:ascii="Times New Roman" w:hAnsi="Times New Roman" w:cs="Times New Roman"/>
        </w:rPr>
        <w:t>Кременчуцька гімназія № 27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345EBB" w:rsidRPr="00AF115C" w:rsidRDefault="00345EBB" w:rsidP="00D22D21">
      <w:pPr>
        <w:pStyle w:val="BodyTex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t>1.26.</w:t>
      </w:r>
      <w:r>
        <w:rPr>
          <w:rFonts w:ascii="Times New Roman" w:hAnsi="Times New Roman" w:cs="Times New Roman"/>
        </w:rPr>
        <w:t> </w:t>
      </w:r>
      <w:r w:rsidRPr="00011585">
        <w:t>Кременчуцька загальноосвітня школа І-ІІІ ступенів № 28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345EBB" w:rsidRPr="00AF115C" w:rsidRDefault="00345EBB" w:rsidP="00D22D21">
      <w:pPr>
        <w:pStyle w:val="BodyTex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t>1.27.</w:t>
      </w:r>
      <w:r>
        <w:rPr>
          <w:rFonts w:ascii="Times New Roman" w:hAnsi="Times New Roman" w:cs="Times New Roman"/>
        </w:rPr>
        <w:t> </w:t>
      </w:r>
      <w:r w:rsidRPr="00721C57">
        <w:rPr>
          <w:rFonts w:ascii="Times New Roman" w:hAnsi="Times New Roman" w:cs="Times New Roman"/>
        </w:rPr>
        <w:t>Кременчуцька гімназія № 29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345EBB" w:rsidRPr="00AF115C" w:rsidRDefault="00345EBB" w:rsidP="00D22D21">
      <w:pPr>
        <w:pStyle w:val="BodyTex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t>1.28</w:t>
      </w:r>
      <w:r w:rsidRPr="00DA0182">
        <w:t>.</w:t>
      </w:r>
      <w:r w:rsidRPr="00DA0182">
        <w:rPr>
          <w:rFonts w:ascii="Times New Roman" w:hAnsi="Times New Roman" w:cs="Times New Roman"/>
          <w:sz w:val="26"/>
          <w:szCs w:val="26"/>
        </w:rPr>
        <w:t> </w:t>
      </w:r>
      <w:r w:rsidRPr="00DA0182">
        <w:rPr>
          <w:rFonts w:ascii="Times New Roman" w:hAnsi="Times New Roman" w:cs="Times New Roman"/>
        </w:rPr>
        <w:t>Кременчуцький ліцей № 30 «Олімп» імені Н. М. Шевченко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345EBB" w:rsidRPr="00F54381" w:rsidRDefault="00345EB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1.29.</w:t>
      </w:r>
      <w:r w:rsidRPr="00DA0182">
        <w:rPr>
          <w:rFonts w:ascii="Times New Roman" w:hAnsi="Times New Roman" w:cs="Times New Roman"/>
        </w:rPr>
        <w:t> </w:t>
      </w:r>
      <w:r w:rsidRPr="00DA0182">
        <w:t>Кременчуцька загальноосвітня школа І-ІІІ ступенів № 31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345EBB" w:rsidRPr="00AF115C" w:rsidRDefault="00345EB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1.30.</w:t>
      </w:r>
      <w:r w:rsidRPr="00DA0182">
        <w:rPr>
          <w:rFonts w:ascii="Times New Roman" w:hAnsi="Times New Roman" w:cs="Times New Roman"/>
        </w:rPr>
        <w:t> </w:t>
      </w:r>
      <w:r w:rsidRPr="00DA0182">
        <w:t>Кременчуцький міжшкільний навчально-виробничий комбінат</w:t>
      </w:r>
      <w:r w:rsidRPr="00DA0182">
        <w:rPr>
          <w:rFonts w:ascii="Times New Roman" w:hAnsi="Times New Roman" w:cs="Times New Roman"/>
        </w:rPr>
        <w:br/>
      </w:r>
      <w:r w:rsidRPr="00DA0182">
        <w:t xml:space="preserve"> № 2 Кременчуцької м</w:t>
      </w:r>
      <w:r>
        <w:t>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345EBB" w:rsidRPr="00D90B5B" w:rsidRDefault="00345EBB" w:rsidP="00D22D21">
      <w:pPr>
        <w:pStyle w:val="BodyText"/>
        <w:ind w:firstLine="720"/>
        <w:rPr>
          <w:rFonts w:ascii="Times New Roman" w:hAnsi="Times New Roman" w:cs="Times New Roman"/>
          <w:b/>
          <w:bCs/>
          <w:sz w:val="22"/>
          <w:szCs w:val="22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1.31.</w:t>
      </w:r>
      <w:r w:rsidRPr="00DA0182">
        <w:rPr>
          <w:rFonts w:ascii="Times New Roman" w:hAnsi="Times New Roman" w:cs="Times New Roman"/>
        </w:rPr>
        <w:t> Кременчуцький ліцей № 13 «Авіор» Кременчуцької міської ради Полтавської області</w:t>
      </w:r>
      <w:r w:rsidRPr="00DA0182">
        <w:t>.</w:t>
      </w:r>
    </w:p>
    <w:p w:rsidR="00345EBB" w:rsidRPr="00E2028B" w:rsidRDefault="00345EBB" w:rsidP="0002168B">
      <w:pPr>
        <w:ind w:firstLine="720"/>
        <w:jc w:val="both"/>
        <w:rPr>
          <w:sz w:val="28"/>
          <w:szCs w:val="28"/>
          <w:u w:val="single"/>
        </w:rPr>
      </w:pPr>
      <w:r w:rsidRPr="00D90B5B">
        <w:rPr>
          <w:sz w:val="28"/>
          <w:szCs w:val="28"/>
        </w:rPr>
        <w:t>1.2</w:t>
      </w:r>
      <w:r w:rsidRPr="00452A65">
        <w:rPr>
          <w:sz w:val="28"/>
          <w:szCs w:val="28"/>
        </w:rPr>
        <w:t>. Дошкільні навчальні заклади Кременчуцької міської ради Полтавської області</w:t>
      </w:r>
      <w:r w:rsidRPr="00162FCD">
        <w:rPr>
          <w:sz w:val="28"/>
          <w:szCs w:val="28"/>
        </w:rPr>
        <w:t>: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1.2.1. </w:t>
      </w:r>
      <w:r w:rsidRPr="00B44212">
        <w:rPr>
          <w:sz w:val="28"/>
          <w:szCs w:val="28"/>
        </w:rPr>
        <w:t>Дошкільний навчальний заклад (ясла-садок) № 1</w:t>
      </w:r>
      <w:r>
        <w:rPr>
          <w:sz w:val="28"/>
          <w:szCs w:val="28"/>
        </w:rPr>
        <w:t xml:space="preserve"> Кременчуцької </w:t>
      </w:r>
      <w:r w:rsidRPr="00B44212">
        <w:rPr>
          <w:sz w:val="28"/>
          <w:szCs w:val="28"/>
        </w:rPr>
        <w:t>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1.2.2. </w:t>
      </w:r>
      <w:r w:rsidRPr="00B44212">
        <w:rPr>
          <w:sz w:val="28"/>
          <w:szCs w:val="28"/>
        </w:rPr>
        <w:t xml:space="preserve">Дошкільний навчальний заклад (ясла-садок) комбінованого типу </w:t>
      </w:r>
      <w:r>
        <w:rPr>
          <w:sz w:val="28"/>
          <w:szCs w:val="28"/>
        </w:rPr>
        <w:br/>
        <w:t xml:space="preserve">№ 2 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1.2.3. </w:t>
      </w:r>
      <w:r w:rsidRPr="00B44212">
        <w:rPr>
          <w:sz w:val="28"/>
          <w:szCs w:val="28"/>
        </w:rPr>
        <w:t xml:space="preserve">Дошкільний навчальний заклад (ясла-садок) комбінованого типу </w:t>
      </w:r>
      <w:r>
        <w:rPr>
          <w:sz w:val="28"/>
          <w:szCs w:val="28"/>
        </w:rPr>
        <w:br/>
        <w:t xml:space="preserve">№ 3 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.4. Дошкільний </w:t>
      </w:r>
      <w:r>
        <w:rPr>
          <w:sz w:val="28"/>
          <w:szCs w:val="28"/>
        </w:rPr>
        <w:t xml:space="preserve">навчальний заклад (ясла-садок) </w:t>
      </w:r>
      <w:r w:rsidRPr="00B44212">
        <w:rPr>
          <w:sz w:val="28"/>
          <w:szCs w:val="28"/>
        </w:rPr>
        <w:t>№ 4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.5. Дошкільний </w:t>
      </w:r>
      <w:r>
        <w:rPr>
          <w:sz w:val="28"/>
          <w:szCs w:val="28"/>
        </w:rPr>
        <w:t xml:space="preserve">навчальний заклад (ясла-садок) </w:t>
      </w:r>
      <w:r w:rsidRPr="00B44212">
        <w:rPr>
          <w:sz w:val="28"/>
          <w:szCs w:val="28"/>
        </w:rPr>
        <w:t>№ 5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Pr="00E2028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028B">
        <w:rPr>
          <w:sz w:val="28"/>
          <w:szCs w:val="28"/>
        </w:rPr>
        <w:t xml:space="preserve">.2.6. Дошкільний навчальний заклад (ясла-садок) комбінованого типу </w:t>
      </w:r>
      <w:r>
        <w:rPr>
          <w:sz w:val="28"/>
          <w:szCs w:val="28"/>
        </w:rPr>
        <w:br/>
      </w:r>
      <w:r w:rsidRPr="00E2028B">
        <w:rPr>
          <w:sz w:val="28"/>
          <w:szCs w:val="28"/>
        </w:rPr>
        <w:t>№ 10 Кременчуцької м</w:t>
      </w:r>
      <w:r>
        <w:rPr>
          <w:sz w:val="28"/>
          <w:szCs w:val="28"/>
        </w:rPr>
        <w:t>іської ради Полтавської області.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.7. Дошкільний навчальний заклад (ясла</w:t>
      </w:r>
      <w:r>
        <w:rPr>
          <w:sz w:val="28"/>
          <w:szCs w:val="28"/>
        </w:rPr>
        <w:t>-садок) №11</w:t>
      </w:r>
      <w:r w:rsidRPr="00B44212">
        <w:rPr>
          <w:sz w:val="28"/>
          <w:szCs w:val="28"/>
        </w:rPr>
        <w:t xml:space="preserve">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.8. Дошкільний нав</w:t>
      </w:r>
      <w:r>
        <w:rPr>
          <w:sz w:val="28"/>
          <w:szCs w:val="28"/>
        </w:rPr>
        <w:t xml:space="preserve">чальний заклад (ясла-садок) №12 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.9. Дошкільний нав</w:t>
      </w:r>
      <w:r>
        <w:rPr>
          <w:sz w:val="28"/>
          <w:szCs w:val="28"/>
        </w:rPr>
        <w:t xml:space="preserve">чальний заклад (ясла-садок) №13 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1.2.10. </w:t>
      </w:r>
      <w:r w:rsidRPr="00B44212">
        <w:rPr>
          <w:sz w:val="28"/>
          <w:szCs w:val="28"/>
        </w:rPr>
        <w:t>Дошкільний навчальний заклад (ясла</w:t>
      </w:r>
      <w:r>
        <w:rPr>
          <w:sz w:val="28"/>
          <w:szCs w:val="28"/>
        </w:rPr>
        <w:t>-садок) №1</w:t>
      </w:r>
      <w:r w:rsidRPr="00B44212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028B">
        <w:rPr>
          <w:sz w:val="28"/>
          <w:szCs w:val="28"/>
        </w:rPr>
        <w:t>.2.11. Дошкільний навчальний заклад (ясла-садок) комбінованого типу</w:t>
      </w:r>
      <w:r w:rsidRPr="00E2028B">
        <w:rPr>
          <w:sz w:val="28"/>
          <w:szCs w:val="28"/>
        </w:rPr>
        <w:br/>
        <w:t xml:space="preserve"> № 18 Кременчуцької м</w:t>
      </w:r>
      <w:r>
        <w:rPr>
          <w:sz w:val="28"/>
          <w:szCs w:val="28"/>
        </w:rPr>
        <w:t>іської ради Полтавської області.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.12. Дошкільний </w:t>
      </w:r>
      <w:r>
        <w:rPr>
          <w:sz w:val="28"/>
          <w:szCs w:val="28"/>
        </w:rPr>
        <w:t xml:space="preserve">навчальний заклад (ясла-садок) №21 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.13. Дошкільний навчальний заклад </w:t>
      </w:r>
      <w:r>
        <w:rPr>
          <w:sz w:val="28"/>
          <w:szCs w:val="28"/>
        </w:rPr>
        <w:t>(ясла-садок) №23</w:t>
      </w:r>
      <w:r w:rsidRPr="00B44212">
        <w:rPr>
          <w:sz w:val="28"/>
          <w:szCs w:val="28"/>
        </w:rPr>
        <w:t xml:space="preserve">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.14. Дошкільний </w:t>
      </w:r>
      <w:r>
        <w:rPr>
          <w:sz w:val="28"/>
          <w:szCs w:val="28"/>
        </w:rPr>
        <w:t xml:space="preserve">навчальний заклад (ясла-садок) №24 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1.2.15. </w:t>
      </w:r>
      <w:r w:rsidRPr="00B44212">
        <w:rPr>
          <w:sz w:val="28"/>
          <w:szCs w:val="28"/>
        </w:rPr>
        <w:t>Дошкільний</w:t>
      </w:r>
      <w:r>
        <w:rPr>
          <w:sz w:val="28"/>
          <w:szCs w:val="28"/>
        </w:rPr>
        <w:t xml:space="preserve"> навчальний заклад (ясла-садок) №25</w:t>
      </w:r>
      <w:r w:rsidRPr="00B44212">
        <w:rPr>
          <w:sz w:val="28"/>
          <w:szCs w:val="28"/>
        </w:rPr>
        <w:t xml:space="preserve">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.16. Центр розвитку дитини (ясла-садок) № 26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.17. Дошкільний </w:t>
      </w:r>
      <w:r>
        <w:rPr>
          <w:sz w:val="28"/>
          <w:szCs w:val="28"/>
        </w:rPr>
        <w:t xml:space="preserve">навчальний заклад (ясла-садок) №28 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.18. Дошкільний</w:t>
      </w:r>
      <w:r>
        <w:rPr>
          <w:sz w:val="28"/>
          <w:szCs w:val="28"/>
        </w:rPr>
        <w:t xml:space="preserve"> навчальний заклад (ясла-садок) №29 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.19.</w:t>
      </w:r>
      <w:r>
        <w:rPr>
          <w:sz w:val="28"/>
          <w:szCs w:val="28"/>
        </w:rPr>
        <w:t xml:space="preserve"> </w:t>
      </w:r>
      <w:r w:rsidRPr="00B44212">
        <w:rPr>
          <w:sz w:val="28"/>
          <w:szCs w:val="28"/>
        </w:rPr>
        <w:t xml:space="preserve">Дошкільний </w:t>
      </w:r>
      <w:r>
        <w:rPr>
          <w:sz w:val="28"/>
          <w:szCs w:val="28"/>
        </w:rPr>
        <w:t>навчальний заклад (ясла-садок) №32</w:t>
      </w:r>
      <w:r w:rsidRPr="00B44212">
        <w:rPr>
          <w:sz w:val="28"/>
          <w:szCs w:val="28"/>
        </w:rPr>
        <w:t xml:space="preserve">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.20. Дошкільний навчальний заклад (ясла-садок)</w:t>
      </w:r>
      <w:r>
        <w:rPr>
          <w:sz w:val="28"/>
          <w:szCs w:val="28"/>
        </w:rPr>
        <w:t xml:space="preserve"> № 33 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.21. Дошкільний навчальний заклад (</w:t>
      </w:r>
      <w:r>
        <w:rPr>
          <w:sz w:val="28"/>
          <w:szCs w:val="28"/>
        </w:rPr>
        <w:t xml:space="preserve">ясла-садок) № 34 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.22. Дошкільний</w:t>
      </w:r>
      <w:r>
        <w:rPr>
          <w:sz w:val="28"/>
          <w:szCs w:val="28"/>
        </w:rPr>
        <w:t xml:space="preserve"> навчальний заклад (ясла-садок)</w:t>
      </w:r>
      <w:r w:rsidRPr="00B44212">
        <w:rPr>
          <w:sz w:val="28"/>
          <w:szCs w:val="28"/>
        </w:rPr>
        <w:t xml:space="preserve"> № 35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.23. Дошкільний </w:t>
      </w:r>
      <w:r>
        <w:rPr>
          <w:sz w:val="28"/>
          <w:szCs w:val="28"/>
        </w:rPr>
        <w:t>навчальний заклад (ясла-садок)</w:t>
      </w:r>
      <w:r w:rsidRPr="00B44212">
        <w:rPr>
          <w:sz w:val="28"/>
          <w:szCs w:val="28"/>
        </w:rPr>
        <w:t xml:space="preserve"> № 36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.24. Дошкільний </w:t>
      </w:r>
      <w:r>
        <w:rPr>
          <w:sz w:val="28"/>
          <w:szCs w:val="28"/>
        </w:rPr>
        <w:t xml:space="preserve">навчальний заклад (ясла-садок) № 41 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.25. Дошкільний </w:t>
      </w:r>
      <w:r>
        <w:rPr>
          <w:sz w:val="28"/>
          <w:szCs w:val="28"/>
        </w:rPr>
        <w:t xml:space="preserve">навчальний заклад (ясла-садок) № 46 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.26. Дошкільний </w:t>
      </w:r>
      <w:r>
        <w:rPr>
          <w:sz w:val="28"/>
          <w:szCs w:val="28"/>
        </w:rPr>
        <w:t xml:space="preserve">навчальний заклад (ясла-садок) </w:t>
      </w:r>
      <w:r w:rsidRPr="00B44212">
        <w:rPr>
          <w:sz w:val="28"/>
          <w:szCs w:val="28"/>
        </w:rPr>
        <w:t>№ 48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Pr="00E2028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2028B">
        <w:rPr>
          <w:sz w:val="28"/>
          <w:szCs w:val="28"/>
        </w:rPr>
        <w:t xml:space="preserve">2.27. Дошкільний навчальний заклад комбінованого типу (ясла-садок) </w:t>
      </w:r>
      <w:r w:rsidRPr="00E2028B">
        <w:rPr>
          <w:sz w:val="28"/>
          <w:szCs w:val="28"/>
        </w:rPr>
        <w:br/>
        <w:t>№ 50 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.28. </w:t>
      </w:r>
      <w:r>
        <w:rPr>
          <w:sz w:val="28"/>
          <w:szCs w:val="28"/>
        </w:rPr>
        <w:t xml:space="preserve">Дошкільний навчальний заклад (ясла-садок) </w:t>
      </w:r>
      <w:r w:rsidRPr="00B44212">
        <w:rPr>
          <w:sz w:val="28"/>
          <w:szCs w:val="28"/>
        </w:rPr>
        <w:t>№ 55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.29. Дошкіл</w:t>
      </w:r>
      <w:r>
        <w:rPr>
          <w:sz w:val="28"/>
          <w:szCs w:val="28"/>
        </w:rPr>
        <w:t xml:space="preserve">ьний навчальний заклад (ясла-садок) № 57 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.30. </w:t>
      </w:r>
      <w:r>
        <w:rPr>
          <w:sz w:val="28"/>
          <w:szCs w:val="28"/>
        </w:rPr>
        <w:t>Дошкільний навчальний заклад (ясла-садок) № 58</w:t>
      </w:r>
      <w:r w:rsidRPr="00B44212">
        <w:rPr>
          <w:sz w:val="28"/>
          <w:szCs w:val="28"/>
        </w:rPr>
        <w:t xml:space="preserve">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.31. Дошкільний </w:t>
      </w:r>
      <w:r>
        <w:rPr>
          <w:sz w:val="28"/>
          <w:szCs w:val="28"/>
        </w:rPr>
        <w:t>навчальний заклад (ясла-садок)</w:t>
      </w:r>
      <w:r w:rsidRPr="00B44212">
        <w:rPr>
          <w:sz w:val="28"/>
          <w:szCs w:val="28"/>
        </w:rPr>
        <w:t xml:space="preserve"> № 59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.32. Дошкільний навчальний заклад (ясла-садок) № 60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Pr="00E2028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1.2.33. </w:t>
      </w:r>
      <w:r w:rsidRPr="00E2028B">
        <w:rPr>
          <w:sz w:val="28"/>
          <w:szCs w:val="28"/>
        </w:rPr>
        <w:t>Дошкільний навчальний заклад комбінованого типу (ясла-садок)</w:t>
      </w:r>
      <w:r w:rsidRPr="00E2028B">
        <w:rPr>
          <w:sz w:val="28"/>
          <w:szCs w:val="28"/>
        </w:rPr>
        <w:br/>
        <w:t>№ 61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.34. </w:t>
      </w:r>
      <w:r>
        <w:rPr>
          <w:sz w:val="28"/>
          <w:szCs w:val="28"/>
        </w:rPr>
        <w:t>Дошкільний навчальний заклад (ясла-садок)</w:t>
      </w:r>
      <w:r w:rsidRPr="00B44212">
        <w:rPr>
          <w:sz w:val="28"/>
          <w:szCs w:val="28"/>
        </w:rPr>
        <w:t xml:space="preserve"> № 62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.35.</w:t>
      </w:r>
      <w:r>
        <w:rPr>
          <w:sz w:val="28"/>
          <w:szCs w:val="28"/>
        </w:rPr>
        <w:t xml:space="preserve"> </w:t>
      </w:r>
      <w:r w:rsidRPr="00B44212">
        <w:rPr>
          <w:sz w:val="28"/>
          <w:szCs w:val="28"/>
        </w:rPr>
        <w:t xml:space="preserve">Дошкільний </w:t>
      </w:r>
      <w:r>
        <w:rPr>
          <w:sz w:val="28"/>
          <w:szCs w:val="28"/>
        </w:rPr>
        <w:t>навчальний заклад</w:t>
      </w:r>
      <w:r w:rsidRPr="00B44212">
        <w:rPr>
          <w:sz w:val="28"/>
          <w:szCs w:val="28"/>
        </w:rPr>
        <w:t xml:space="preserve"> (ясла-садок) № 63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.36. </w:t>
      </w:r>
      <w:r>
        <w:rPr>
          <w:sz w:val="28"/>
          <w:szCs w:val="28"/>
        </w:rPr>
        <w:t xml:space="preserve">Дошкільний навчальний заклад (ясла-садок) </w:t>
      </w:r>
      <w:r w:rsidRPr="00B44212">
        <w:rPr>
          <w:sz w:val="28"/>
          <w:szCs w:val="28"/>
        </w:rPr>
        <w:t>№ 64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.37. </w:t>
      </w:r>
      <w:r>
        <w:rPr>
          <w:sz w:val="28"/>
          <w:szCs w:val="28"/>
        </w:rPr>
        <w:t xml:space="preserve">Дошкільний навчальний заклад (ясла-садок) </w:t>
      </w:r>
      <w:r w:rsidRPr="00B44212">
        <w:rPr>
          <w:sz w:val="28"/>
          <w:szCs w:val="28"/>
        </w:rPr>
        <w:t>№ 65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.38. Дошкільний навчальний заклад  (ясла-с</w:t>
      </w:r>
      <w:r>
        <w:rPr>
          <w:sz w:val="28"/>
          <w:szCs w:val="28"/>
        </w:rPr>
        <w:t>адок) № 67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.39. Дошкільний </w:t>
      </w:r>
      <w:r>
        <w:rPr>
          <w:sz w:val="28"/>
          <w:szCs w:val="28"/>
        </w:rPr>
        <w:t>навчальний заклад (ясла-садок)</w:t>
      </w:r>
      <w:r w:rsidRPr="00B44212">
        <w:rPr>
          <w:sz w:val="28"/>
          <w:szCs w:val="28"/>
        </w:rPr>
        <w:t xml:space="preserve"> № 68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Pr="00E2028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028B">
        <w:rPr>
          <w:sz w:val="28"/>
          <w:szCs w:val="28"/>
        </w:rPr>
        <w:t xml:space="preserve">.2.40. Дошкільний навчальний заклад (ясла-садок) комбінованого типу </w:t>
      </w:r>
      <w:r w:rsidRPr="00E2028B">
        <w:rPr>
          <w:sz w:val="28"/>
          <w:szCs w:val="28"/>
        </w:rPr>
        <w:br/>
        <w:t>№ 70 Кременчуцької місь</w:t>
      </w:r>
      <w:r>
        <w:rPr>
          <w:sz w:val="28"/>
          <w:szCs w:val="28"/>
        </w:rPr>
        <w:t>кої ради Полтавської області.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.41. </w:t>
      </w:r>
      <w:r>
        <w:rPr>
          <w:sz w:val="28"/>
          <w:szCs w:val="28"/>
        </w:rPr>
        <w:t>Дошкільний навчальний заклад (ясла-садок)</w:t>
      </w:r>
      <w:r w:rsidRPr="00B44212">
        <w:rPr>
          <w:sz w:val="28"/>
          <w:szCs w:val="28"/>
        </w:rPr>
        <w:t xml:space="preserve"> № 73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.42. </w:t>
      </w:r>
      <w:r>
        <w:rPr>
          <w:sz w:val="28"/>
          <w:szCs w:val="28"/>
        </w:rPr>
        <w:t>Дошкільний навчальний заклад (ясла-садок)</w:t>
      </w:r>
      <w:r w:rsidRPr="00B44212">
        <w:rPr>
          <w:sz w:val="28"/>
          <w:szCs w:val="28"/>
        </w:rPr>
        <w:t xml:space="preserve"> № 74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.43. Дошкільний н</w:t>
      </w:r>
      <w:r>
        <w:rPr>
          <w:sz w:val="28"/>
          <w:szCs w:val="28"/>
        </w:rPr>
        <w:t xml:space="preserve">авчальний заклад (ясла-садок) </w:t>
      </w:r>
      <w:r w:rsidRPr="00B44212">
        <w:rPr>
          <w:sz w:val="28"/>
          <w:szCs w:val="28"/>
        </w:rPr>
        <w:t>№ 77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028B">
        <w:rPr>
          <w:sz w:val="28"/>
          <w:szCs w:val="28"/>
        </w:rPr>
        <w:t xml:space="preserve">.2.44. Дошкільний навчальний заклад (ясла-садок) комбінованого типу </w:t>
      </w:r>
      <w:r w:rsidRPr="00E2028B">
        <w:rPr>
          <w:sz w:val="28"/>
          <w:szCs w:val="28"/>
        </w:rPr>
        <w:br/>
        <w:t>№ 78 Кременчуцької міської ради Полтавської області</w:t>
      </w:r>
      <w: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1.2.45. Дошкільний навчальний заклад (ясла-садок) </w:t>
      </w:r>
      <w:r w:rsidRPr="00B44212">
        <w:rPr>
          <w:sz w:val="28"/>
          <w:szCs w:val="28"/>
        </w:rPr>
        <w:t>№ 79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Pr="00E2028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1.2.46. </w:t>
      </w:r>
      <w:r w:rsidRPr="00E2028B">
        <w:rPr>
          <w:sz w:val="28"/>
          <w:szCs w:val="28"/>
        </w:rPr>
        <w:t>Дошкільний навчальний заклад  (</w:t>
      </w:r>
      <w:r>
        <w:rPr>
          <w:sz w:val="28"/>
          <w:szCs w:val="28"/>
        </w:rPr>
        <w:t xml:space="preserve">ясла-садок) комбінованого типу </w:t>
      </w:r>
      <w:r w:rsidRPr="00E2028B">
        <w:rPr>
          <w:sz w:val="28"/>
          <w:szCs w:val="28"/>
        </w:rPr>
        <w:t>№ 80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.47.</w:t>
      </w:r>
      <w:r>
        <w:rPr>
          <w:sz w:val="28"/>
          <w:szCs w:val="28"/>
        </w:rPr>
        <w:t> </w:t>
      </w:r>
      <w:r w:rsidRPr="00B44212">
        <w:rPr>
          <w:sz w:val="28"/>
          <w:szCs w:val="28"/>
        </w:rPr>
        <w:t>Дошкільний н</w:t>
      </w:r>
      <w:r>
        <w:rPr>
          <w:sz w:val="28"/>
          <w:szCs w:val="28"/>
        </w:rPr>
        <w:t xml:space="preserve">авчальний заклад (ясла-садок) </w:t>
      </w:r>
      <w:r w:rsidRPr="00B44212">
        <w:rPr>
          <w:sz w:val="28"/>
          <w:szCs w:val="28"/>
        </w:rPr>
        <w:t>№ 82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Pr="00B44212" w:rsidRDefault="00345EB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1.2.48. </w:t>
      </w:r>
      <w:r w:rsidRPr="00B44212">
        <w:rPr>
          <w:sz w:val="28"/>
          <w:szCs w:val="28"/>
        </w:rPr>
        <w:t>Дошкільний навча</w:t>
      </w:r>
      <w:r>
        <w:rPr>
          <w:sz w:val="28"/>
          <w:szCs w:val="28"/>
        </w:rPr>
        <w:t>льний заклад (ясла-садок)</w:t>
      </w:r>
      <w:r w:rsidRPr="00B44212">
        <w:rPr>
          <w:sz w:val="28"/>
          <w:szCs w:val="28"/>
        </w:rPr>
        <w:t xml:space="preserve"> № 19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  <w:u w:val="single"/>
        </w:rPr>
      </w:pPr>
      <w:r w:rsidRPr="00E2028B">
        <w:rPr>
          <w:sz w:val="28"/>
          <w:szCs w:val="28"/>
        </w:rPr>
        <w:t>1.3.</w:t>
      </w:r>
      <w:r>
        <w:rPr>
          <w:sz w:val="28"/>
          <w:szCs w:val="28"/>
        </w:rPr>
        <w:t> </w:t>
      </w:r>
      <w:r w:rsidRPr="0002168B">
        <w:rPr>
          <w:sz w:val="28"/>
          <w:szCs w:val="28"/>
        </w:rPr>
        <w:t>Позашкільні навчальні заклади Кременчуцької міської ради Полтавської області: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 w:rsidRPr="00E2028B">
        <w:rPr>
          <w:sz w:val="28"/>
          <w:szCs w:val="28"/>
        </w:rPr>
        <w:t>1.3</w:t>
      </w:r>
      <w:r>
        <w:rPr>
          <w:sz w:val="28"/>
          <w:szCs w:val="28"/>
        </w:rPr>
        <w:t>.1. </w:t>
      </w:r>
      <w:r w:rsidRPr="00F33583">
        <w:rPr>
          <w:sz w:val="28"/>
          <w:szCs w:val="28"/>
        </w:rPr>
        <w:t>Кременчуцький еколого-натуралістичний центр учнівської молоді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Default="00345EBB" w:rsidP="0002168B">
      <w:pPr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1.3.2. Кременчуцький </w:t>
      </w:r>
      <w:r w:rsidRPr="00F33583">
        <w:rPr>
          <w:sz w:val="28"/>
          <w:szCs w:val="28"/>
        </w:rPr>
        <w:t>міський центр позашкільної освіти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Pr="00E2028B" w:rsidRDefault="00345EBB" w:rsidP="0002168B">
      <w:pPr>
        <w:ind w:firstLine="720"/>
        <w:jc w:val="both"/>
        <w:rPr>
          <w:sz w:val="28"/>
          <w:szCs w:val="28"/>
          <w:u w:val="single"/>
        </w:rPr>
      </w:pPr>
      <w:r w:rsidRPr="00E2028B">
        <w:rPr>
          <w:sz w:val="28"/>
          <w:szCs w:val="28"/>
        </w:rPr>
        <w:t>1.</w:t>
      </w:r>
      <w:r>
        <w:rPr>
          <w:sz w:val="28"/>
          <w:szCs w:val="28"/>
        </w:rPr>
        <w:t>3.3. </w:t>
      </w:r>
      <w:r w:rsidRPr="00F33583">
        <w:rPr>
          <w:sz w:val="28"/>
          <w:szCs w:val="28"/>
        </w:rPr>
        <w:t>Кременчуцький центр позашкільної освіти «Лідер» Кременчуцької міської ради Полтавської області</w:t>
      </w:r>
      <w:r>
        <w:rPr>
          <w:sz w:val="28"/>
          <w:szCs w:val="28"/>
        </w:rPr>
        <w:t>.</w:t>
      </w:r>
    </w:p>
    <w:p w:rsidR="00345EBB" w:rsidRPr="00FB6632" w:rsidRDefault="00345EBB" w:rsidP="00D22D21">
      <w:pPr>
        <w:jc w:val="both"/>
        <w:rPr>
          <w:sz w:val="28"/>
          <w:szCs w:val="28"/>
        </w:rPr>
      </w:pPr>
    </w:p>
    <w:p w:rsidR="00345EBB" w:rsidRPr="00E2028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УПРАВЛІННЯ ОХОРОНИ ЗДОРОВ</w:t>
      </w:r>
      <w:r w:rsidRPr="00E2028B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 ВИКОНАВЧОГО КОМІТЕТУ КРЕМЕНЧУЦЬКОЇ МІСЬКОЇ РАДИ ПОЛТАВСЬКОЇ ОБЛАСТІ: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 w:rsidRPr="00E2028B">
        <w:rPr>
          <w:sz w:val="28"/>
          <w:szCs w:val="28"/>
        </w:rPr>
        <w:t>2.1.</w:t>
      </w:r>
      <w:r>
        <w:rPr>
          <w:sz w:val="28"/>
          <w:szCs w:val="28"/>
        </w:rPr>
        <w:t> Комунальне некомерційне медичне підприємство «Кременчуцька перша міська лікарня ім. О.Т. Богаєвського».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2028B">
        <w:rPr>
          <w:sz w:val="28"/>
          <w:szCs w:val="28"/>
        </w:rPr>
        <w:t>2.</w:t>
      </w:r>
      <w:r>
        <w:rPr>
          <w:sz w:val="28"/>
          <w:szCs w:val="28"/>
        </w:rPr>
        <w:t> Комунальне некомерційне медичне підприємство «Кременчуцька міська лікарня «Правобережна».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Pr="00E2028B">
        <w:rPr>
          <w:sz w:val="28"/>
          <w:szCs w:val="28"/>
        </w:rPr>
        <w:t>Комунальне некомерційне медичне підприємство «Лікарня інтенс</w:t>
      </w:r>
      <w:r>
        <w:rPr>
          <w:sz w:val="28"/>
          <w:szCs w:val="28"/>
        </w:rPr>
        <w:t>ивного лікування «Кременчуцька».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Pr="00E2028B">
        <w:rPr>
          <w:sz w:val="28"/>
          <w:szCs w:val="28"/>
        </w:rPr>
        <w:t>Комунальне некомерційне медичне підприємство «Креме</w:t>
      </w:r>
      <w:r>
        <w:rPr>
          <w:sz w:val="28"/>
          <w:szCs w:val="28"/>
        </w:rPr>
        <w:t>нчуцька міська дитяча лікарня».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 w:rsidRPr="00A760F7">
        <w:rPr>
          <w:sz w:val="28"/>
          <w:szCs w:val="28"/>
        </w:rPr>
        <w:t>2.5. Комунальне некомерційне медичне підприємство</w:t>
      </w:r>
      <w:r>
        <w:rPr>
          <w:sz w:val="28"/>
          <w:szCs w:val="28"/>
        </w:rPr>
        <w:t xml:space="preserve"> «Лікарня відновного лікування».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2028B">
        <w:rPr>
          <w:sz w:val="28"/>
          <w:szCs w:val="28"/>
        </w:rPr>
        <w:t>6. Комунальне некомерційне медичне підприємство «Кременчуцьки</w:t>
      </w:r>
      <w:r>
        <w:rPr>
          <w:sz w:val="28"/>
          <w:szCs w:val="28"/>
        </w:rPr>
        <w:t>й перинатальний центр ІІ рівня».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2028B">
        <w:rPr>
          <w:sz w:val="28"/>
          <w:szCs w:val="28"/>
        </w:rPr>
        <w:t>7.</w:t>
      </w:r>
      <w:r>
        <w:rPr>
          <w:sz w:val="28"/>
          <w:szCs w:val="28"/>
        </w:rPr>
        <w:t> </w:t>
      </w:r>
      <w:r w:rsidRPr="00E2028B">
        <w:rPr>
          <w:sz w:val="28"/>
          <w:szCs w:val="28"/>
        </w:rPr>
        <w:t>Комунальне некомерційне медичне підприємство «Центр первинної медико-санітарної допомоги № 1» м. Кременчука</w:t>
      </w:r>
      <w:r>
        <w:rPr>
          <w:sz w:val="28"/>
          <w:szCs w:val="28"/>
        </w:rPr>
        <w:t>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2.8. </w:t>
      </w:r>
      <w:r w:rsidRPr="00E2028B">
        <w:rPr>
          <w:sz w:val="28"/>
          <w:szCs w:val="28"/>
        </w:rPr>
        <w:t>Комунальне некомерційне медичне підприємство «Центр первинної медико-санітар</w:t>
      </w:r>
      <w:r>
        <w:rPr>
          <w:sz w:val="28"/>
          <w:szCs w:val="28"/>
        </w:rPr>
        <w:t>ної допомоги № 2» м. Кременчука.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2.9. </w:t>
      </w:r>
      <w:r w:rsidRPr="00E2028B">
        <w:rPr>
          <w:sz w:val="28"/>
          <w:szCs w:val="28"/>
        </w:rPr>
        <w:t>Комунальне некомерційне медичне підприємство «Центр первинної медико-санітар</w:t>
      </w:r>
      <w:r>
        <w:rPr>
          <w:sz w:val="28"/>
          <w:szCs w:val="28"/>
        </w:rPr>
        <w:t>ної допомоги № 3» м. Кременчука.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53FBC">
        <w:rPr>
          <w:sz w:val="28"/>
          <w:szCs w:val="28"/>
        </w:rPr>
        <w:t>10. Комунальне медичне підприємство «Лікарня Пр</w:t>
      </w:r>
      <w:r>
        <w:rPr>
          <w:sz w:val="28"/>
          <w:szCs w:val="28"/>
        </w:rPr>
        <w:t>идніпровська».</w:t>
      </w:r>
    </w:p>
    <w:p w:rsidR="00345EBB" w:rsidRPr="00DA0182" w:rsidRDefault="00345EBB" w:rsidP="00D22D21">
      <w:pPr>
        <w:ind w:firstLine="720"/>
        <w:jc w:val="both"/>
        <w:rPr>
          <w:sz w:val="28"/>
          <w:szCs w:val="28"/>
        </w:rPr>
      </w:pPr>
      <w:r w:rsidRPr="00DA0182">
        <w:rPr>
          <w:sz w:val="28"/>
          <w:szCs w:val="28"/>
        </w:rPr>
        <w:t>2.11. Комунальне некомерційне медичне підприємство «Кременчуцький міський стоматологічний центр»</w:t>
      </w:r>
      <w:r>
        <w:rPr>
          <w:sz w:val="28"/>
          <w:szCs w:val="28"/>
        </w:rPr>
        <w:t>.</w:t>
      </w:r>
    </w:p>
    <w:p w:rsidR="00345EBB" w:rsidRPr="00B53FBC" w:rsidRDefault="00345EBB" w:rsidP="00D22D21">
      <w:pPr>
        <w:ind w:firstLine="720"/>
        <w:jc w:val="both"/>
        <w:rPr>
          <w:sz w:val="28"/>
          <w:szCs w:val="28"/>
        </w:rPr>
      </w:pPr>
      <w:r w:rsidRPr="00DA0182">
        <w:rPr>
          <w:sz w:val="28"/>
          <w:szCs w:val="28"/>
        </w:rPr>
        <w:t>2.12. Комунальне некомерційне медичне підприємство «Міська дитяча стоматологічна поліклініка».</w:t>
      </w:r>
    </w:p>
    <w:p w:rsidR="00345EBB" w:rsidRDefault="00345EBB" w:rsidP="00D22D21">
      <w:pPr>
        <w:jc w:val="both"/>
        <w:rPr>
          <w:b/>
          <w:bCs/>
          <w:sz w:val="28"/>
          <w:szCs w:val="28"/>
        </w:rPr>
      </w:pP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B53FBC">
        <w:rPr>
          <w:sz w:val="28"/>
          <w:szCs w:val="28"/>
        </w:rPr>
        <w:t xml:space="preserve">УПРАВЛІННЯ МОЛОДІ ТА СПОРТУ </w:t>
      </w:r>
      <w:r>
        <w:rPr>
          <w:sz w:val="28"/>
          <w:szCs w:val="28"/>
        </w:rPr>
        <w:t>ВИКОНАВЧОГО КОМІТЕТУ КРЕМЕНЧУЦЬКОЇ МІСЬКОЇ РАДИ ПОЛТАВСЬКОЇ ОБЛАСТІ: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Pr="00B53FBC">
        <w:rPr>
          <w:sz w:val="28"/>
          <w:szCs w:val="28"/>
        </w:rPr>
        <w:t>Кременчуцький міський центр фізичного здоров’</w:t>
      </w:r>
      <w:r>
        <w:rPr>
          <w:sz w:val="28"/>
          <w:szCs w:val="28"/>
        </w:rPr>
        <w:t>я населення «Спорт для всіх».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Pr="00B53FBC">
        <w:rPr>
          <w:sz w:val="28"/>
          <w:szCs w:val="28"/>
        </w:rPr>
        <w:t xml:space="preserve">Кременчуцька міська дитячо-юнацька </w:t>
      </w:r>
      <w:r>
        <w:rPr>
          <w:sz w:val="28"/>
          <w:szCs w:val="28"/>
        </w:rPr>
        <w:t>кінно-спортивна школа «Фаворит».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Pr="00B53FBC">
        <w:rPr>
          <w:sz w:val="28"/>
          <w:szCs w:val="28"/>
        </w:rPr>
        <w:t>Кременчуцька міська спеціалізована дитячо-юнацька школ</w:t>
      </w:r>
      <w:r>
        <w:rPr>
          <w:sz w:val="28"/>
          <w:szCs w:val="28"/>
        </w:rPr>
        <w:t>а олімпійського резерву з боксу.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3.4. </w:t>
      </w:r>
      <w:r w:rsidRPr="00B53FBC">
        <w:rPr>
          <w:sz w:val="28"/>
          <w:szCs w:val="28"/>
        </w:rPr>
        <w:t>Кременчуцька міська спеціалізована дитячо-</w:t>
      </w:r>
      <w:r>
        <w:rPr>
          <w:sz w:val="28"/>
          <w:szCs w:val="28"/>
        </w:rPr>
        <w:t>юнацька спортивна школа з дзюдо.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3.5. </w:t>
      </w:r>
      <w:r w:rsidRPr="00B53FBC">
        <w:rPr>
          <w:sz w:val="28"/>
          <w:szCs w:val="28"/>
        </w:rPr>
        <w:t>Кременчуцька міська комплексна дитячо-юна</w:t>
      </w:r>
      <w:r>
        <w:rPr>
          <w:sz w:val="28"/>
          <w:szCs w:val="28"/>
        </w:rPr>
        <w:t>цька спортивна школа «Авангард».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3.6. </w:t>
      </w:r>
      <w:r w:rsidRPr="00B53FBC">
        <w:rPr>
          <w:sz w:val="28"/>
          <w:szCs w:val="28"/>
        </w:rPr>
        <w:t>Мі</w:t>
      </w:r>
      <w:r>
        <w:rPr>
          <w:sz w:val="28"/>
          <w:szCs w:val="28"/>
        </w:rPr>
        <w:t>ський футбольний клуб «Кремінь».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3.7. </w:t>
      </w:r>
      <w:r w:rsidRPr="00B53FBC">
        <w:rPr>
          <w:sz w:val="28"/>
          <w:szCs w:val="28"/>
        </w:rPr>
        <w:t>Кременчуцька міська комплексна дитячо-юнацька спортивна школа</w:t>
      </w:r>
      <w:r>
        <w:rPr>
          <w:sz w:val="28"/>
          <w:szCs w:val="28"/>
        </w:rPr>
        <w:t xml:space="preserve"> № 1.</w:t>
      </w:r>
    </w:p>
    <w:p w:rsidR="00345EBB" w:rsidRPr="00B53FBC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3.8. </w:t>
      </w:r>
      <w:r w:rsidRPr="00B53FBC">
        <w:rPr>
          <w:sz w:val="28"/>
          <w:szCs w:val="28"/>
        </w:rPr>
        <w:t>Кременчуцька міська комплексна дитячо-юнацька спортивна школа № 2.</w:t>
      </w:r>
    </w:p>
    <w:p w:rsidR="00345EBB" w:rsidRDefault="00345EBB" w:rsidP="00D22D21">
      <w:pPr>
        <w:jc w:val="both"/>
        <w:rPr>
          <w:b/>
          <w:bCs/>
          <w:sz w:val="28"/>
          <w:szCs w:val="28"/>
        </w:rPr>
      </w:pPr>
    </w:p>
    <w:p w:rsidR="00345EBB" w:rsidRPr="00B53FBC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УПРАВЛІННЯ У СПРАВАХ СІМЕЙ ТА ДІТЕЙ</w:t>
      </w:r>
      <w:r w:rsidRPr="00B53FBC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ВИКОНАВЧОГО КОМІТЕТУ КРЕМЕНЧУЦЬКОЇ МІСЬКОЇ РАДИ ПОЛТАВСЬКОЇ ОБЛАСТІ:</w:t>
      </w:r>
    </w:p>
    <w:p w:rsidR="00345EBB" w:rsidRPr="00DA0182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53FBC">
        <w:rPr>
          <w:sz w:val="28"/>
          <w:szCs w:val="28"/>
        </w:rPr>
        <w:t xml:space="preserve">1. </w:t>
      </w:r>
      <w:r w:rsidRPr="00DA0182">
        <w:rPr>
          <w:sz w:val="28"/>
          <w:szCs w:val="28"/>
          <w:lang w:val="ru-RU"/>
        </w:rPr>
        <w:t>Ко</w:t>
      </w:r>
      <w:r w:rsidRPr="00DA0182">
        <w:rPr>
          <w:sz w:val="28"/>
          <w:szCs w:val="28"/>
        </w:rPr>
        <w:t>мунальний позашкільний навчальний заклад «Об’єднання  дитячо-юнацьк</w:t>
      </w:r>
      <w:r>
        <w:rPr>
          <w:sz w:val="28"/>
          <w:szCs w:val="28"/>
        </w:rPr>
        <w:t>их клубів за місцем проживання».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 w:rsidRPr="00DA0182">
        <w:rPr>
          <w:sz w:val="28"/>
          <w:szCs w:val="28"/>
        </w:rPr>
        <w:t>4.2.</w:t>
      </w:r>
      <w:r w:rsidRPr="00DA0182">
        <w:rPr>
          <w:sz w:val="28"/>
          <w:szCs w:val="28"/>
          <w:lang w:val="ru-RU"/>
        </w:rPr>
        <w:t xml:space="preserve"> Ко</w:t>
      </w:r>
      <w:r w:rsidRPr="00DA0182">
        <w:rPr>
          <w:sz w:val="28"/>
          <w:szCs w:val="28"/>
        </w:rPr>
        <w:t xml:space="preserve">мунальний позашкільний навчальний заклад </w:t>
      </w:r>
      <w:r>
        <w:rPr>
          <w:sz w:val="28"/>
          <w:szCs w:val="28"/>
        </w:rPr>
        <w:t>«Клуб юних моряків «Гардемарин».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Pr="00B53FBC">
        <w:rPr>
          <w:sz w:val="28"/>
          <w:szCs w:val="28"/>
        </w:rPr>
        <w:t>Центр соціально-психологічної реабілітації ді</w:t>
      </w:r>
      <w:r>
        <w:rPr>
          <w:sz w:val="28"/>
          <w:szCs w:val="28"/>
        </w:rPr>
        <w:t>тей Кременчуцької міської ради.</w:t>
      </w:r>
    </w:p>
    <w:p w:rsidR="00345EBB" w:rsidRPr="00DA0182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53FBC">
        <w:rPr>
          <w:sz w:val="28"/>
          <w:szCs w:val="28"/>
        </w:rPr>
        <w:t xml:space="preserve">4. </w:t>
      </w:r>
      <w:r w:rsidRPr="00DA0182">
        <w:rPr>
          <w:sz w:val="28"/>
          <w:szCs w:val="28"/>
          <w:lang w:val="ru-RU"/>
        </w:rPr>
        <w:t>Ко</w:t>
      </w:r>
      <w:r w:rsidRPr="00DA0182">
        <w:rPr>
          <w:sz w:val="28"/>
          <w:szCs w:val="28"/>
        </w:rPr>
        <w:t>мунальний позашкільний навчальний заклад «Кременчуцький міський Будинок</w:t>
      </w:r>
      <w:r>
        <w:rPr>
          <w:sz w:val="28"/>
          <w:szCs w:val="28"/>
        </w:rPr>
        <w:t xml:space="preserve"> дитячої та юнацької творчості».</w:t>
      </w:r>
    </w:p>
    <w:p w:rsidR="00345EBB" w:rsidRPr="00B53FBC" w:rsidRDefault="00345EBB" w:rsidP="00D22D21">
      <w:pPr>
        <w:ind w:firstLine="720"/>
        <w:jc w:val="both"/>
        <w:rPr>
          <w:sz w:val="28"/>
          <w:szCs w:val="28"/>
        </w:rPr>
      </w:pPr>
      <w:r w:rsidRPr="00DA0182">
        <w:rPr>
          <w:sz w:val="28"/>
          <w:szCs w:val="28"/>
        </w:rPr>
        <w:t>4.5. Комунальний заклад «Дитячий заклад оздоровлення та відпочинку «Зоряний».</w:t>
      </w:r>
    </w:p>
    <w:p w:rsidR="00345EBB" w:rsidRPr="00B53FBC" w:rsidRDefault="00345EBB" w:rsidP="00D22D21">
      <w:pPr>
        <w:jc w:val="both"/>
        <w:rPr>
          <w:sz w:val="28"/>
          <w:szCs w:val="28"/>
        </w:rPr>
      </w:pPr>
    </w:p>
    <w:p w:rsidR="00345EBB" w:rsidRPr="00B53FBC" w:rsidRDefault="00345EBB" w:rsidP="00D22D21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5. </w:t>
      </w:r>
      <w:r w:rsidRPr="00B53FBC">
        <w:rPr>
          <w:sz w:val="28"/>
          <w:szCs w:val="28"/>
        </w:rPr>
        <w:t xml:space="preserve">УПРАВЛІННЯ КУЛЬТУРИ І ТУРИЗМУ </w:t>
      </w:r>
      <w:r>
        <w:rPr>
          <w:sz w:val="28"/>
          <w:szCs w:val="28"/>
        </w:rPr>
        <w:t>ВИКОНАВЧОГО КОМІТЕТУ КРЕМЕНЧУЦЬКОЇ МІСЬКОЇ РАДИ ПОЛТАВСЬКОЇ ОБЛАСТІ: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 Комунальний заклад культури </w:t>
      </w:r>
      <w:r w:rsidRPr="00B53FBC">
        <w:rPr>
          <w:sz w:val="28"/>
          <w:szCs w:val="28"/>
          <w:lang w:val="ru-RU"/>
        </w:rPr>
        <w:t>«</w:t>
      </w:r>
      <w:r w:rsidRPr="00B53FBC">
        <w:rPr>
          <w:sz w:val="28"/>
          <w:szCs w:val="28"/>
        </w:rPr>
        <w:t>Кременчуцький міський Палац культури</w:t>
      </w:r>
      <w:r w:rsidRPr="00B53FBC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>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B53FBC">
        <w:rPr>
          <w:sz w:val="28"/>
          <w:szCs w:val="28"/>
        </w:rPr>
        <w:t>2.</w:t>
      </w:r>
      <w:r w:rsidRPr="00B53FBC">
        <w:t xml:space="preserve"> </w:t>
      </w:r>
      <w:r w:rsidRPr="00B53FBC">
        <w:rPr>
          <w:sz w:val="28"/>
          <w:szCs w:val="28"/>
        </w:rPr>
        <w:t>Кременчуцька дитяча музична школа № 1 ім. П.І.Чайковського</w:t>
      </w:r>
      <w:r>
        <w:rPr>
          <w:sz w:val="28"/>
          <w:szCs w:val="28"/>
        </w:rPr>
        <w:t>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B53FBC">
        <w:rPr>
          <w:sz w:val="28"/>
          <w:szCs w:val="28"/>
        </w:rPr>
        <w:t>3. Кременчуцька дитяча музична школа № 2</w:t>
      </w:r>
      <w:r>
        <w:rPr>
          <w:sz w:val="28"/>
          <w:szCs w:val="28"/>
        </w:rPr>
        <w:t>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B53FBC">
        <w:rPr>
          <w:sz w:val="28"/>
          <w:szCs w:val="28"/>
        </w:rPr>
        <w:t>4. Кременчуцька дитяча музична школа № 3 ім. М.М. Колачевського</w:t>
      </w:r>
      <w:r>
        <w:rPr>
          <w:sz w:val="28"/>
          <w:szCs w:val="28"/>
        </w:rPr>
        <w:t>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B53FBC">
        <w:rPr>
          <w:sz w:val="28"/>
          <w:szCs w:val="28"/>
        </w:rPr>
        <w:t>5. Кременчуцька дитяча художня школа ім. О.Д. Литовченка</w:t>
      </w:r>
      <w:r>
        <w:rPr>
          <w:sz w:val="28"/>
          <w:szCs w:val="28"/>
        </w:rPr>
        <w:t>.</w:t>
      </w:r>
    </w:p>
    <w:p w:rsidR="00345EBB" w:rsidRPr="00F54381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 Комунальний заклад культури </w:t>
      </w:r>
      <w:r w:rsidRPr="00B53FBC">
        <w:rPr>
          <w:sz w:val="28"/>
          <w:szCs w:val="28"/>
          <w:lang w:val="ru-RU"/>
        </w:rPr>
        <w:t>«</w:t>
      </w:r>
      <w:r w:rsidRPr="00B53FBC">
        <w:rPr>
          <w:sz w:val="28"/>
          <w:szCs w:val="28"/>
        </w:rPr>
        <w:t>Кременчуцька міська централізована бібліотечна система для дорослих</w:t>
      </w:r>
      <w:r>
        <w:rPr>
          <w:sz w:val="28"/>
          <w:szCs w:val="28"/>
          <w:lang w:val="ru-RU"/>
        </w:rPr>
        <w:t>».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 Комунальний заклад культури </w:t>
      </w:r>
      <w:r w:rsidRPr="00B53FBC">
        <w:rPr>
          <w:sz w:val="28"/>
          <w:szCs w:val="28"/>
          <w:lang w:val="ru-RU"/>
        </w:rPr>
        <w:t>«</w:t>
      </w:r>
      <w:r w:rsidRPr="00B53FBC">
        <w:rPr>
          <w:sz w:val="28"/>
          <w:szCs w:val="28"/>
        </w:rPr>
        <w:t xml:space="preserve">Кременчуцька міська централізована бібліотечна система </w:t>
      </w:r>
      <w:r>
        <w:rPr>
          <w:sz w:val="28"/>
          <w:szCs w:val="28"/>
        </w:rPr>
        <w:t>для дітей».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 Комунальний заклад культури </w:t>
      </w:r>
      <w:r w:rsidRPr="00B53FBC">
        <w:rPr>
          <w:sz w:val="28"/>
          <w:szCs w:val="28"/>
          <w:lang w:val="ru-RU"/>
        </w:rPr>
        <w:t>«</w:t>
      </w:r>
      <w:r w:rsidRPr="00B53FBC">
        <w:rPr>
          <w:sz w:val="28"/>
          <w:szCs w:val="28"/>
        </w:rPr>
        <w:t>Кременчуцька міська художня галерея</w:t>
      </w:r>
      <w:r w:rsidRPr="00B53FBC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>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 Комунальний заклад культури </w:t>
      </w:r>
      <w:r w:rsidRPr="00B53FBC">
        <w:rPr>
          <w:sz w:val="28"/>
          <w:szCs w:val="28"/>
          <w:lang w:val="ru-RU"/>
        </w:rPr>
        <w:t>«</w:t>
      </w:r>
      <w:r w:rsidRPr="00B53FBC">
        <w:rPr>
          <w:sz w:val="28"/>
          <w:szCs w:val="28"/>
        </w:rPr>
        <w:t>Картинна галерея Наталії Юзефович</w:t>
      </w:r>
      <w:r w:rsidRPr="00B53FBC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>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 Комунальний заклад культури </w:t>
      </w:r>
      <w:r w:rsidRPr="00B53FBC">
        <w:rPr>
          <w:sz w:val="28"/>
          <w:szCs w:val="28"/>
          <w:lang w:val="ru-RU"/>
        </w:rPr>
        <w:t>«</w:t>
      </w:r>
      <w:r w:rsidRPr="00B53FBC">
        <w:rPr>
          <w:sz w:val="28"/>
          <w:szCs w:val="28"/>
        </w:rPr>
        <w:t>Міський Центр культури і дозвілля</w:t>
      </w:r>
      <w:r w:rsidRPr="00B53FBC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>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5.11. Комунальний заклад культури </w:t>
      </w:r>
      <w:r w:rsidRPr="00B53FBC">
        <w:rPr>
          <w:sz w:val="28"/>
          <w:szCs w:val="28"/>
          <w:lang w:val="ru-RU"/>
        </w:rPr>
        <w:t>«</w:t>
      </w:r>
      <w:r w:rsidRPr="00B53FBC">
        <w:rPr>
          <w:sz w:val="28"/>
          <w:szCs w:val="28"/>
        </w:rPr>
        <w:t>Кременчуцький краєзнавчий музей</w:t>
      </w:r>
      <w:r w:rsidRPr="00B53FBC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>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 w:rsidRPr="004F04B1">
        <w:rPr>
          <w:sz w:val="28"/>
          <w:szCs w:val="28"/>
        </w:rPr>
        <w:t>5.12.</w:t>
      </w:r>
      <w:r>
        <w:rPr>
          <w:sz w:val="28"/>
          <w:szCs w:val="28"/>
        </w:rPr>
        <w:t> Комунальний заклад культури</w:t>
      </w:r>
      <w:r w:rsidRPr="004F04B1">
        <w:rPr>
          <w:sz w:val="28"/>
          <w:szCs w:val="28"/>
        </w:rPr>
        <w:t xml:space="preserve"> </w:t>
      </w:r>
      <w:r w:rsidRPr="004F04B1">
        <w:rPr>
          <w:sz w:val="28"/>
          <w:szCs w:val="28"/>
          <w:lang w:val="ru-RU"/>
        </w:rPr>
        <w:t>«</w:t>
      </w:r>
      <w:r w:rsidRPr="004F04B1">
        <w:rPr>
          <w:sz w:val="28"/>
          <w:szCs w:val="28"/>
        </w:rPr>
        <w:t>Міський парк культури і відпочинку «Придніпровський</w:t>
      </w:r>
      <w:r w:rsidRPr="004F04B1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>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5.13. Комунальний заклад культури </w:t>
      </w:r>
      <w:r w:rsidRPr="00B53FBC">
        <w:rPr>
          <w:sz w:val="28"/>
          <w:szCs w:val="28"/>
        </w:rPr>
        <w:t>культурно-освітні</w:t>
      </w:r>
      <w:r>
        <w:rPr>
          <w:sz w:val="28"/>
          <w:szCs w:val="28"/>
        </w:rPr>
        <w:t>й мистецький заклад  «СЛАВУТИЧ».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 w:rsidRPr="004F04B1">
        <w:rPr>
          <w:sz w:val="28"/>
          <w:szCs w:val="28"/>
        </w:rPr>
        <w:t>5.14.</w:t>
      </w:r>
      <w:r w:rsidRPr="004F04B1">
        <w:t xml:space="preserve"> </w:t>
      </w:r>
      <w:r w:rsidRPr="004F04B1">
        <w:rPr>
          <w:sz w:val="28"/>
          <w:szCs w:val="28"/>
        </w:rPr>
        <w:t>Комунальний заклад кул</w:t>
      </w:r>
      <w:r>
        <w:rPr>
          <w:sz w:val="28"/>
          <w:szCs w:val="28"/>
        </w:rPr>
        <w:t>ьтури і відпочинку  «Парк Миру».</w:t>
      </w:r>
    </w:p>
    <w:p w:rsidR="00345EBB" w:rsidRDefault="00345EB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5.15. </w:t>
      </w:r>
      <w:r w:rsidRPr="00B53FBC">
        <w:rPr>
          <w:sz w:val="28"/>
          <w:szCs w:val="28"/>
        </w:rPr>
        <w:t xml:space="preserve">Комунальний заклад культури «Кременчуцький музей </w:t>
      </w:r>
      <w:r>
        <w:rPr>
          <w:sz w:val="28"/>
          <w:szCs w:val="28"/>
        </w:rPr>
        <w:t>історії авіації і космонавтики».</w:t>
      </w:r>
    </w:p>
    <w:p w:rsidR="00345EBB" w:rsidRPr="004F04B1" w:rsidRDefault="00345EBB" w:rsidP="00D22D21">
      <w:pPr>
        <w:ind w:firstLine="720"/>
        <w:jc w:val="both"/>
        <w:rPr>
          <w:sz w:val="28"/>
          <w:szCs w:val="28"/>
        </w:rPr>
      </w:pPr>
      <w:r w:rsidRPr="004F04B1">
        <w:rPr>
          <w:sz w:val="28"/>
          <w:szCs w:val="28"/>
        </w:rPr>
        <w:t xml:space="preserve">5.16. Комунальний заклад культури </w:t>
      </w:r>
      <w:r>
        <w:rPr>
          <w:sz w:val="28"/>
          <w:szCs w:val="28"/>
        </w:rPr>
        <w:t>і відпочинку «Парк Крюківський».</w:t>
      </w:r>
    </w:p>
    <w:p w:rsidR="00345EBB" w:rsidRDefault="00345EBB" w:rsidP="0002168B">
      <w:pPr>
        <w:ind w:firstLine="720"/>
        <w:jc w:val="both"/>
        <w:rPr>
          <w:sz w:val="28"/>
          <w:szCs w:val="28"/>
        </w:rPr>
      </w:pPr>
      <w:r w:rsidRPr="004F04B1">
        <w:rPr>
          <w:sz w:val="28"/>
          <w:szCs w:val="28"/>
        </w:rPr>
        <w:t>5.17. Комунальний заклад культури і відпочинку «Міський сад».</w:t>
      </w:r>
    </w:p>
    <w:p w:rsidR="00345EBB" w:rsidRDefault="00345EBB" w:rsidP="00D22D21">
      <w:pPr>
        <w:ind w:firstLine="720"/>
        <w:rPr>
          <w:sz w:val="28"/>
          <w:szCs w:val="28"/>
        </w:rPr>
      </w:pPr>
    </w:p>
    <w:p w:rsidR="00345EBB" w:rsidRDefault="00345EBB" w:rsidP="00D22D21">
      <w:pPr>
        <w:ind w:firstLine="720"/>
        <w:rPr>
          <w:sz w:val="28"/>
          <w:szCs w:val="28"/>
        </w:rPr>
      </w:pPr>
    </w:p>
    <w:p w:rsidR="00345EBB" w:rsidRDefault="00345EBB" w:rsidP="00D22D21">
      <w:pPr>
        <w:ind w:firstLine="720"/>
        <w:rPr>
          <w:sz w:val="28"/>
          <w:szCs w:val="28"/>
        </w:rPr>
      </w:pPr>
    </w:p>
    <w:p w:rsidR="00345EBB" w:rsidRDefault="00345EBB" w:rsidP="00D22D21">
      <w:pPr>
        <w:ind w:firstLine="720"/>
        <w:rPr>
          <w:sz w:val="28"/>
          <w:szCs w:val="28"/>
        </w:rPr>
      </w:pPr>
    </w:p>
    <w:p w:rsidR="00345EBB" w:rsidRDefault="00345EBB" w:rsidP="00D22D21">
      <w:pPr>
        <w:ind w:firstLine="720"/>
        <w:rPr>
          <w:sz w:val="28"/>
          <w:szCs w:val="28"/>
        </w:rPr>
      </w:pPr>
    </w:p>
    <w:p w:rsidR="00345EBB" w:rsidRDefault="00345EBB" w:rsidP="00D22D21">
      <w:pPr>
        <w:ind w:firstLine="720"/>
        <w:rPr>
          <w:sz w:val="28"/>
          <w:szCs w:val="28"/>
        </w:rPr>
      </w:pPr>
    </w:p>
    <w:p w:rsidR="00345EBB" w:rsidRDefault="00345EBB" w:rsidP="00D22D21">
      <w:pPr>
        <w:ind w:firstLine="720"/>
        <w:rPr>
          <w:sz w:val="28"/>
          <w:szCs w:val="28"/>
        </w:rPr>
      </w:pPr>
    </w:p>
    <w:p w:rsidR="00345EBB" w:rsidRDefault="00345EBB" w:rsidP="00D22D21">
      <w:pPr>
        <w:ind w:firstLine="720"/>
        <w:rPr>
          <w:sz w:val="28"/>
          <w:szCs w:val="28"/>
        </w:rPr>
      </w:pPr>
    </w:p>
    <w:p w:rsidR="00345EBB" w:rsidRDefault="00345EBB" w:rsidP="00D22D21">
      <w:pPr>
        <w:ind w:firstLine="720"/>
        <w:rPr>
          <w:sz w:val="28"/>
          <w:szCs w:val="28"/>
        </w:rPr>
      </w:pPr>
    </w:p>
    <w:p w:rsidR="00345EBB" w:rsidRDefault="00345EBB" w:rsidP="00D22D21">
      <w:pPr>
        <w:ind w:firstLine="720"/>
        <w:rPr>
          <w:sz w:val="28"/>
          <w:szCs w:val="28"/>
        </w:rPr>
      </w:pPr>
    </w:p>
    <w:p w:rsidR="00345EBB" w:rsidRDefault="00345EBB" w:rsidP="00D22D21">
      <w:pPr>
        <w:ind w:firstLine="720"/>
        <w:rPr>
          <w:sz w:val="28"/>
          <w:szCs w:val="28"/>
        </w:rPr>
      </w:pPr>
    </w:p>
    <w:p w:rsidR="00345EBB" w:rsidRDefault="00345EBB" w:rsidP="00D22D21">
      <w:pPr>
        <w:ind w:firstLine="720"/>
        <w:rPr>
          <w:sz w:val="28"/>
          <w:szCs w:val="28"/>
        </w:rPr>
      </w:pPr>
    </w:p>
    <w:p w:rsidR="00345EBB" w:rsidRDefault="00345EBB" w:rsidP="00D22D21">
      <w:pPr>
        <w:ind w:firstLine="720"/>
        <w:rPr>
          <w:sz w:val="28"/>
          <w:szCs w:val="28"/>
        </w:rPr>
      </w:pPr>
    </w:p>
    <w:p w:rsidR="00345EBB" w:rsidRDefault="00345EBB" w:rsidP="00D22D21">
      <w:pPr>
        <w:ind w:firstLine="720"/>
        <w:rPr>
          <w:sz w:val="28"/>
          <w:szCs w:val="28"/>
        </w:rPr>
      </w:pPr>
    </w:p>
    <w:p w:rsidR="00345EBB" w:rsidRDefault="00345EBB" w:rsidP="00D22D21">
      <w:pPr>
        <w:ind w:firstLine="720"/>
        <w:rPr>
          <w:sz w:val="28"/>
          <w:szCs w:val="28"/>
        </w:rPr>
      </w:pPr>
    </w:p>
    <w:p w:rsidR="00345EBB" w:rsidRDefault="00345EBB" w:rsidP="00D22D21">
      <w:pPr>
        <w:ind w:firstLine="720"/>
        <w:rPr>
          <w:sz w:val="28"/>
          <w:szCs w:val="28"/>
        </w:rPr>
      </w:pPr>
    </w:p>
    <w:p w:rsidR="00345EBB" w:rsidRDefault="00345EBB" w:rsidP="00D22D21">
      <w:pPr>
        <w:ind w:firstLine="720"/>
        <w:rPr>
          <w:sz w:val="28"/>
          <w:szCs w:val="28"/>
        </w:rPr>
      </w:pPr>
    </w:p>
    <w:p w:rsidR="00345EBB" w:rsidRDefault="00345EBB" w:rsidP="00D22D21">
      <w:pPr>
        <w:ind w:firstLine="720"/>
        <w:rPr>
          <w:sz w:val="28"/>
          <w:szCs w:val="28"/>
        </w:rPr>
      </w:pPr>
    </w:p>
    <w:p w:rsidR="00345EBB" w:rsidRDefault="00345EBB" w:rsidP="00D22D21">
      <w:pPr>
        <w:ind w:firstLine="720"/>
        <w:rPr>
          <w:sz w:val="28"/>
          <w:szCs w:val="28"/>
        </w:rPr>
      </w:pPr>
    </w:p>
    <w:p w:rsidR="00345EBB" w:rsidRDefault="00345EBB" w:rsidP="00D22D21">
      <w:pPr>
        <w:ind w:firstLine="720"/>
        <w:rPr>
          <w:sz w:val="28"/>
          <w:szCs w:val="28"/>
        </w:rPr>
      </w:pPr>
    </w:p>
    <w:p w:rsidR="00345EBB" w:rsidRDefault="00345EBB" w:rsidP="00D22D21">
      <w:pPr>
        <w:ind w:firstLine="720"/>
        <w:rPr>
          <w:sz w:val="28"/>
          <w:szCs w:val="28"/>
        </w:rPr>
      </w:pPr>
    </w:p>
    <w:p w:rsidR="00345EBB" w:rsidRDefault="00345EBB" w:rsidP="00D22D21">
      <w:pPr>
        <w:ind w:firstLine="720"/>
        <w:rPr>
          <w:sz w:val="28"/>
          <w:szCs w:val="28"/>
        </w:rPr>
      </w:pPr>
    </w:p>
    <w:p w:rsidR="00345EBB" w:rsidRDefault="00345EBB" w:rsidP="00D22D21">
      <w:pPr>
        <w:ind w:firstLine="720"/>
        <w:rPr>
          <w:sz w:val="28"/>
          <w:szCs w:val="28"/>
        </w:rPr>
      </w:pPr>
    </w:p>
    <w:p w:rsidR="00345EBB" w:rsidRDefault="00345EBB" w:rsidP="00D22D21">
      <w:pPr>
        <w:ind w:firstLine="720"/>
        <w:rPr>
          <w:sz w:val="28"/>
          <w:szCs w:val="28"/>
        </w:rPr>
      </w:pPr>
    </w:p>
    <w:p w:rsidR="00345EBB" w:rsidRDefault="00345EBB" w:rsidP="00D22D21">
      <w:pPr>
        <w:ind w:firstLine="720"/>
        <w:rPr>
          <w:sz w:val="28"/>
          <w:szCs w:val="28"/>
        </w:rPr>
      </w:pPr>
    </w:p>
    <w:p w:rsidR="00345EBB" w:rsidRDefault="00345EBB" w:rsidP="00D22D21">
      <w:pPr>
        <w:pStyle w:val="1"/>
        <w:ind w:left="4860"/>
        <w:rPr>
          <w:b/>
          <w:bCs/>
          <w:lang w:val="uk-UA"/>
        </w:rPr>
      </w:pPr>
    </w:p>
    <w:p w:rsidR="00345EBB" w:rsidRPr="00B84D5E" w:rsidRDefault="00345EBB" w:rsidP="00D22D21">
      <w:pPr>
        <w:pStyle w:val="1"/>
        <w:ind w:left="4860"/>
        <w:rPr>
          <w:b/>
          <w:bCs/>
          <w:lang w:val="uk-UA"/>
        </w:rPr>
      </w:pPr>
      <w:r>
        <w:rPr>
          <w:b/>
          <w:bCs/>
          <w:lang w:val="uk-UA"/>
        </w:rPr>
        <w:t>Додаток 6</w:t>
      </w:r>
    </w:p>
    <w:p w:rsidR="00345EBB" w:rsidRPr="00B84D5E" w:rsidRDefault="00345EBB" w:rsidP="00D22D21">
      <w:pPr>
        <w:pStyle w:val="1"/>
        <w:ind w:left="4860"/>
        <w:rPr>
          <w:b/>
          <w:bCs/>
          <w:lang w:val="uk-UA"/>
        </w:rPr>
      </w:pPr>
      <w:r w:rsidRPr="00B84D5E">
        <w:rPr>
          <w:b/>
          <w:bCs/>
          <w:lang w:val="uk-UA"/>
        </w:rPr>
        <w:t xml:space="preserve">до Положення Міської цільової програми «Громадський бюджет м. Кременчука на 2016-2020 роки» </w:t>
      </w:r>
    </w:p>
    <w:p w:rsidR="00345EBB" w:rsidRDefault="00345EBB" w:rsidP="00D22D21">
      <w:pPr>
        <w:ind w:firstLine="720"/>
        <w:rPr>
          <w:sz w:val="28"/>
          <w:szCs w:val="28"/>
        </w:rPr>
      </w:pPr>
    </w:p>
    <w:p w:rsidR="00345EBB" w:rsidRPr="00490222" w:rsidRDefault="00345EBB" w:rsidP="00D22D21">
      <w:pPr>
        <w:jc w:val="center"/>
        <w:rPr>
          <w:b/>
          <w:bCs/>
          <w:sz w:val="28"/>
          <w:szCs w:val="28"/>
        </w:rPr>
      </w:pPr>
      <w:r w:rsidRPr="00490222">
        <w:rPr>
          <w:b/>
          <w:bCs/>
          <w:sz w:val="28"/>
          <w:szCs w:val="28"/>
        </w:rPr>
        <w:t xml:space="preserve">Перелік категорій, кількості проектів-переможців по кожній категорії та максимальні суми вартості проектів Громадського бюджету </w:t>
      </w:r>
    </w:p>
    <w:p w:rsidR="00345EBB" w:rsidRDefault="00345EBB" w:rsidP="00D22D21">
      <w:pPr>
        <w:ind w:firstLine="720"/>
      </w:pP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116"/>
        <w:gridCol w:w="1664"/>
        <w:gridCol w:w="3672"/>
        <w:gridCol w:w="1908"/>
      </w:tblGrid>
      <w:tr w:rsidR="00345EBB" w:rsidRPr="006C0EBA">
        <w:tc>
          <w:tcPr>
            <w:tcW w:w="2116" w:type="dxa"/>
            <w:tcBorders>
              <w:top w:val="single" w:sz="4" w:space="0" w:color="auto"/>
            </w:tcBorders>
          </w:tcPr>
          <w:p w:rsidR="00345EBB" w:rsidRPr="006C0EBA" w:rsidRDefault="00345EB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 xml:space="preserve">категорія </w:t>
            </w:r>
          </w:p>
          <w:p w:rsidR="00345EBB" w:rsidRPr="006C0EBA" w:rsidRDefault="00345EB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проекту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345EBB" w:rsidRPr="006C0EBA" w:rsidRDefault="00345EB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кількість переможців</w:t>
            </w:r>
          </w:p>
        </w:tc>
        <w:tc>
          <w:tcPr>
            <w:tcW w:w="3672" w:type="dxa"/>
            <w:tcBorders>
              <w:top w:val="single" w:sz="4" w:space="0" w:color="auto"/>
            </w:tcBorders>
          </w:tcPr>
          <w:p w:rsidR="00345EBB" w:rsidRPr="006C0EBA" w:rsidRDefault="00345EB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сума</w:t>
            </w:r>
          </w:p>
          <w:p w:rsidR="00345EBB" w:rsidRPr="006C0EBA" w:rsidRDefault="00345EB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одного проекту</w:t>
            </w:r>
          </w:p>
          <w:p w:rsidR="00345EBB" w:rsidRPr="006C0EBA" w:rsidRDefault="00345EB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грн.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345EBB" w:rsidRPr="006C0EBA" w:rsidRDefault="00345EB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загальна</w:t>
            </w:r>
          </w:p>
          <w:p w:rsidR="00345EBB" w:rsidRPr="006C0EBA" w:rsidRDefault="00345EB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вартість</w:t>
            </w:r>
          </w:p>
          <w:p w:rsidR="00345EBB" w:rsidRPr="006C0EBA" w:rsidRDefault="00345EB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грн.</w:t>
            </w:r>
          </w:p>
        </w:tc>
      </w:tr>
      <w:tr w:rsidR="00345EBB" w:rsidRPr="006C0EBA">
        <w:trPr>
          <w:trHeight w:val="310"/>
        </w:trPr>
        <w:tc>
          <w:tcPr>
            <w:tcW w:w="2116" w:type="dxa"/>
          </w:tcPr>
          <w:p w:rsidR="00345EBB" w:rsidRDefault="00345EB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6C0EBA">
              <w:rPr>
                <w:b/>
                <w:bCs/>
                <w:sz w:val="28"/>
                <w:szCs w:val="28"/>
              </w:rPr>
              <w:t>Великий</w:t>
            </w:r>
          </w:p>
          <w:p w:rsidR="00345EBB" w:rsidRDefault="00345EB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проект</w:t>
            </w:r>
          </w:p>
          <w:p w:rsidR="00345EBB" w:rsidRPr="006C0EBA" w:rsidRDefault="00345EB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345EBB" w:rsidRDefault="00345EBB" w:rsidP="00D22D21">
            <w:pPr>
              <w:jc w:val="center"/>
              <w:rPr>
                <w:sz w:val="28"/>
                <w:szCs w:val="28"/>
              </w:rPr>
            </w:pPr>
          </w:p>
          <w:p w:rsidR="00345EBB" w:rsidRPr="006C0EBA" w:rsidRDefault="00345EB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2</w:t>
            </w:r>
          </w:p>
        </w:tc>
        <w:tc>
          <w:tcPr>
            <w:tcW w:w="3672" w:type="dxa"/>
          </w:tcPr>
          <w:p w:rsidR="00345EBB" w:rsidRDefault="00345EBB" w:rsidP="00D22D21">
            <w:pPr>
              <w:jc w:val="center"/>
              <w:rPr>
                <w:sz w:val="28"/>
                <w:szCs w:val="28"/>
              </w:rPr>
            </w:pPr>
          </w:p>
          <w:p w:rsidR="00345EBB" w:rsidRPr="006C0EBA" w:rsidRDefault="00345EB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1 000</w:t>
            </w:r>
            <w:r>
              <w:rPr>
                <w:sz w:val="28"/>
                <w:szCs w:val="28"/>
              </w:rPr>
              <w:t> </w:t>
            </w:r>
            <w:r w:rsidRPr="006C0EBA">
              <w:rPr>
                <w:sz w:val="28"/>
                <w:szCs w:val="28"/>
              </w:rPr>
              <w:t>000</w:t>
            </w:r>
          </w:p>
        </w:tc>
        <w:tc>
          <w:tcPr>
            <w:tcW w:w="1908" w:type="dxa"/>
          </w:tcPr>
          <w:p w:rsidR="00345EBB" w:rsidRDefault="00345EBB" w:rsidP="00D22D21">
            <w:pPr>
              <w:jc w:val="center"/>
              <w:rPr>
                <w:sz w:val="28"/>
                <w:szCs w:val="28"/>
              </w:rPr>
            </w:pPr>
          </w:p>
          <w:p w:rsidR="00345EBB" w:rsidRPr="006C0EBA" w:rsidRDefault="00345EB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2 000 000</w:t>
            </w:r>
          </w:p>
        </w:tc>
      </w:tr>
      <w:tr w:rsidR="00345EBB" w:rsidRPr="006C0EBA">
        <w:tc>
          <w:tcPr>
            <w:tcW w:w="2116" w:type="dxa"/>
          </w:tcPr>
          <w:p w:rsidR="00345EBB" w:rsidRDefault="00345EB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6C0EBA">
              <w:rPr>
                <w:b/>
                <w:bCs/>
                <w:sz w:val="28"/>
                <w:szCs w:val="28"/>
              </w:rPr>
              <w:t>Малий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345EBB" w:rsidRDefault="00345EB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проект</w:t>
            </w:r>
          </w:p>
          <w:p w:rsidR="00345EBB" w:rsidRPr="006C0EBA" w:rsidRDefault="00345EB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345EBB" w:rsidRDefault="00345EBB" w:rsidP="00D22D21">
            <w:pPr>
              <w:jc w:val="center"/>
              <w:rPr>
                <w:sz w:val="28"/>
                <w:szCs w:val="28"/>
              </w:rPr>
            </w:pPr>
          </w:p>
          <w:p w:rsidR="00345EBB" w:rsidRPr="006C0EBA" w:rsidRDefault="00345EB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11</w:t>
            </w:r>
          </w:p>
        </w:tc>
        <w:tc>
          <w:tcPr>
            <w:tcW w:w="3672" w:type="dxa"/>
          </w:tcPr>
          <w:p w:rsidR="00345EBB" w:rsidRDefault="00345EBB" w:rsidP="00D22D21">
            <w:pPr>
              <w:jc w:val="center"/>
              <w:rPr>
                <w:sz w:val="28"/>
                <w:szCs w:val="28"/>
              </w:rPr>
            </w:pPr>
          </w:p>
          <w:p w:rsidR="00345EBB" w:rsidRPr="006C0EBA" w:rsidRDefault="00345EB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400</w:t>
            </w:r>
            <w:r>
              <w:rPr>
                <w:sz w:val="28"/>
                <w:szCs w:val="28"/>
              </w:rPr>
              <w:t> </w:t>
            </w:r>
            <w:r w:rsidRPr="006C0EBA">
              <w:rPr>
                <w:sz w:val="28"/>
                <w:szCs w:val="28"/>
              </w:rPr>
              <w:t>000</w:t>
            </w:r>
          </w:p>
        </w:tc>
        <w:tc>
          <w:tcPr>
            <w:tcW w:w="1908" w:type="dxa"/>
          </w:tcPr>
          <w:p w:rsidR="00345EBB" w:rsidRDefault="00345EBB" w:rsidP="00D22D21">
            <w:pPr>
              <w:jc w:val="center"/>
              <w:rPr>
                <w:sz w:val="28"/>
                <w:szCs w:val="28"/>
              </w:rPr>
            </w:pPr>
          </w:p>
          <w:p w:rsidR="00345EBB" w:rsidRPr="006C0EBA" w:rsidRDefault="00345EB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4 400 000</w:t>
            </w:r>
          </w:p>
        </w:tc>
      </w:tr>
      <w:tr w:rsidR="00345EBB" w:rsidRPr="006C0EBA">
        <w:tc>
          <w:tcPr>
            <w:tcW w:w="2116" w:type="dxa"/>
          </w:tcPr>
          <w:p w:rsidR="00345EBB" w:rsidRDefault="00345EB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6C0EBA">
              <w:rPr>
                <w:b/>
                <w:bCs/>
                <w:sz w:val="28"/>
                <w:szCs w:val="28"/>
              </w:rPr>
              <w:t>Комунальний</w:t>
            </w:r>
          </w:p>
          <w:p w:rsidR="00345EBB" w:rsidRDefault="00345EB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проект</w:t>
            </w:r>
          </w:p>
          <w:p w:rsidR="00345EBB" w:rsidRPr="006C0EBA" w:rsidRDefault="00345EB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345EBB" w:rsidRDefault="00345EBB" w:rsidP="00D22D21">
            <w:pPr>
              <w:jc w:val="center"/>
              <w:rPr>
                <w:sz w:val="28"/>
                <w:szCs w:val="28"/>
              </w:rPr>
            </w:pPr>
          </w:p>
          <w:p w:rsidR="00345EBB" w:rsidRPr="006C0EBA" w:rsidRDefault="00345EB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5</w:t>
            </w:r>
          </w:p>
        </w:tc>
        <w:tc>
          <w:tcPr>
            <w:tcW w:w="3672" w:type="dxa"/>
          </w:tcPr>
          <w:p w:rsidR="00345EBB" w:rsidRDefault="00345EBB" w:rsidP="00D22D21">
            <w:pPr>
              <w:jc w:val="center"/>
              <w:rPr>
                <w:sz w:val="28"/>
                <w:szCs w:val="28"/>
              </w:rPr>
            </w:pPr>
          </w:p>
          <w:p w:rsidR="00345EBB" w:rsidRPr="006C0EBA" w:rsidRDefault="00345EB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400</w:t>
            </w:r>
            <w:r>
              <w:rPr>
                <w:sz w:val="28"/>
                <w:szCs w:val="28"/>
              </w:rPr>
              <w:t> </w:t>
            </w:r>
            <w:r w:rsidRPr="006C0EBA">
              <w:rPr>
                <w:sz w:val="28"/>
                <w:szCs w:val="28"/>
              </w:rPr>
              <w:t>000</w:t>
            </w:r>
          </w:p>
        </w:tc>
        <w:tc>
          <w:tcPr>
            <w:tcW w:w="1908" w:type="dxa"/>
          </w:tcPr>
          <w:p w:rsidR="00345EBB" w:rsidRDefault="00345EBB" w:rsidP="00D22D21">
            <w:pPr>
              <w:jc w:val="center"/>
              <w:rPr>
                <w:sz w:val="28"/>
                <w:szCs w:val="28"/>
              </w:rPr>
            </w:pPr>
          </w:p>
          <w:p w:rsidR="00345EBB" w:rsidRPr="006C0EBA" w:rsidRDefault="00345EB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2 000 000</w:t>
            </w:r>
          </w:p>
        </w:tc>
      </w:tr>
      <w:tr w:rsidR="00345EBB" w:rsidRPr="006C0EBA">
        <w:tc>
          <w:tcPr>
            <w:tcW w:w="2116" w:type="dxa"/>
            <w:tcBorders>
              <w:bottom w:val="single" w:sz="4" w:space="0" w:color="auto"/>
            </w:tcBorders>
          </w:tcPr>
          <w:p w:rsidR="00345EBB" w:rsidRDefault="00345EB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6C0EBA">
              <w:rPr>
                <w:b/>
                <w:bCs/>
                <w:sz w:val="28"/>
                <w:szCs w:val="28"/>
              </w:rPr>
              <w:t>Соціальний</w:t>
            </w:r>
            <w:r>
              <w:rPr>
                <w:b/>
                <w:bCs/>
                <w:sz w:val="28"/>
                <w:szCs w:val="28"/>
              </w:rPr>
              <w:t xml:space="preserve"> проект</w:t>
            </w:r>
          </w:p>
          <w:p w:rsidR="00345EBB" w:rsidRPr="006C0EBA" w:rsidRDefault="00345EB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345EBB" w:rsidRDefault="00345EBB" w:rsidP="00D22D21">
            <w:pPr>
              <w:jc w:val="center"/>
              <w:rPr>
                <w:sz w:val="28"/>
                <w:szCs w:val="28"/>
              </w:rPr>
            </w:pPr>
          </w:p>
          <w:p w:rsidR="00345EBB" w:rsidRPr="006C0EBA" w:rsidRDefault="00345EB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2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345EBB" w:rsidRDefault="00345EBB" w:rsidP="00D22D21">
            <w:pPr>
              <w:jc w:val="center"/>
              <w:rPr>
                <w:sz w:val="28"/>
                <w:szCs w:val="28"/>
              </w:rPr>
            </w:pPr>
          </w:p>
          <w:p w:rsidR="00345EBB" w:rsidRPr="006C0EBA" w:rsidRDefault="00345EB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400</w:t>
            </w:r>
            <w:r>
              <w:rPr>
                <w:sz w:val="28"/>
                <w:szCs w:val="28"/>
              </w:rPr>
              <w:t> </w:t>
            </w:r>
            <w:r w:rsidRPr="006C0EBA">
              <w:rPr>
                <w:sz w:val="28"/>
                <w:szCs w:val="28"/>
              </w:rPr>
              <w:t>000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345EBB" w:rsidRDefault="00345EBB" w:rsidP="00D22D21">
            <w:pPr>
              <w:jc w:val="center"/>
              <w:rPr>
                <w:sz w:val="28"/>
                <w:szCs w:val="28"/>
              </w:rPr>
            </w:pPr>
          </w:p>
          <w:p w:rsidR="00345EBB" w:rsidRPr="006C0EBA" w:rsidRDefault="00345EB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800 000</w:t>
            </w:r>
          </w:p>
        </w:tc>
      </w:tr>
    </w:tbl>
    <w:p w:rsidR="00345EBB" w:rsidRDefault="00345EBB" w:rsidP="00D22D21"/>
    <w:p w:rsidR="00345EBB" w:rsidRPr="00342817" w:rsidRDefault="00345EBB" w:rsidP="00D22D21">
      <w:pPr>
        <w:ind w:firstLine="720"/>
        <w:rPr>
          <w:sz w:val="28"/>
          <w:szCs w:val="28"/>
        </w:rPr>
      </w:pPr>
      <w:r w:rsidRPr="00342817">
        <w:rPr>
          <w:b/>
          <w:bCs/>
          <w:sz w:val="28"/>
          <w:szCs w:val="28"/>
        </w:rPr>
        <w:t>Примітка:</w:t>
      </w:r>
      <w:r>
        <w:rPr>
          <w:sz w:val="28"/>
          <w:szCs w:val="28"/>
        </w:rPr>
        <w:t xml:space="preserve"> сума коштів на проектно-кошторисну документацію для проектів-переможців Громадського бюджету м. Кременчука -  800 000 грн.</w:t>
      </w:r>
    </w:p>
    <w:p w:rsidR="00345EBB" w:rsidRDefault="00345EBB">
      <w:pPr>
        <w:pStyle w:val="normal0"/>
        <w:tabs>
          <w:tab w:val="left" w:pos="7088"/>
        </w:tabs>
        <w:rPr>
          <w:color w:val="000000"/>
          <w:sz w:val="28"/>
          <w:szCs w:val="28"/>
        </w:rPr>
      </w:pPr>
    </w:p>
    <w:sectPr w:rsidR="00345EBB" w:rsidSect="00D22D21">
      <w:footerReference w:type="default" r:id="rId21"/>
      <w:pgSz w:w="11906" w:h="16838"/>
      <w:pgMar w:top="1134" w:right="680" w:bottom="1134" w:left="1701" w:header="720" w:footer="1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EBB" w:rsidRDefault="00345EBB" w:rsidP="00B2767E">
      <w:r>
        <w:separator/>
      </w:r>
    </w:p>
  </w:endnote>
  <w:endnote w:type="continuationSeparator" w:id="0">
    <w:p w:rsidR="00345EBB" w:rsidRDefault="00345EBB" w:rsidP="00B27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BB" w:rsidRDefault="00345EBB">
    <w:pPr>
      <w:pStyle w:val="normal0"/>
      <w:tabs>
        <w:tab w:val="center" w:pos="4677"/>
        <w:tab w:val="right" w:pos="9355"/>
      </w:tabs>
      <w:jc w:val="center"/>
      <w:rPr>
        <w:color w:val="000000"/>
      </w:rPr>
    </w:pPr>
    <w:r>
      <w:rPr>
        <w:b/>
        <w:bCs/>
        <w:color w:val="000000"/>
      </w:rPr>
      <w:t>_______________________________________________________________________________________________</w:t>
    </w:r>
  </w:p>
  <w:p w:rsidR="00345EBB" w:rsidRDefault="00345EBB">
    <w:pPr>
      <w:pStyle w:val="normal0"/>
      <w:tabs>
        <w:tab w:val="center" w:pos="4677"/>
        <w:tab w:val="right" w:pos="9355"/>
      </w:tabs>
      <w:jc w:val="center"/>
      <w:rPr>
        <w:color w:val="000000"/>
      </w:rPr>
    </w:pPr>
    <w:r>
      <w:rPr>
        <w:b/>
        <w:bCs/>
        <w:color w:val="000000"/>
      </w:rPr>
      <w:t>Рішення виконавчого комітету Кременчуцької міської ради Полтавської області</w:t>
    </w:r>
  </w:p>
  <w:p w:rsidR="00345EBB" w:rsidRDefault="00345EBB">
    <w:pPr>
      <w:pStyle w:val="normal0"/>
      <w:tabs>
        <w:tab w:val="center" w:pos="4677"/>
        <w:tab w:val="right" w:pos="9355"/>
      </w:tabs>
      <w:jc w:val="center"/>
      <w:rPr>
        <w:color w:val="000000"/>
      </w:rPr>
    </w:pPr>
  </w:p>
  <w:p w:rsidR="00345EBB" w:rsidRDefault="00345EBB">
    <w:pPr>
      <w:pStyle w:val="normal0"/>
      <w:tabs>
        <w:tab w:val="center" w:pos="4677"/>
        <w:tab w:val="right" w:pos="9355"/>
      </w:tabs>
      <w:jc w:val="center"/>
      <w:rPr>
        <w:color w:val="000000"/>
      </w:rPr>
    </w:pPr>
    <w:r>
      <w:rPr>
        <w:b/>
        <w:bCs/>
        <w:color w:val="000000"/>
      </w:rPr>
      <w:t>від ____________ 20____ № ______</w:t>
    </w:r>
  </w:p>
  <w:p w:rsidR="00345EBB" w:rsidRDefault="00345EBB">
    <w:pPr>
      <w:pStyle w:val="normal0"/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t xml:space="preserve">Сторінка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38</w:t>
    </w:r>
    <w:r>
      <w:rPr>
        <w:color w:val="000000"/>
      </w:rPr>
      <w:fldChar w:fldCharType="end"/>
    </w:r>
    <w:r>
      <w:rPr>
        <w:color w:val="000000"/>
      </w:rPr>
      <w:t xml:space="preserve"> з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noProof/>
        <w:color w:val="000000"/>
      </w:rPr>
      <w:t>39</w:t>
    </w:r>
    <w:r>
      <w:rPr>
        <w:color w:val="000000"/>
      </w:rPr>
      <w:fldChar w:fldCharType="end"/>
    </w:r>
  </w:p>
  <w:p w:rsidR="00345EBB" w:rsidRDefault="00345EBB">
    <w:pPr>
      <w:pStyle w:val="normal0"/>
      <w:tabs>
        <w:tab w:val="center" w:pos="4677"/>
        <w:tab w:val="right" w:pos="9355"/>
      </w:tabs>
      <w:jc w:val="center"/>
      <w:rPr>
        <w:color w:val="000000"/>
      </w:rPr>
    </w:pPr>
  </w:p>
  <w:p w:rsidR="00345EBB" w:rsidRDefault="00345EBB">
    <w:pPr>
      <w:pStyle w:val="normal0"/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EBB" w:rsidRDefault="00345EBB" w:rsidP="00B2767E">
      <w:r>
        <w:separator/>
      </w:r>
    </w:p>
  </w:footnote>
  <w:footnote w:type="continuationSeparator" w:id="0">
    <w:p w:rsidR="00345EBB" w:rsidRDefault="00345EBB" w:rsidP="00B276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4343"/>
    <w:multiLevelType w:val="multilevel"/>
    <w:tmpl w:val="FFFFFFFF"/>
    <w:lvl w:ilvl="0">
      <w:numFmt w:val="bullet"/>
      <w:lvlText w:val="-"/>
      <w:lvlJc w:val="left"/>
      <w:pPr>
        <w:ind w:left="1710" w:hanging="990"/>
      </w:pPr>
      <w:rPr>
        <w:rFonts w:ascii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">
    <w:nsid w:val="18937611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5C61D20"/>
    <w:multiLevelType w:val="hybridMultilevel"/>
    <w:tmpl w:val="F3DE1E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5B9175B"/>
    <w:multiLevelType w:val="multilevel"/>
    <w:tmpl w:val="FFFFFFFF"/>
    <w:lvl w:ilvl="0">
      <w:start w:val="5"/>
      <w:numFmt w:val="bullet"/>
      <w:lvlText w:val="-"/>
      <w:lvlJc w:val="left"/>
      <w:pPr>
        <w:ind w:left="720" w:firstLine="360"/>
      </w:pPr>
      <w:rPr>
        <w:rFonts w:ascii="Arial" w:eastAsia="Times New Roman" w:hAnsi="Arial"/>
        <w:b/>
        <w:bCs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4">
    <w:nsid w:val="45FD3F34"/>
    <w:multiLevelType w:val="multilevel"/>
    <w:tmpl w:val="FFFFFFFF"/>
    <w:lvl w:ilvl="0">
      <w:start w:val="1"/>
      <w:numFmt w:val="decimal"/>
      <w:lvlText w:val="%1."/>
      <w:lvlJc w:val="left"/>
      <w:pPr>
        <w:ind w:firstLine="36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72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8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60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96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firstLine="3240"/>
      </w:pPr>
      <w:rPr>
        <w:vertAlign w:val="baseline"/>
      </w:rPr>
    </w:lvl>
  </w:abstractNum>
  <w:abstractNum w:abstractNumId="5">
    <w:nsid w:val="79190493"/>
    <w:multiLevelType w:val="hybridMultilevel"/>
    <w:tmpl w:val="667651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67E"/>
    <w:rsid w:val="00011585"/>
    <w:rsid w:val="000164DB"/>
    <w:rsid w:val="0002168B"/>
    <w:rsid w:val="00023021"/>
    <w:rsid w:val="000573B1"/>
    <w:rsid w:val="000637EE"/>
    <w:rsid w:val="0006574F"/>
    <w:rsid w:val="0007550C"/>
    <w:rsid w:val="000952E6"/>
    <w:rsid w:val="000A4420"/>
    <w:rsid w:val="000A4E80"/>
    <w:rsid w:val="000B3885"/>
    <w:rsid w:val="000C2753"/>
    <w:rsid w:val="000C6830"/>
    <w:rsid w:val="000F0EB5"/>
    <w:rsid w:val="000F50E2"/>
    <w:rsid w:val="0010099C"/>
    <w:rsid w:val="00104B29"/>
    <w:rsid w:val="00116A12"/>
    <w:rsid w:val="00122DD6"/>
    <w:rsid w:val="00132127"/>
    <w:rsid w:val="001356E2"/>
    <w:rsid w:val="0014155F"/>
    <w:rsid w:val="00162FCD"/>
    <w:rsid w:val="001731E9"/>
    <w:rsid w:val="001A1CC4"/>
    <w:rsid w:val="001B40A3"/>
    <w:rsid w:val="001B5CF0"/>
    <w:rsid w:val="001E643B"/>
    <w:rsid w:val="001F311C"/>
    <w:rsid w:val="00231A10"/>
    <w:rsid w:val="00257E79"/>
    <w:rsid w:val="00263FA7"/>
    <w:rsid w:val="002D6098"/>
    <w:rsid w:val="002E5DD3"/>
    <w:rsid w:val="00307B88"/>
    <w:rsid w:val="003157B7"/>
    <w:rsid w:val="00315F3C"/>
    <w:rsid w:val="00317A1E"/>
    <w:rsid w:val="00342817"/>
    <w:rsid w:val="00345EBB"/>
    <w:rsid w:val="003578EE"/>
    <w:rsid w:val="00373AC8"/>
    <w:rsid w:val="003752C7"/>
    <w:rsid w:val="003829FC"/>
    <w:rsid w:val="003C4F57"/>
    <w:rsid w:val="003F0C66"/>
    <w:rsid w:val="003F6620"/>
    <w:rsid w:val="00416D76"/>
    <w:rsid w:val="004300CD"/>
    <w:rsid w:val="00436F63"/>
    <w:rsid w:val="004373BD"/>
    <w:rsid w:val="00445ED7"/>
    <w:rsid w:val="00452A65"/>
    <w:rsid w:val="00455353"/>
    <w:rsid w:val="0046060E"/>
    <w:rsid w:val="00490222"/>
    <w:rsid w:val="004A7DF7"/>
    <w:rsid w:val="004C2481"/>
    <w:rsid w:val="004C70E9"/>
    <w:rsid w:val="004F04B1"/>
    <w:rsid w:val="00522F48"/>
    <w:rsid w:val="00527A9B"/>
    <w:rsid w:val="005470B9"/>
    <w:rsid w:val="005518AB"/>
    <w:rsid w:val="00555965"/>
    <w:rsid w:val="00577E0F"/>
    <w:rsid w:val="00581F34"/>
    <w:rsid w:val="00584F29"/>
    <w:rsid w:val="00594E1F"/>
    <w:rsid w:val="0061046E"/>
    <w:rsid w:val="00615F27"/>
    <w:rsid w:val="0061772B"/>
    <w:rsid w:val="00626C22"/>
    <w:rsid w:val="006432C4"/>
    <w:rsid w:val="0064604F"/>
    <w:rsid w:val="00661EE3"/>
    <w:rsid w:val="00663CEF"/>
    <w:rsid w:val="006650AC"/>
    <w:rsid w:val="006755F4"/>
    <w:rsid w:val="00677F43"/>
    <w:rsid w:val="006C0EBA"/>
    <w:rsid w:val="006C4BC0"/>
    <w:rsid w:val="00721C57"/>
    <w:rsid w:val="0072556D"/>
    <w:rsid w:val="00731255"/>
    <w:rsid w:val="007319FF"/>
    <w:rsid w:val="00742F74"/>
    <w:rsid w:val="00750CE9"/>
    <w:rsid w:val="00752963"/>
    <w:rsid w:val="00754D45"/>
    <w:rsid w:val="00763020"/>
    <w:rsid w:val="007871B3"/>
    <w:rsid w:val="007A27CC"/>
    <w:rsid w:val="007F2E4D"/>
    <w:rsid w:val="00832FE4"/>
    <w:rsid w:val="0083520C"/>
    <w:rsid w:val="0083690E"/>
    <w:rsid w:val="00877E94"/>
    <w:rsid w:val="008814B0"/>
    <w:rsid w:val="00883176"/>
    <w:rsid w:val="0088362D"/>
    <w:rsid w:val="00884746"/>
    <w:rsid w:val="008E0109"/>
    <w:rsid w:val="0091145F"/>
    <w:rsid w:val="0096126B"/>
    <w:rsid w:val="009643E8"/>
    <w:rsid w:val="009B307D"/>
    <w:rsid w:val="009D2974"/>
    <w:rsid w:val="009E0154"/>
    <w:rsid w:val="009E0D1A"/>
    <w:rsid w:val="00A22B30"/>
    <w:rsid w:val="00A23635"/>
    <w:rsid w:val="00A352B1"/>
    <w:rsid w:val="00A35F8F"/>
    <w:rsid w:val="00A411AE"/>
    <w:rsid w:val="00A52A28"/>
    <w:rsid w:val="00A634C3"/>
    <w:rsid w:val="00A671CA"/>
    <w:rsid w:val="00A760F7"/>
    <w:rsid w:val="00AA2A4F"/>
    <w:rsid w:val="00AB7C53"/>
    <w:rsid w:val="00AC511D"/>
    <w:rsid w:val="00AC74E0"/>
    <w:rsid w:val="00AF115C"/>
    <w:rsid w:val="00B171AA"/>
    <w:rsid w:val="00B2767E"/>
    <w:rsid w:val="00B332CF"/>
    <w:rsid w:val="00B44212"/>
    <w:rsid w:val="00B53FBC"/>
    <w:rsid w:val="00B84D5E"/>
    <w:rsid w:val="00BC4485"/>
    <w:rsid w:val="00BE16AF"/>
    <w:rsid w:val="00BE2442"/>
    <w:rsid w:val="00BE74F7"/>
    <w:rsid w:val="00C01664"/>
    <w:rsid w:val="00C06698"/>
    <w:rsid w:val="00C27932"/>
    <w:rsid w:val="00C371A6"/>
    <w:rsid w:val="00C7416D"/>
    <w:rsid w:val="00C84F3F"/>
    <w:rsid w:val="00C91426"/>
    <w:rsid w:val="00CB295F"/>
    <w:rsid w:val="00CE5FF4"/>
    <w:rsid w:val="00D13702"/>
    <w:rsid w:val="00D14D8A"/>
    <w:rsid w:val="00D22D21"/>
    <w:rsid w:val="00D51B21"/>
    <w:rsid w:val="00D90B5B"/>
    <w:rsid w:val="00D9329B"/>
    <w:rsid w:val="00DA0182"/>
    <w:rsid w:val="00DA0CE1"/>
    <w:rsid w:val="00DA5B57"/>
    <w:rsid w:val="00DA5FD0"/>
    <w:rsid w:val="00DA63CF"/>
    <w:rsid w:val="00DC0B97"/>
    <w:rsid w:val="00DE427C"/>
    <w:rsid w:val="00E2028B"/>
    <w:rsid w:val="00E2410D"/>
    <w:rsid w:val="00E57191"/>
    <w:rsid w:val="00E579D3"/>
    <w:rsid w:val="00E734F2"/>
    <w:rsid w:val="00E8692C"/>
    <w:rsid w:val="00EA091C"/>
    <w:rsid w:val="00EA7680"/>
    <w:rsid w:val="00EB34B1"/>
    <w:rsid w:val="00EF1A9F"/>
    <w:rsid w:val="00F10F67"/>
    <w:rsid w:val="00F33583"/>
    <w:rsid w:val="00F40F6F"/>
    <w:rsid w:val="00F46839"/>
    <w:rsid w:val="00F54381"/>
    <w:rsid w:val="00F554A5"/>
    <w:rsid w:val="00F65692"/>
    <w:rsid w:val="00FA2DDF"/>
    <w:rsid w:val="00FA468D"/>
    <w:rsid w:val="00FA542D"/>
    <w:rsid w:val="00FB6632"/>
    <w:rsid w:val="00FC19DB"/>
    <w:rsid w:val="00FC6FF8"/>
    <w:rsid w:val="00FF0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4A5"/>
    <w:rPr>
      <w:sz w:val="20"/>
      <w:szCs w:val="20"/>
      <w:lang w:val="uk-UA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B2767E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B2767E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B2767E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B2767E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B2767E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B2767E"/>
    <w:pPr>
      <w:keepNext/>
      <w:keepLines/>
      <w:spacing w:before="200" w:after="40"/>
      <w:outlineLvl w:val="5"/>
    </w:pPr>
    <w:rPr>
      <w:b/>
      <w:bCs/>
    </w:rPr>
  </w:style>
  <w:style w:type="paragraph" w:styleId="Heading8">
    <w:name w:val="heading 8"/>
    <w:basedOn w:val="Normal"/>
    <w:next w:val="Normal"/>
    <w:link w:val="Heading8Char1"/>
    <w:uiPriority w:val="99"/>
    <w:qFormat/>
    <w:locked/>
    <w:rsid w:val="00D22D2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311C"/>
    <w:rPr>
      <w:rFonts w:ascii="Cambria" w:hAnsi="Cambria" w:cs="Cambria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F311C"/>
    <w:rPr>
      <w:rFonts w:ascii="Cambria" w:hAnsi="Cambria" w:cs="Cambria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F311C"/>
    <w:rPr>
      <w:rFonts w:ascii="Cambria" w:hAnsi="Cambria" w:cs="Cambria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F311C"/>
    <w:rPr>
      <w:rFonts w:ascii="Calibri" w:hAnsi="Calibri" w:cs="Calibri"/>
      <w:b/>
      <w:bCs/>
      <w:sz w:val="28"/>
      <w:szCs w:val="28"/>
      <w:lang w:val="uk-U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F311C"/>
    <w:rPr>
      <w:rFonts w:ascii="Calibri" w:hAnsi="Calibri" w:cs="Calibri"/>
      <w:b/>
      <w:bCs/>
      <w:i/>
      <w:iCs/>
      <w:sz w:val="26"/>
      <w:szCs w:val="26"/>
      <w:lang w:val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F311C"/>
    <w:rPr>
      <w:rFonts w:ascii="Calibri" w:hAnsi="Calibri" w:cs="Calibri"/>
      <w:b/>
      <w:bCs/>
      <w:lang w:val="uk-U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84746"/>
    <w:rPr>
      <w:rFonts w:ascii="Calibri" w:hAnsi="Calibri" w:cs="Calibri"/>
      <w:i/>
      <w:iCs/>
      <w:sz w:val="24"/>
      <w:szCs w:val="24"/>
      <w:lang w:val="uk-UA"/>
    </w:rPr>
  </w:style>
  <w:style w:type="paragraph" w:customStyle="1" w:styleId="normal0">
    <w:name w:val="normal"/>
    <w:uiPriority w:val="99"/>
    <w:rsid w:val="00B2767E"/>
    <w:rPr>
      <w:sz w:val="20"/>
      <w:szCs w:val="20"/>
      <w:lang w:val="uk-UA"/>
    </w:rPr>
  </w:style>
  <w:style w:type="character" w:customStyle="1" w:styleId="Heading8Char1">
    <w:name w:val="Heading 8 Char1"/>
    <w:basedOn w:val="DefaultParagraphFont"/>
    <w:link w:val="Heading8"/>
    <w:uiPriority w:val="99"/>
    <w:semiHidden/>
    <w:locked/>
    <w:rsid w:val="00D22D21"/>
    <w:rPr>
      <w:i/>
      <w:iCs/>
      <w:sz w:val="24"/>
      <w:szCs w:val="24"/>
      <w:lang w:val="uk-UA" w:eastAsia="ru-RU"/>
    </w:rPr>
  </w:style>
  <w:style w:type="paragraph" w:styleId="Title">
    <w:name w:val="Title"/>
    <w:basedOn w:val="normal0"/>
    <w:next w:val="normal0"/>
    <w:link w:val="TitleChar"/>
    <w:uiPriority w:val="99"/>
    <w:qFormat/>
    <w:rsid w:val="00B2767E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1F311C"/>
    <w:rPr>
      <w:rFonts w:ascii="Cambria" w:hAnsi="Cambria" w:cs="Cambria"/>
      <w:b/>
      <w:bCs/>
      <w:kern w:val="28"/>
      <w:sz w:val="32"/>
      <w:szCs w:val="32"/>
      <w:lang w:val="uk-UA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B2767E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F311C"/>
    <w:rPr>
      <w:rFonts w:ascii="Cambria" w:hAnsi="Cambria" w:cs="Cambria"/>
      <w:sz w:val="24"/>
      <w:szCs w:val="24"/>
      <w:lang w:val="uk-UA"/>
    </w:rPr>
  </w:style>
  <w:style w:type="table" w:customStyle="1" w:styleId="a">
    <w:name w:val="Стиль"/>
    <w:uiPriority w:val="99"/>
    <w:rsid w:val="00B2767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73AC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6C22"/>
    <w:rPr>
      <w:sz w:val="20"/>
      <w:szCs w:val="20"/>
      <w:lang w:val="uk-UA"/>
    </w:rPr>
  </w:style>
  <w:style w:type="paragraph" w:styleId="Footer">
    <w:name w:val="footer"/>
    <w:basedOn w:val="Normal"/>
    <w:link w:val="FooterChar"/>
    <w:uiPriority w:val="99"/>
    <w:rsid w:val="00373AC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6C22"/>
    <w:rPr>
      <w:sz w:val="20"/>
      <w:szCs w:val="20"/>
      <w:lang w:val="uk-UA"/>
    </w:rPr>
  </w:style>
  <w:style w:type="paragraph" w:customStyle="1" w:styleId="1">
    <w:name w:val="Обычный1"/>
    <w:uiPriority w:val="99"/>
    <w:rsid w:val="00D22D21"/>
    <w:pPr>
      <w:widowControl w:val="0"/>
    </w:pPr>
    <w:rPr>
      <w:color w:val="000000"/>
      <w:sz w:val="28"/>
      <w:szCs w:val="28"/>
    </w:rPr>
  </w:style>
  <w:style w:type="character" w:customStyle="1" w:styleId="12">
    <w:name w:val="Знак Знак12"/>
    <w:basedOn w:val="DefaultParagraphFont"/>
    <w:uiPriority w:val="99"/>
    <w:locked/>
    <w:rsid w:val="00D22D21"/>
    <w:rPr>
      <w:rFonts w:ascii="Cambria" w:hAnsi="Cambria" w:cs="Cambria"/>
      <w:b/>
      <w:bCs/>
      <w:color w:val="000000"/>
      <w:kern w:val="32"/>
      <w:sz w:val="32"/>
      <w:szCs w:val="32"/>
      <w:lang w:val="ru-RU" w:eastAsia="ru-RU"/>
    </w:rPr>
  </w:style>
  <w:style w:type="paragraph" w:customStyle="1" w:styleId="a0">
    <w:name w:val="Знак Знак Знак Знак Знак Знак"/>
    <w:basedOn w:val="Normal"/>
    <w:uiPriority w:val="99"/>
    <w:rsid w:val="00D22D21"/>
    <w:rPr>
      <w:rFonts w:ascii="Verdana" w:hAnsi="Verdana" w:cs="Verdana"/>
      <w:lang w:val="en-US" w:eastAsia="en-US"/>
    </w:rPr>
  </w:style>
  <w:style w:type="character" w:customStyle="1" w:styleId="8">
    <w:name w:val="Знак Знак8"/>
    <w:basedOn w:val="DefaultParagraphFont"/>
    <w:uiPriority w:val="99"/>
    <w:semiHidden/>
    <w:locked/>
    <w:rsid w:val="00D22D21"/>
    <w:rPr>
      <w:rFonts w:ascii="Calibri" w:hAnsi="Calibri" w:cs="Calibri"/>
      <w:b/>
      <w:bCs/>
      <w:i/>
      <w:iCs/>
      <w:color w:val="000000"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D22D21"/>
    <w:pPr>
      <w:widowControl w:val="0"/>
      <w:autoSpaceDE w:val="0"/>
      <w:autoSpaceDN w:val="0"/>
      <w:jc w:val="both"/>
    </w:pPr>
    <w:rPr>
      <w:rFonts w:ascii="CG Times (W1)" w:hAnsi="CG Times (W1)" w:cs="CG Times (W1)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84746"/>
    <w:rPr>
      <w:sz w:val="20"/>
      <w:szCs w:val="20"/>
      <w:lang w:val="uk-UA"/>
    </w:rPr>
  </w:style>
  <w:style w:type="paragraph" w:styleId="BalloonText">
    <w:name w:val="Balloon Text"/>
    <w:basedOn w:val="Normal"/>
    <w:link w:val="BalloonTextChar1"/>
    <w:uiPriority w:val="99"/>
    <w:semiHidden/>
    <w:rsid w:val="00D22D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4746"/>
    <w:rPr>
      <w:sz w:val="2"/>
      <w:szCs w:val="2"/>
      <w:lang w:val="uk-UA"/>
    </w:rPr>
  </w:style>
  <w:style w:type="character" w:customStyle="1" w:styleId="BalloonTextChar1">
    <w:name w:val="Balloon Text Char1"/>
    <w:link w:val="BalloonText"/>
    <w:uiPriority w:val="99"/>
    <w:locked/>
    <w:rsid w:val="00D22D21"/>
    <w:rPr>
      <w:rFonts w:ascii="Tahoma" w:hAnsi="Tahoma" w:cs="Tahoma"/>
      <w:sz w:val="16"/>
      <w:szCs w:val="16"/>
      <w:lang w:val="uk-UA"/>
    </w:rPr>
  </w:style>
  <w:style w:type="character" w:customStyle="1" w:styleId="2">
    <w:name w:val="Знак Знак2"/>
    <w:basedOn w:val="DefaultParagraphFont"/>
    <w:uiPriority w:val="99"/>
    <w:locked/>
    <w:rsid w:val="00D22D21"/>
    <w:rPr>
      <w:rFonts w:ascii="Cambria" w:hAnsi="Cambria" w:cs="Cambria"/>
      <w:b/>
      <w:bCs/>
      <w:color w:val="000000"/>
      <w:kern w:val="28"/>
      <w:sz w:val="32"/>
      <w:szCs w:val="32"/>
      <w:lang w:val="ru-RU" w:eastAsia="ru-RU"/>
    </w:rPr>
  </w:style>
  <w:style w:type="character" w:customStyle="1" w:styleId="10">
    <w:name w:val="Знак Знак1"/>
    <w:basedOn w:val="DefaultParagraphFont"/>
    <w:uiPriority w:val="99"/>
    <w:locked/>
    <w:rsid w:val="00D22D21"/>
    <w:rPr>
      <w:rFonts w:ascii="Cambria" w:hAnsi="Cambria" w:cs="Cambria"/>
      <w:color w:val="000000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1"/>
    <w:uiPriority w:val="99"/>
    <w:rsid w:val="00D22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84746"/>
    <w:rPr>
      <w:rFonts w:ascii="Courier New" w:hAnsi="Courier New" w:cs="Courier New"/>
      <w:sz w:val="20"/>
      <w:szCs w:val="20"/>
      <w:lang w:val="uk-UA"/>
    </w:rPr>
  </w:style>
  <w:style w:type="character" w:customStyle="1" w:styleId="HTMLPreformattedChar1">
    <w:name w:val="HTML Preformatted Char1"/>
    <w:link w:val="HTMLPreformatted"/>
    <w:uiPriority w:val="99"/>
    <w:locked/>
    <w:rsid w:val="00D22D21"/>
    <w:rPr>
      <w:rFonts w:ascii="Courier New" w:hAnsi="Courier New" w:cs="Courier New"/>
      <w:noProof/>
      <w:lang w:val="uk-UA" w:eastAsia="ru-RU"/>
    </w:rPr>
  </w:style>
  <w:style w:type="character" w:styleId="Hyperlink">
    <w:name w:val="Hyperlink"/>
    <w:basedOn w:val="DefaultParagraphFont"/>
    <w:uiPriority w:val="99"/>
    <w:rsid w:val="00D22D21"/>
    <w:rPr>
      <w:color w:val="0000FF"/>
      <w:u w:val="single"/>
    </w:rPr>
  </w:style>
  <w:style w:type="paragraph" w:styleId="NormalWeb">
    <w:name w:val="Normal (Web)"/>
    <w:basedOn w:val="Normal"/>
    <w:uiPriority w:val="99"/>
    <w:rsid w:val="00D22D21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dget.kremen.org.ua/rzones" TargetMode="External"/><Relationship Id="rId13" Type="http://schemas.openxmlformats.org/officeDocument/2006/relationships/hyperlink" Target="https://kremen.pb.org.ua/" TargetMode="External"/><Relationship Id="rId18" Type="http://schemas.openxmlformats.org/officeDocument/2006/relationships/hyperlink" Target="https://cnap-kremen.gov.ua/poslugi/posluga/7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budget.kremen.org.ua/budget2017" TargetMode="External"/><Relationship Id="rId12" Type="http://schemas.openxmlformats.org/officeDocument/2006/relationships/hyperlink" Target="mailto:gbk@kremen.gov.ua" TargetMode="External"/><Relationship Id="rId17" Type="http://schemas.openxmlformats.org/officeDocument/2006/relationships/hyperlink" Target="https://budget.kremen.org.ua/rzon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dget.kremen.org.ua/budget2017" TargetMode="External"/><Relationship Id="rId20" Type="http://schemas.openxmlformats.org/officeDocument/2006/relationships/hyperlink" Target="https://budget.kremen.org.ua/rzon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bk@kremen.gov.u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nregion.gov.u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udget.kremen.org.ua/rzones" TargetMode="External"/><Relationship Id="rId19" Type="http://schemas.openxmlformats.org/officeDocument/2006/relationships/hyperlink" Target="https://budget.kremen.org.ua/budget2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dget.kremen.org.ua/budget2017" TargetMode="External"/><Relationship Id="rId14" Type="http://schemas.openxmlformats.org/officeDocument/2006/relationships/hyperlink" Target="https://kremen.pb.org.u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822</TotalTime>
  <Pages>39</Pages>
  <Words>11572</Words>
  <Characters>-32766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</dc:title>
  <dc:subject/>
  <dc:creator>ivanova</dc:creator>
  <cp:keywords/>
  <dc:description/>
  <cp:lastModifiedBy>ivanova</cp:lastModifiedBy>
  <cp:revision>41</cp:revision>
  <cp:lastPrinted>2019-08-09T06:32:00Z</cp:lastPrinted>
  <dcterms:created xsi:type="dcterms:W3CDTF">2019-07-08T12:51:00Z</dcterms:created>
  <dcterms:modified xsi:type="dcterms:W3CDTF">2019-08-09T06:33:00Z</dcterms:modified>
</cp:coreProperties>
</file>