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16" w:rsidRPr="002B2382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D338B9" w:rsidRDefault="00D338B9" w:rsidP="00755916"/>
    <w:p w:rsidR="00D338B9" w:rsidRDefault="00D338B9" w:rsidP="00755916"/>
    <w:p w:rsidR="004A1DFE" w:rsidRDefault="004A1DFE" w:rsidP="00755916"/>
    <w:p w:rsidR="00657694" w:rsidRDefault="00657694" w:rsidP="007E1D86">
      <w:pPr>
        <w:tabs>
          <w:tab w:val="left" w:pos="4678"/>
        </w:tabs>
        <w:ind w:right="4677"/>
        <w:jc w:val="both"/>
        <w:rPr>
          <w:rFonts w:cs="Arial"/>
          <w:b/>
          <w:bCs/>
          <w:kern w:val="32"/>
          <w:sz w:val="28"/>
          <w:szCs w:val="28"/>
        </w:rPr>
      </w:pPr>
    </w:p>
    <w:p w:rsidR="00CE4705" w:rsidRDefault="00CE4705" w:rsidP="007E1D86">
      <w:pPr>
        <w:tabs>
          <w:tab w:val="left" w:pos="4678"/>
        </w:tabs>
        <w:ind w:right="4677"/>
        <w:jc w:val="both"/>
        <w:rPr>
          <w:rFonts w:cs="Arial"/>
          <w:b/>
          <w:bCs/>
          <w:kern w:val="32"/>
          <w:sz w:val="28"/>
          <w:szCs w:val="28"/>
        </w:rPr>
      </w:pPr>
      <w:r>
        <w:rPr>
          <w:rFonts w:cs="Arial"/>
          <w:b/>
          <w:bCs/>
          <w:kern w:val="32"/>
          <w:sz w:val="28"/>
          <w:szCs w:val="28"/>
        </w:rPr>
        <w:t xml:space="preserve">Про внесення змін до рішення виконавчого комітету Кременчуцької міської ради Полтавської області </w:t>
      </w:r>
      <w:r>
        <w:rPr>
          <w:rFonts w:cs="Arial"/>
          <w:b/>
          <w:bCs/>
          <w:kern w:val="32"/>
          <w:sz w:val="28"/>
          <w:szCs w:val="28"/>
        </w:rPr>
        <w:br/>
        <w:t>від 25.04.2019 № 585</w:t>
      </w:r>
    </w:p>
    <w:p w:rsidR="00CE4705" w:rsidRDefault="00CE4705" w:rsidP="00CE4705">
      <w:pPr>
        <w:rPr>
          <w:b/>
          <w:sz w:val="20"/>
          <w:szCs w:val="20"/>
        </w:rPr>
      </w:pPr>
    </w:p>
    <w:p w:rsidR="00CE4705" w:rsidRDefault="00A50569" w:rsidP="00CE4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E4705" w:rsidRPr="000D7B17">
        <w:rPr>
          <w:sz w:val="28"/>
          <w:szCs w:val="28"/>
        </w:rPr>
        <w:t xml:space="preserve">еруючись </w:t>
      </w:r>
      <w:r>
        <w:rPr>
          <w:sz w:val="28"/>
          <w:szCs w:val="28"/>
        </w:rPr>
        <w:t xml:space="preserve">рішенням </w:t>
      </w:r>
      <w:r w:rsidR="00465ADB">
        <w:rPr>
          <w:sz w:val="28"/>
          <w:szCs w:val="28"/>
        </w:rPr>
        <w:t xml:space="preserve">Кременчуцької міської ради Полтавської області </w:t>
      </w:r>
      <w:r w:rsidR="00465ADB">
        <w:rPr>
          <w:sz w:val="28"/>
          <w:szCs w:val="28"/>
        </w:rPr>
        <w:br/>
        <w:t xml:space="preserve">від </w:t>
      </w:r>
      <w:r w:rsidR="004A1DFE">
        <w:rPr>
          <w:sz w:val="28"/>
          <w:szCs w:val="28"/>
        </w:rPr>
        <w:t>2</w:t>
      </w:r>
      <w:r w:rsidR="00465ADB">
        <w:rPr>
          <w:sz w:val="28"/>
          <w:szCs w:val="28"/>
        </w:rPr>
        <w:t>1.0</w:t>
      </w:r>
      <w:r w:rsidR="000D5CC1">
        <w:rPr>
          <w:sz w:val="28"/>
          <w:szCs w:val="28"/>
        </w:rPr>
        <w:t>2</w:t>
      </w:r>
      <w:bookmarkStart w:id="0" w:name="_GoBack"/>
      <w:bookmarkEnd w:id="0"/>
      <w:r w:rsidR="00465ADB">
        <w:rPr>
          <w:sz w:val="28"/>
          <w:szCs w:val="28"/>
        </w:rPr>
        <w:t>.2019</w:t>
      </w:r>
      <w:r>
        <w:rPr>
          <w:sz w:val="28"/>
          <w:szCs w:val="28"/>
        </w:rPr>
        <w:t xml:space="preserve"> «Про внесення</w:t>
      </w:r>
      <w:r w:rsidR="00224FE0">
        <w:rPr>
          <w:sz w:val="28"/>
          <w:szCs w:val="28"/>
        </w:rPr>
        <w:t xml:space="preserve"> змін до</w:t>
      </w:r>
      <w:r w:rsidR="00465ADB">
        <w:rPr>
          <w:sz w:val="28"/>
          <w:szCs w:val="28"/>
        </w:rPr>
        <w:t xml:space="preserve"> рішення Кременчуцької міської ради</w:t>
      </w:r>
      <w:r w:rsidR="00597E4C">
        <w:rPr>
          <w:sz w:val="28"/>
          <w:szCs w:val="28"/>
        </w:rPr>
        <w:t xml:space="preserve"> </w:t>
      </w:r>
      <w:r w:rsidR="00421F7C">
        <w:rPr>
          <w:sz w:val="28"/>
          <w:szCs w:val="28"/>
        </w:rPr>
        <w:br/>
      </w:r>
      <w:r w:rsidR="00597E4C">
        <w:rPr>
          <w:sz w:val="28"/>
          <w:szCs w:val="28"/>
        </w:rPr>
        <w:t>від 23 грудня 2015 року «Про затвердження структури та граничної чисельності</w:t>
      </w:r>
      <w:r w:rsidR="004A1DFE">
        <w:rPr>
          <w:sz w:val="28"/>
          <w:szCs w:val="28"/>
        </w:rPr>
        <w:t xml:space="preserve"> виконавчих органів Кременчуцької м</w:t>
      </w:r>
      <w:r w:rsidR="00597E4C">
        <w:rPr>
          <w:sz w:val="28"/>
          <w:szCs w:val="28"/>
        </w:rPr>
        <w:t xml:space="preserve">іської ради </w:t>
      </w:r>
      <w:r w:rsidR="00597E4C">
        <w:rPr>
          <w:sz w:val="28"/>
          <w:szCs w:val="28"/>
          <w:lang w:val="en-US"/>
        </w:rPr>
        <w:t>VII</w:t>
      </w:r>
      <w:r w:rsidR="004A1DFE">
        <w:rPr>
          <w:sz w:val="28"/>
          <w:szCs w:val="28"/>
        </w:rPr>
        <w:t xml:space="preserve"> скликання</w:t>
      </w:r>
      <w:r w:rsidR="00597E4C">
        <w:rPr>
          <w:sz w:val="28"/>
          <w:szCs w:val="28"/>
        </w:rPr>
        <w:t xml:space="preserve">» </w:t>
      </w:r>
      <w:r w:rsidR="00FD31D6">
        <w:rPr>
          <w:rFonts w:cs="Arial"/>
          <w:bCs/>
          <w:kern w:val="32"/>
          <w:sz w:val="28"/>
          <w:szCs w:val="28"/>
        </w:rPr>
        <w:t>та</w:t>
      </w:r>
      <w:r w:rsidR="00CE4705" w:rsidRPr="000D7B17">
        <w:rPr>
          <w:sz w:val="28"/>
          <w:szCs w:val="28"/>
        </w:rPr>
        <w:t xml:space="preserve"> ст. 34 Закону України «Про місцеве самоврядування в Україні», виконавчий комітет Кременчуцької міської ради Полтавської області</w:t>
      </w:r>
    </w:p>
    <w:p w:rsidR="00234A56" w:rsidRPr="00D338B9" w:rsidRDefault="00234A56" w:rsidP="00CE4705">
      <w:pPr>
        <w:ind w:firstLine="709"/>
        <w:jc w:val="both"/>
        <w:rPr>
          <w:sz w:val="16"/>
          <w:szCs w:val="16"/>
        </w:rPr>
      </w:pPr>
    </w:p>
    <w:p w:rsidR="00CE4705" w:rsidRDefault="00CE4705" w:rsidP="003D754D">
      <w:pPr>
        <w:jc w:val="center"/>
        <w:rPr>
          <w:b/>
          <w:sz w:val="28"/>
          <w:szCs w:val="28"/>
        </w:rPr>
      </w:pPr>
      <w:r w:rsidRPr="000B7ECB">
        <w:rPr>
          <w:b/>
          <w:sz w:val="28"/>
          <w:szCs w:val="28"/>
        </w:rPr>
        <w:t>вирішив:</w:t>
      </w:r>
    </w:p>
    <w:p w:rsidR="000D7B17" w:rsidRPr="00D338B9" w:rsidRDefault="000D7B17" w:rsidP="00CE4705">
      <w:pPr>
        <w:jc w:val="center"/>
        <w:rPr>
          <w:b/>
          <w:sz w:val="20"/>
          <w:szCs w:val="20"/>
        </w:rPr>
      </w:pPr>
    </w:p>
    <w:p w:rsidR="00CE4705" w:rsidRPr="000D7B17" w:rsidRDefault="00CE4705" w:rsidP="003D754D">
      <w:pPr>
        <w:pStyle w:val="af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0D7B17">
        <w:rPr>
          <w:sz w:val="28"/>
          <w:szCs w:val="28"/>
        </w:rPr>
        <w:t xml:space="preserve">Внести зміни до рішення виконавчого комітету Кременчуцької міської ради Полтавської області від </w:t>
      </w:r>
      <w:r w:rsidR="00314388" w:rsidRPr="000D7B17">
        <w:rPr>
          <w:sz w:val="28"/>
          <w:szCs w:val="28"/>
        </w:rPr>
        <w:t>25.04</w:t>
      </w:r>
      <w:r w:rsidRPr="000D7B17">
        <w:rPr>
          <w:sz w:val="28"/>
          <w:szCs w:val="28"/>
        </w:rPr>
        <w:t xml:space="preserve">.2019 № </w:t>
      </w:r>
      <w:r w:rsidR="00314388" w:rsidRPr="000D7B17">
        <w:rPr>
          <w:sz w:val="28"/>
          <w:szCs w:val="28"/>
        </w:rPr>
        <w:t>585</w:t>
      </w:r>
      <w:r w:rsidRPr="000D7B17">
        <w:rPr>
          <w:sz w:val="28"/>
          <w:szCs w:val="28"/>
        </w:rPr>
        <w:t xml:space="preserve"> «</w:t>
      </w:r>
      <w:r w:rsidR="00314388" w:rsidRPr="000D7B17">
        <w:rPr>
          <w:sz w:val="28"/>
          <w:szCs w:val="28"/>
        </w:rPr>
        <w:t>Про створення міської робочої групи з вирішення питань щодо здійснення заходів із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 та постраждалих учасників Революції Гідності</w:t>
      </w:r>
      <w:r w:rsidRPr="000D7B17">
        <w:rPr>
          <w:sz w:val="28"/>
          <w:szCs w:val="28"/>
        </w:rPr>
        <w:t xml:space="preserve">», </w:t>
      </w:r>
      <w:r w:rsidR="00314388" w:rsidRPr="000D7B17">
        <w:rPr>
          <w:sz w:val="28"/>
          <w:szCs w:val="28"/>
        </w:rPr>
        <w:t>а саме</w:t>
      </w:r>
      <w:r w:rsidR="007F4F5B">
        <w:rPr>
          <w:sz w:val="28"/>
          <w:szCs w:val="28"/>
        </w:rPr>
        <w:t>:</w:t>
      </w:r>
      <w:r w:rsidR="00314388" w:rsidRPr="000D7B17">
        <w:rPr>
          <w:sz w:val="28"/>
          <w:szCs w:val="28"/>
        </w:rPr>
        <w:t xml:space="preserve"> в додатку 1</w:t>
      </w:r>
      <w:r w:rsidRPr="000D7B17">
        <w:rPr>
          <w:sz w:val="28"/>
          <w:szCs w:val="28"/>
        </w:rPr>
        <w:t xml:space="preserve"> заміс</w:t>
      </w:r>
      <w:r w:rsidR="00314388" w:rsidRPr="000D7B17">
        <w:rPr>
          <w:sz w:val="28"/>
          <w:szCs w:val="28"/>
        </w:rPr>
        <w:t>ть слів «управління державної реєстрації</w:t>
      </w:r>
      <w:r w:rsidR="007A33B2">
        <w:rPr>
          <w:sz w:val="28"/>
          <w:szCs w:val="28"/>
        </w:rPr>
        <w:t xml:space="preserve"> виконавчого комітету Кременчуцької міської ради Полтавської області</w:t>
      </w:r>
      <w:r w:rsidRPr="000D7B17">
        <w:rPr>
          <w:sz w:val="28"/>
          <w:szCs w:val="28"/>
        </w:rPr>
        <w:t xml:space="preserve">» читати </w:t>
      </w:r>
      <w:r w:rsidR="00247649" w:rsidRPr="000D7B17">
        <w:rPr>
          <w:sz w:val="28"/>
          <w:szCs w:val="28"/>
        </w:rPr>
        <w:t>«департамент державної реєстрації</w:t>
      </w:r>
      <w:r w:rsidR="00657694" w:rsidRPr="00657694">
        <w:rPr>
          <w:sz w:val="28"/>
          <w:szCs w:val="28"/>
        </w:rPr>
        <w:t xml:space="preserve"> </w:t>
      </w:r>
      <w:r w:rsidR="00657694">
        <w:rPr>
          <w:sz w:val="28"/>
          <w:szCs w:val="28"/>
        </w:rPr>
        <w:t>виконавчого комітету Кременчуцької міської ради Полтавської області</w:t>
      </w:r>
      <w:r w:rsidR="00247649" w:rsidRPr="000D7B17">
        <w:rPr>
          <w:sz w:val="28"/>
          <w:szCs w:val="28"/>
        </w:rPr>
        <w:t>»</w:t>
      </w:r>
      <w:r w:rsidRPr="000D7B17">
        <w:rPr>
          <w:sz w:val="28"/>
          <w:szCs w:val="28"/>
        </w:rPr>
        <w:t xml:space="preserve">. </w:t>
      </w:r>
    </w:p>
    <w:p w:rsidR="00247649" w:rsidRDefault="00247649" w:rsidP="00247649">
      <w:pPr>
        <w:pStyle w:val="ae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247649" w:rsidRDefault="00247649" w:rsidP="00247649">
      <w:pPr>
        <w:pStyle w:val="ae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247649" w:rsidRDefault="00247649" w:rsidP="00247649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jc w:val="both"/>
        <w:rPr>
          <w:sz w:val="28"/>
          <w:szCs w:val="28"/>
        </w:rPr>
      </w:pPr>
    </w:p>
    <w:p w:rsidR="004A1DFE" w:rsidRDefault="004A1DFE" w:rsidP="00247649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jc w:val="both"/>
        <w:rPr>
          <w:sz w:val="28"/>
          <w:szCs w:val="28"/>
        </w:rPr>
      </w:pPr>
    </w:p>
    <w:p w:rsidR="000D7B17" w:rsidRDefault="000D7B17" w:rsidP="000D7B17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>
        <w:rPr>
          <w:b/>
          <w:snapToGrid w:val="0"/>
          <w:sz w:val="28"/>
        </w:rPr>
        <w:tab/>
        <w:t>В.О. МАЛЕЦЬКИЙ</w:t>
      </w:r>
    </w:p>
    <w:p w:rsidR="00916761" w:rsidRDefault="000D7B17" w:rsidP="008E3F8E">
      <w:pPr>
        <w:rPr>
          <w:b/>
          <w:sz w:val="28"/>
          <w:szCs w:val="28"/>
        </w:rPr>
      </w:pPr>
      <w:r>
        <w:rPr>
          <w:b/>
          <w:sz w:val="28"/>
        </w:rPr>
        <w:tab/>
      </w:r>
    </w:p>
    <w:sectPr w:rsidR="00916761" w:rsidSect="00B704B9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397" w:right="565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1B7" w:rsidRDefault="000361B7">
      <w:r>
        <w:separator/>
      </w:r>
    </w:p>
  </w:endnote>
  <w:endnote w:type="continuationSeparator" w:id="0">
    <w:p w:rsidR="000361B7" w:rsidRDefault="0003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1978E8" w:rsidP="00D9243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0361B7" w:rsidP="00D9243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0361B7" w:rsidP="00D9243F">
    <w:pPr>
      <w:pStyle w:val="a6"/>
      <w:framePr w:wrap="around" w:vAnchor="text" w:hAnchor="margin" w:xAlign="right" w:y="1"/>
      <w:rPr>
        <w:rStyle w:val="a3"/>
      </w:rPr>
    </w:pPr>
  </w:p>
  <w:p w:rsidR="00367181" w:rsidRPr="00A41D76" w:rsidRDefault="00755916" w:rsidP="00D9243F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:rsidR="00367181" w:rsidRPr="00755916" w:rsidRDefault="000361B7" w:rsidP="00D9243F">
    <w:pPr>
      <w:jc w:val="center"/>
      <w:rPr>
        <w:sz w:val="20"/>
        <w:szCs w:val="20"/>
      </w:rPr>
    </w:pPr>
  </w:p>
  <w:p w:rsidR="00EF6D29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2B2382" w:rsidRDefault="000361B7" w:rsidP="00D9243F">
    <w:pPr>
      <w:jc w:val="center"/>
      <w:rPr>
        <w:b/>
        <w:sz w:val="20"/>
        <w:szCs w:val="20"/>
      </w:rPr>
    </w:pPr>
  </w:p>
  <w:p w:rsidR="00367181" w:rsidRPr="00945FC8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від_________20____  №______</w:t>
    </w:r>
  </w:p>
  <w:p w:rsidR="00367181" w:rsidRDefault="00755916" w:rsidP="00D9243F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1978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1978E8" w:rsidRPr="003C600C">
      <w:rPr>
        <w:sz w:val="20"/>
        <w:szCs w:val="20"/>
      </w:rPr>
      <w:fldChar w:fldCharType="separate"/>
    </w:r>
    <w:r w:rsidR="000D5CC1">
      <w:rPr>
        <w:noProof/>
        <w:sz w:val="20"/>
        <w:szCs w:val="20"/>
      </w:rPr>
      <w:t>1</w:t>
    </w:r>
    <w:r w:rsidR="001978E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1978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1978E8" w:rsidRPr="003C600C">
      <w:rPr>
        <w:sz w:val="20"/>
        <w:szCs w:val="20"/>
      </w:rPr>
      <w:fldChar w:fldCharType="separate"/>
    </w:r>
    <w:r w:rsidR="000D5CC1">
      <w:rPr>
        <w:noProof/>
        <w:sz w:val="20"/>
        <w:szCs w:val="20"/>
      </w:rPr>
      <w:t>1</w:t>
    </w:r>
    <w:r w:rsidR="001978E8" w:rsidRPr="003C600C">
      <w:rPr>
        <w:sz w:val="20"/>
        <w:szCs w:val="20"/>
      </w:rPr>
      <w:fldChar w:fldCharType="end"/>
    </w:r>
  </w:p>
  <w:p w:rsidR="00367181" w:rsidRPr="004B6376" w:rsidRDefault="000361B7" w:rsidP="00D9243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1B7" w:rsidRDefault="000361B7">
      <w:r>
        <w:separator/>
      </w:r>
    </w:p>
  </w:footnote>
  <w:footnote w:type="continuationSeparator" w:id="0">
    <w:p w:rsidR="000361B7" w:rsidRDefault="0003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1978E8" w:rsidP="00D9243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0361B7" w:rsidP="00D9243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0361B7" w:rsidP="00D9243F">
    <w:pPr>
      <w:pStyle w:val="a4"/>
      <w:framePr w:wrap="around" w:vAnchor="text" w:hAnchor="margin" w:xAlign="right" w:y="1"/>
      <w:rPr>
        <w:rStyle w:val="a3"/>
      </w:rPr>
    </w:pPr>
  </w:p>
  <w:p w:rsidR="00367181" w:rsidRDefault="000361B7" w:rsidP="00D9243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132B70"/>
    <w:multiLevelType w:val="hybridMultilevel"/>
    <w:tmpl w:val="338E34A6"/>
    <w:lvl w:ilvl="0" w:tplc="228843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203"/>
    <w:rsid w:val="000044B7"/>
    <w:rsid w:val="000333FC"/>
    <w:rsid w:val="0003574F"/>
    <w:rsid w:val="000361B7"/>
    <w:rsid w:val="00037770"/>
    <w:rsid w:val="000D5CC1"/>
    <w:rsid w:val="000D7B17"/>
    <w:rsid w:val="000E3B05"/>
    <w:rsid w:val="000E427E"/>
    <w:rsid w:val="000F1598"/>
    <w:rsid w:val="001000C4"/>
    <w:rsid w:val="001135E0"/>
    <w:rsid w:val="001217A0"/>
    <w:rsid w:val="00137D86"/>
    <w:rsid w:val="0014012F"/>
    <w:rsid w:val="00176018"/>
    <w:rsid w:val="001978E8"/>
    <w:rsid w:val="001A37BD"/>
    <w:rsid w:val="001C7391"/>
    <w:rsid w:val="001D4E82"/>
    <w:rsid w:val="001E3822"/>
    <w:rsid w:val="001F0155"/>
    <w:rsid w:val="001F38B7"/>
    <w:rsid w:val="001F49E8"/>
    <w:rsid w:val="001F67CF"/>
    <w:rsid w:val="002247E0"/>
    <w:rsid w:val="00224FE0"/>
    <w:rsid w:val="002257A9"/>
    <w:rsid w:val="00234A56"/>
    <w:rsid w:val="002447F1"/>
    <w:rsid w:val="00247649"/>
    <w:rsid w:val="00256505"/>
    <w:rsid w:val="00260CC2"/>
    <w:rsid w:val="002A157A"/>
    <w:rsid w:val="002A6DA4"/>
    <w:rsid w:val="002C37E6"/>
    <w:rsid w:val="002D04CA"/>
    <w:rsid w:val="002F2CB4"/>
    <w:rsid w:val="00301719"/>
    <w:rsid w:val="00314388"/>
    <w:rsid w:val="003271C9"/>
    <w:rsid w:val="00336F78"/>
    <w:rsid w:val="00352467"/>
    <w:rsid w:val="0036776C"/>
    <w:rsid w:val="00372D3F"/>
    <w:rsid w:val="00372FE0"/>
    <w:rsid w:val="003A36E8"/>
    <w:rsid w:val="003C6917"/>
    <w:rsid w:val="003D1A58"/>
    <w:rsid w:val="003D754D"/>
    <w:rsid w:val="003F1ECD"/>
    <w:rsid w:val="003F23B3"/>
    <w:rsid w:val="00402877"/>
    <w:rsid w:val="00421F7C"/>
    <w:rsid w:val="00465ADB"/>
    <w:rsid w:val="004777B7"/>
    <w:rsid w:val="00486BB4"/>
    <w:rsid w:val="004A1DFE"/>
    <w:rsid w:val="004A25B4"/>
    <w:rsid w:val="004A5FB7"/>
    <w:rsid w:val="004A6D60"/>
    <w:rsid w:val="004A6E96"/>
    <w:rsid w:val="004C40A0"/>
    <w:rsid w:val="004E22EF"/>
    <w:rsid w:val="004F5195"/>
    <w:rsid w:val="00500BF8"/>
    <w:rsid w:val="005020BD"/>
    <w:rsid w:val="00510976"/>
    <w:rsid w:val="00517302"/>
    <w:rsid w:val="00517E17"/>
    <w:rsid w:val="0052180A"/>
    <w:rsid w:val="00526E64"/>
    <w:rsid w:val="005358AB"/>
    <w:rsid w:val="00542C27"/>
    <w:rsid w:val="00562436"/>
    <w:rsid w:val="00575D6A"/>
    <w:rsid w:val="00580591"/>
    <w:rsid w:val="00583575"/>
    <w:rsid w:val="00597E4C"/>
    <w:rsid w:val="005C5B68"/>
    <w:rsid w:val="005C700B"/>
    <w:rsid w:val="00612A79"/>
    <w:rsid w:val="006323EA"/>
    <w:rsid w:val="006330C0"/>
    <w:rsid w:val="00647761"/>
    <w:rsid w:val="00650B3A"/>
    <w:rsid w:val="00657694"/>
    <w:rsid w:val="006676A0"/>
    <w:rsid w:val="006B2203"/>
    <w:rsid w:val="006B4473"/>
    <w:rsid w:val="006B5EEF"/>
    <w:rsid w:val="006B7B6C"/>
    <w:rsid w:val="006D6C45"/>
    <w:rsid w:val="006F2E6F"/>
    <w:rsid w:val="007110BF"/>
    <w:rsid w:val="007221C2"/>
    <w:rsid w:val="007334E2"/>
    <w:rsid w:val="00753E5F"/>
    <w:rsid w:val="00755916"/>
    <w:rsid w:val="0078770B"/>
    <w:rsid w:val="00790572"/>
    <w:rsid w:val="00796432"/>
    <w:rsid w:val="007A33B2"/>
    <w:rsid w:val="007A7CCA"/>
    <w:rsid w:val="007C080B"/>
    <w:rsid w:val="007C4614"/>
    <w:rsid w:val="007E1D86"/>
    <w:rsid w:val="007F4F5B"/>
    <w:rsid w:val="00803E6F"/>
    <w:rsid w:val="00810532"/>
    <w:rsid w:val="00832BAA"/>
    <w:rsid w:val="00843A87"/>
    <w:rsid w:val="00866E59"/>
    <w:rsid w:val="00874675"/>
    <w:rsid w:val="008E3F8E"/>
    <w:rsid w:val="008F5CC6"/>
    <w:rsid w:val="00916761"/>
    <w:rsid w:val="0096021D"/>
    <w:rsid w:val="00970B7D"/>
    <w:rsid w:val="00971A9F"/>
    <w:rsid w:val="009759C0"/>
    <w:rsid w:val="00995EFA"/>
    <w:rsid w:val="00A009C0"/>
    <w:rsid w:val="00A104B5"/>
    <w:rsid w:val="00A213C8"/>
    <w:rsid w:val="00A2419D"/>
    <w:rsid w:val="00A31F1A"/>
    <w:rsid w:val="00A42545"/>
    <w:rsid w:val="00A50569"/>
    <w:rsid w:val="00A60661"/>
    <w:rsid w:val="00A73028"/>
    <w:rsid w:val="00A86030"/>
    <w:rsid w:val="00A87DF9"/>
    <w:rsid w:val="00AA57F1"/>
    <w:rsid w:val="00AB4AF5"/>
    <w:rsid w:val="00AB667B"/>
    <w:rsid w:val="00AC7F73"/>
    <w:rsid w:val="00AE1B2F"/>
    <w:rsid w:val="00AE2984"/>
    <w:rsid w:val="00B30F7A"/>
    <w:rsid w:val="00B34F49"/>
    <w:rsid w:val="00B35D3E"/>
    <w:rsid w:val="00B372BE"/>
    <w:rsid w:val="00B704B9"/>
    <w:rsid w:val="00B838CB"/>
    <w:rsid w:val="00BA2A08"/>
    <w:rsid w:val="00BB7B67"/>
    <w:rsid w:val="00BC3F0F"/>
    <w:rsid w:val="00BD3218"/>
    <w:rsid w:val="00C00B49"/>
    <w:rsid w:val="00C04BB5"/>
    <w:rsid w:val="00C103EF"/>
    <w:rsid w:val="00C25012"/>
    <w:rsid w:val="00C25D20"/>
    <w:rsid w:val="00C62FFE"/>
    <w:rsid w:val="00C86EAC"/>
    <w:rsid w:val="00CE4705"/>
    <w:rsid w:val="00CE64FB"/>
    <w:rsid w:val="00D13CFE"/>
    <w:rsid w:val="00D338B9"/>
    <w:rsid w:val="00D339B4"/>
    <w:rsid w:val="00D63186"/>
    <w:rsid w:val="00D66ABC"/>
    <w:rsid w:val="00D72460"/>
    <w:rsid w:val="00D75D81"/>
    <w:rsid w:val="00D82A6B"/>
    <w:rsid w:val="00D864F4"/>
    <w:rsid w:val="00D96B3E"/>
    <w:rsid w:val="00DA0D1A"/>
    <w:rsid w:val="00DA733D"/>
    <w:rsid w:val="00DB0854"/>
    <w:rsid w:val="00DB53DA"/>
    <w:rsid w:val="00DB5921"/>
    <w:rsid w:val="00DE4048"/>
    <w:rsid w:val="00E11763"/>
    <w:rsid w:val="00E52BB4"/>
    <w:rsid w:val="00E7211D"/>
    <w:rsid w:val="00E74B8B"/>
    <w:rsid w:val="00E86CD4"/>
    <w:rsid w:val="00EA0F66"/>
    <w:rsid w:val="00EC2D09"/>
    <w:rsid w:val="00ED47EF"/>
    <w:rsid w:val="00F0324E"/>
    <w:rsid w:val="00F04430"/>
    <w:rsid w:val="00F2507F"/>
    <w:rsid w:val="00F25F38"/>
    <w:rsid w:val="00F43249"/>
    <w:rsid w:val="00F81D43"/>
    <w:rsid w:val="00F96D05"/>
    <w:rsid w:val="00FA45DC"/>
    <w:rsid w:val="00FB35F2"/>
    <w:rsid w:val="00FD18D8"/>
    <w:rsid w:val="00FD24B8"/>
    <w:rsid w:val="00FD3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C805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15A3-06B4-4847-A1C7-E446E287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TOMA</cp:lastModifiedBy>
  <cp:revision>88</cp:revision>
  <cp:lastPrinted>2019-06-13T07:47:00Z</cp:lastPrinted>
  <dcterms:created xsi:type="dcterms:W3CDTF">2017-09-28T12:57:00Z</dcterms:created>
  <dcterms:modified xsi:type="dcterms:W3CDTF">2019-06-13T07:47:00Z</dcterms:modified>
</cp:coreProperties>
</file>