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EC2DAB" w:rsidRDefault="00EC2DAB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тимчасове</w:t>
      </w:r>
      <w:r w:rsid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обмеження</w:t>
      </w:r>
      <w:r w:rsidR="00EC2DAB" w:rsidRPr="00EC2DAB">
        <w:rPr>
          <w:b/>
          <w:sz w:val="28"/>
          <w:szCs w:val="28"/>
          <w:lang w:val="uk-UA"/>
        </w:rPr>
        <w:t xml:space="preserve"> </w:t>
      </w:r>
      <w:r w:rsidR="00EC2DAB">
        <w:rPr>
          <w:b/>
          <w:sz w:val="28"/>
          <w:szCs w:val="28"/>
          <w:lang w:val="uk-UA"/>
        </w:rPr>
        <w:t xml:space="preserve"> </w:t>
      </w:r>
      <w:r w:rsidR="00EC2DAB" w:rsidRPr="00962978">
        <w:rPr>
          <w:b/>
          <w:sz w:val="28"/>
          <w:szCs w:val="28"/>
          <w:lang w:val="uk-UA"/>
        </w:rPr>
        <w:t>руху</w:t>
      </w: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 під час</w:t>
      </w:r>
      <w:r w:rsidR="00EC2DAB" w:rsidRPr="00EC2DAB">
        <w:rPr>
          <w:b/>
          <w:sz w:val="28"/>
          <w:szCs w:val="28"/>
          <w:lang w:val="uk-UA"/>
        </w:rPr>
        <w:t xml:space="preserve"> </w:t>
      </w:r>
      <w:r w:rsidR="00EC2DAB" w:rsidRPr="00962978">
        <w:rPr>
          <w:b/>
          <w:sz w:val="28"/>
          <w:szCs w:val="28"/>
          <w:lang w:val="uk-UA"/>
        </w:rPr>
        <w:t>проведення</w:t>
      </w:r>
    </w:p>
    <w:p w:rsidR="00EC2DAB" w:rsidRDefault="00EC2DAB" w:rsidP="00561319">
      <w:pPr>
        <w:ind w:right="477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чемпіонату</w:t>
      </w:r>
      <w:r w:rsidR="005613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Полтавської  області </w:t>
      </w:r>
    </w:p>
    <w:p w:rsidR="00561319" w:rsidRDefault="00561319" w:rsidP="00561319">
      <w:pPr>
        <w:ind w:right="477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велосипедного </w:t>
      </w:r>
      <w:r w:rsid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спорту</w:t>
      </w:r>
    </w:p>
    <w:p w:rsidR="00561319" w:rsidRDefault="00561319" w:rsidP="00561319">
      <w:pPr>
        <w:ind w:right="4778"/>
        <w:rPr>
          <w:b/>
          <w:sz w:val="28"/>
          <w:szCs w:val="28"/>
          <w:lang w:val="uk-UA"/>
        </w:rPr>
      </w:pPr>
    </w:p>
    <w:p w:rsidR="00561319" w:rsidRPr="00561319" w:rsidRDefault="00561319" w:rsidP="00561319">
      <w:pPr>
        <w:ind w:right="4778"/>
        <w:rPr>
          <w:b/>
          <w:sz w:val="16"/>
          <w:szCs w:val="16"/>
          <w:lang w:val="uk-UA"/>
        </w:rPr>
      </w:pPr>
    </w:p>
    <w:p w:rsidR="00561319" w:rsidRPr="00696F68" w:rsidRDefault="00561319" w:rsidP="00561319">
      <w:pPr>
        <w:ind w:right="-8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Відповідно до Єдиного календарного плану фізкультурно-оздоровчих та спортивних заходів 20-21 жовтня 2018 року в місті Кременчуці на частковій території парку «Студентський» та частині вул. Велика Набережна відбудеться чемпіонат Полтавської області з велосипедного спорту.</w:t>
      </w:r>
    </w:p>
    <w:p w:rsidR="00561319" w:rsidRPr="00D55D23" w:rsidRDefault="00561319" w:rsidP="00561319">
      <w:pPr>
        <w:ind w:right="-82" w:firstLine="708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забезпечення безпеки дорожнього руху під час проведення чемпіонату Полтавської області з велосипедного спорту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561319" w:rsidRPr="00962978" w:rsidRDefault="00561319" w:rsidP="00EC2DAB">
      <w:pPr>
        <w:jc w:val="center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561319" w:rsidRPr="00561319" w:rsidRDefault="00561319" w:rsidP="00561319">
      <w:pPr>
        <w:ind w:firstLine="709"/>
        <w:jc w:val="both"/>
        <w:rPr>
          <w:sz w:val="16"/>
          <w:szCs w:val="16"/>
          <w:lang w:val="uk-UA"/>
        </w:rPr>
      </w:pPr>
    </w:p>
    <w:p w:rsidR="00561319" w:rsidRPr="003B2441" w:rsidRDefault="00561319" w:rsidP="00EC2DAB">
      <w:pPr>
        <w:tabs>
          <w:tab w:val="left" w:pos="720"/>
          <w:tab w:val="left" w:pos="1260"/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частині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Велика                      Набережна </w:t>
      </w:r>
      <w:r w:rsidRPr="00DE7201">
        <w:rPr>
          <w:sz w:val="28"/>
          <w:szCs w:val="28"/>
          <w:lang w:val="uk-UA"/>
        </w:rPr>
        <w:t xml:space="preserve">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11 години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00 хвилин до 15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>
        <w:rPr>
          <w:sz w:val="28"/>
          <w:szCs w:val="28"/>
          <w:lang w:val="uk-UA"/>
        </w:rPr>
        <w:t xml:space="preserve"> 20 жовтня 2018 року та з 10 години 00 хвилин до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 години 00 хвилин</w:t>
      </w:r>
      <w:r w:rsidRPr="00DE72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21 жовтня 2018 року </w:t>
      </w:r>
      <w:r w:rsidRPr="00DE7201">
        <w:rPr>
          <w:sz w:val="28"/>
          <w:szCs w:val="28"/>
          <w:lang w:val="uk-UA"/>
        </w:rPr>
        <w:t xml:space="preserve">з встановленням відповідних </w:t>
      </w:r>
      <w:r>
        <w:rPr>
          <w:sz w:val="28"/>
          <w:szCs w:val="28"/>
          <w:lang w:val="uk-UA"/>
        </w:rPr>
        <w:t>дорожні</w:t>
      </w:r>
      <w:r w:rsidRPr="00962978">
        <w:rPr>
          <w:sz w:val="28"/>
          <w:szCs w:val="28"/>
          <w:lang w:val="uk-UA"/>
        </w:rPr>
        <w:t>х</w:t>
      </w:r>
      <w:r w:rsidRPr="00DE7201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наків під час проведення чемпіонату Полтавської області з велосипедного спорту.</w:t>
      </w:r>
    </w:p>
    <w:p w:rsidR="00561319" w:rsidRDefault="00561319" w:rsidP="00EC2DAB">
      <w:pPr>
        <w:tabs>
          <w:tab w:val="left" w:pos="720"/>
          <w:tab w:val="left" w:pos="1134"/>
          <w:tab w:val="left" w:pos="212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C2DA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962978">
        <w:rPr>
          <w:sz w:val="28"/>
          <w:szCs w:val="28"/>
          <w:lang w:val="uk-UA"/>
        </w:rPr>
        <w:t xml:space="preserve"> житлово-комунального господарства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(Москалик І.В.)</w:t>
      </w:r>
      <w:r w:rsidRPr="00962978">
        <w:rPr>
          <w:sz w:val="28"/>
          <w:szCs w:val="28"/>
          <w:lang w:val="uk-UA"/>
        </w:rPr>
        <w:t xml:space="preserve"> забезпечити</w:t>
      </w:r>
      <w:r w:rsidRPr="004653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встановлення</w:t>
      </w:r>
      <w:r w:rsidRPr="00962978">
        <w:rPr>
          <w:sz w:val="28"/>
          <w:szCs w:val="28"/>
          <w:lang w:val="uk-UA"/>
        </w:rPr>
        <w:t xml:space="preserve"> необхідних </w:t>
      </w:r>
      <w:r>
        <w:rPr>
          <w:sz w:val="28"/>
          <w:szCs w:val="28"/>
          <w:lang w:val="uk-UA"/>
        </w:rPr>
        <w:t>дорожні</w:t>
      </w:r>
      <w:r w:rsidRPr="00962978">
        <w:rPr>
          <w:sz w:val="28"/>
          <w:szCs w:val="28"/>
          <w:lang w:val="uk-UA"/>
        </w:rPr>
        <w:t>х знаків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 xml:space="preserve">за погодженням </w:t>
      </w:r>
      <w:r>
        <w:rPr>
          <w:sz w:val="28"/>
          <w:szCs w:val="28"/>
          <w:lang w:val="uk-UA"/>
        </w:rPr>
        <w:t xml:space="preserve">з </w:t>
      </w:r>
      <w:r w:rsidRPr="00244F8D">
        <w:rPr>
          <w:sz w:val="28"/>
          <w:szCs w:val="28"/>
          <w:lang w:val="uk-UA"/>
        </w:rPr>
        <w:t>батальйон</w:t>
      </w:r>
      <w:r>
        <w:rPr>
          <w:sz w:val="28"/>
          <w:szCs w:val="28"/>
          <w:lang w:val="uk-UA"/>
        </w:rPr>
        <w:t>ом</w:t>
      </w:r>
      <w:r w:rsidRPr="00244F8D">
        <w:rPr>
          <w:sz w:val="28"/>
          <w:szCs w:val="28"/>
          <w:lang w:val="uk-UA"/>
        </w:rPr>
        <w:t xml:space="preserve"> патрульн</w:t>
      </w:r>
      <w:r>
        <w:rPr>
          <w:sz w:val="28"/>
          <w:szCs w:val="28"/>
          <w:lang w:val="uk-UA"/>
        </w:rPr>
        <w:t xml:space="preserve">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8"/>
          <w:szCs w:val="28"/>
          <w:lang w:val="uk-UA"/>
        </w:rPr>
        <w:t xml:space="preserve"> в    </w:t>
      </w:r>
      <w:r w:rsidRPr="00244F8D">
        <w:rPr>
          <w:sz w:val="28"/>
          <w:szCs w:val="28"/>
          <w:lang w:val="uk-UA"/>
        </w:rPr>
        <w:t>м. Кременчук управління патрульної поліції в Полтавській області Департаменту патрульної поліції</w:t>
      </w:r>
      <w:r>
        <w:rPr>
          <w:sz w:val="28"/>
          <w:szCs w:val="28"/>
          <w:lang w:val="uk-UA"/>
        </w:rPr>
        <w:t xml:space="preserve"> (Деркач В.В.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61319" w:rsidRDefault="00561319" w:rsidP="00561319">
      <w:pPr>
        <w:tabs>
          <w:tab w:val="left" w:pos="720"/>
          <w:tab w:val="left" w:pos="1134"/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6297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Б</w:t>
      </w:r>
      <w:r w:rsidRPr="00244F8D">
        <w:rPr>
          <w:sz w:val="28"/>
          <w:szCs w:val="28"/>
          <w:lang w:val="uk-UA"/>
        </w:rPr>
        <w:t>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</w:t>
      </w:r>
      <w:r w:rsidRPr="00244F8D">
        <w:rPr>
          <w:sz w:val="28"/>
          <w:szCs w:val="28"/>
          <w:lang w:val="uk-UA"/>
        </w:rPr>
        <w:t>м. Кременчук управління патрульної поліції в Полтавській області Департаменту патрульної поліції</w:t>
      </w:r>
      <w:r>
        <w:rPr>
          <w:sz w:val="28"/>
          <w:szCs w:val="28"/>
          <w:lang w:val="uk-UA"/>
        </w:rPr>
        <w:t xml:space="preserve"> (Деркач В.В.</w:t>
      </w:r>
      <w:r w:rsidRPr="00962978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забезпечити</w:t>
      </w:r>
      <w:r w:rsidRPr="003F57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виконання п.1 цього </w:t>
      </w:r>
      <w:r w:rsidRPr="00CE3E87">
        <w:rPr>
          <w:sz w:val="28"/>
          <w:szCs w:val="28"/>
          <w:lang w:val="uk-UA"/>
        </w:rPr>
        <w:t>рішення.</w:t>
      </w:r>
    </w:p>
    <w:p w:rsidR="00EC2DAB" w:rsidRDefault="00561319" w:rsidP="00EC2DAB">
      <w:pPr>
        <w:tabs>
          <w:tab w:val="left" w:pos="709"/>
        </w:tabs>
        <w:ind w:firstLine="708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4</w:t>
      </w:r>
      <w:r w:rsidRPr="00962978">
        <w:rPr>
          <w:sz w:val="28"/>
          <w:szCs w:val="28"/>
          <w:lang w:val="uk-UA"/>
        </w:rPr>
        <w:t xml:space="preserve">. Кременчуцькому відділу </w:t>
      </w:r>
      <w:r>
        <w:rPr>
          <w:sz w:val="28"/>
          <w:szCs w:val="28"/>
          <w:lang w:val="uk-UA"/>
        </w:rPr>
        <w:t xml:space="preserve">поліції </w:t>
      </w:r>
      <w:proofErr w:type="spellStart"/>
      <w:r w:rsidRPr="00962978">
        <w:rPr>
          <w:sz w:val="28"/>
          <w:szCs w:val="28"/>
          <w:lang w:val="uk-UA"/>
        </w:rPr>
        <w:t>ГУНП</w:t>
      </w:r>
      <w:proofErr w:type="spellEnd"/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C2DAB">
        <w:rPr>
          <w:sz w:val="28"/>
          <w:szCs w:val="28"/>
          <w:lang w:val="uk-UA"/>
        </w:rPr>
        <w:t xml:space="preserve">              </w:t>
      </w:r>
      <w:r w:rsidRPr="00962978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Терела</w:t>
      </w:r>
      <w:proofErr w:type="spellEnd"/>
      <w:r>
        <w:rPr>
          <w:sz w:val="28"/>
          <w:szCs w:val="28"/>
          <w:lang w:val="uk-UA"/>
        </w:rPr>
        <w:t xml:space="preserve"> С.М</w:t>
      </w:r>
      <w:r w:rsidRPr="0096297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),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</w:t>
      </w:r>
      <w:r w:rsidRPr="00244F8D">
        <w:rPr>
          <w:sz w:val="28"/>
          <w:szCs w:val="28"/>
          <w:lang w:val="uk-UA"/>
        </w:rPr>
        <w:t>м. Кременчук управління патрульної поліції в Полтавській області Департаменту патрульної поліції</w:t>
      </w:r>
      <w:r w:rsidR="00EC2DAB">
        <w:rPr>
          <w:sz w:val="28"/>
          <w:szCs w:val="28"/>
          <w:lang w:val="uk-UA"/>
        </w:rPr>
        <w:t xml:space="preserve"> </w:t>
      </w:r>
      <w:r w:rsidR="00EC2DAB">
        <w:rPr>
          <w:lang w:val="uk-UA"/>
        </w:rPr>
        <w:t xml:space="preserve">_________________________________________________________________________________   </w:t>
      </w:r>
    </w:p>
    <w:p w:rsidR="00EC2DAB" w:rsidRDefault="00EC2DAB" w:rsidP="00EC2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C2DAB" w:rsidRDefault="00EC2DAB" w:rsidP="00EC2DAB">
      <w:pPr>
        <w:ind w:left="720"/>
        <w:jc w:val="center"/>
        <w:rPr>
          <w:b/>
          <w:sz w:val="16"/>
          <w:szCs w:val="16"/>
          <w:lang w:val="uk-UA"/>
        </w:rPr>
      </w:pPr>
    </w:p>
    <w:p w:rsidR="00EC2DAB" w:rsidRDefault="00EC2DAB" w:rsidP="00EC2DAB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C2DAB" w:rsidRDefault="00EC2DAB" w:rsidP="00EC2D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561319" w:rsidRDefault="00EC2DAB" w:rsidP="00EC2DAB">
      <w:pPr>
        <w:tabs>
          <w:tab w:val="left" w:pos="720"/>
          <w:tab w:val="left" w:pos="1260"/>
          <w:tab w:val="left" w:pos="14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(Деркач В.В.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  </w:t>
      </w:r>
      <w:r w:rsidR="00561319" w:rsidRPr="00962978">
        <w:rPr>
          <w:sz w:val="28"/>
          <w:szCs w:val="28"/>
          <w:lang w:val="uk-UA"/>
        </w:rPr>
        <w:t>забезпечити</w:t>
      </w:r>
      <w:r w:rsidR="00561319">
        <w:rPr>
          <w:sz w:val="28"/>
          <w:szCs w:val="28"/>
          <w:lang w:val="uk-UA"/>
        </w:rPr>
        <w:t xml:space="preserve"> охорону публічного </w:t>
      </w:r>
      <w:r w:rsidR="00561319" w:rsidRPr="00962978">
        <w:rPr>
          <w:sz w:val="28"/>
          <w:szCs w:val="28"/>
          <w:lang w:val="uk-UA"/>
        </w:rPr>
        <w:t>порядк</w:t>
      </w:r>
      <w:r w:rsidR="00561319">
        <w:rPr>
          <w:sz w:val="28"/>
          <w:szCs w:val="28"/>
          <w:lang w:val="uk-UA"/>
        </w:rPr>
        <w:t>у та безпеку дорожнього руху</w:t>
      </w:r>
      <w:r w:rsidR="00561319" w:rsidRPr="00962978">
        <w:rPr>
          <w:sz w:val="28"/>
          <w:szCs w:val="28"/>
          <w:lang w:val="uk-UA"/>
        </w:rPr>
        <w:t xml:space="preserve"> під час </w:t>
      </w:r>
      <w:r w:rsidR="00561319">
        <w:rPr>
          <w:sz w:val="28"/>
          <w:szCs w:val="28"/>
          <w:lang w:val="uk-UA"/>
        </w:rPr>
        <w:t xml:space="preserve">проведення чемпіонату Полтавської області з велосипедного спорту. </w:t>
      </w: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962978">
        <w:rPr>
          <w:sz w:val="28"/>
          <w:szCs w:val="28"/>
          <w:lang w:val="uk-UA"/>
        </w:rPr>
        <w:t xml:space="preserve">. </w:t>
      </w:r>
      <w:r w:rsidR="00EC2DAB"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Відділу прес-служби виконавчого комітету Кременчуцької міської  ради Полтавської області оприлюднити  рішення у засобах масової інформації.</w:t>
      </w: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962978">
        <w:rPr>
          <w:sz w:val="28"/>
          <w:szCs w:val="28"/>
          <w:lang w:val="uk-UA"/>
        </w:rPr>
        <w:t xml:space="preserve">. 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 w:rsidRPr="00962978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</w:t>
      </w: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</w:p>
    <w:p w:rsidR="00561319" w:rsidRPr="00962978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</w:p>
    <w:p w:rsidR="00561319" w:rsidRDefault="00561319" w:rsidP="0056131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>В.О.МАЛЕЦЬКИЙ</w:t>
      </w:r>
    </w:p>
    <w:p w:rsidR="00561319" w:rsidRDefault="00561319" w:rsidP="0056131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561319" w:rsidRDefault="00561319" w:rsidP="0056131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C2DAB" w:rsidRDefault="00EC2DAB" w:rsidP="00EC2DAB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EC2DAB" w:rsidRDefault="00EC2DAB" w:rsidP="00EC2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C2DAB" w:rsidRDefault="00EC2DAB" w:rsidP="00EC2DAB">
      <w:pPr>
        <w:ind w:left="720"/>
        <w:jc w:val="center"/>
        <w:rPr>
          <w:b/>
          <w:sz w:val="16"/>
          <w:szCs w:val="16"/>
          <w:lang w:val="uk-UA"/>
        </w:rPr>
      </w:pPr>
    </w:p>
    <w:p w:rsidR="00EC2DAB" w:rsidRDefault="00EC2DAB" w:rsidP="00EC2DAB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C2DAB" w:rsidRDefault="00EC2DAB" w:rsidP="00EC2D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561319" w:rsidRDefault="00561319" w:rsidP="00561319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561319" w:rsidSect="00561319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319"/>
    <w:rsid w:val="00154A89"/>
    <w:rsid w:val="00561319"/>
    <w:rsid w:val="0057313C"/>
    <w:rsid w:val="00C75F0B"/>
    <w:rsid w:val="00EC2DAB"/>
    <w:rsid w:val="00F5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rsid w:val="0056131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2018-10-16T11:54:00Z</cp:lastPrinted>
  <dcterms:created xsi:type="dcterms:W3CDTF">2018-10-16T11:31:00Z</dcterms:created>
  <dcterms:modified xsi:type="dcterms:W3CDTF">2018-10-17T11:33:00Z</dcterms:modified>
</cp:coreProperties>
</file>