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2E" w:rsidRPr="00C876EC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</w:tblGrid>
      <w:tr w:rsidR="00FC132E" w:rsidRPr="002B384A" w:rsidTr="008640BB">
        <w:trPr>
          <w:trHeight w:val="120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32E" w:rsidRPr="002B384A" w:rsidRDefault="00FC132E" w:rsidP="007767B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приймання-передачі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міста</w:t>
            </w:r>
            <w:r w:rsidR="008640BB">
              <w:rPr>
                <w:b/>
                <w:bCs/>
                <w:sz w:val="28"/>
                <w:szCs w:val="28"/>
              </w:rPr>
              <w:t xml:space="preserve"> Кременчука </w:t>
            </w:r>
            <w:r w:rsidR="007767B1">
              <w:rPr>
                <w:b/>
                <w:bCs/>
                <w:sz w:val="28"/>
                <w:szCs w:val="28"/>
              </w:rPr>
              <w:t xml:space="preserve">1/2 частини </w:t>
            </w:r>
            <w:r>
              <w:rPr>
                <w:b/>
                <w:bCs/>
                <w:sz w:val="28"/>
                <w:szCs w:val="28"/>
              </w:rPr>
              <w:t>квартир</w:t>
            </w:r>
            <w:r w:rsidR="007767B1"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006AF">
              <w:rPr>
                <w:b/>
                <w:bCs/>
                <w:sz w:val="28"/>
                <w:szCs w:val="28"/>
              </w:rPr>
              <w:t>№</w:t>
            </w:r>
            <w:r w:rsidR="007767B1">
              <w:rPr>
                <w:b/>
                <w:bCs/>
                <w:sz w:val="28"/>
                <w:szCs w:val="28"/>
              </w:rPr>
              <w:t xml:space="preserve"> 26 </w:t>
            </w:r>
            <w:r w:rsidR="004006AF">
              <w:rPr>
                <w:b/>
                <w:bCs/>
                <w:sz w:val="28"/>
                <w:szCs w:val="28"/>
              </w:rPr>
              <w:t xml:space="preserve">в будинку № </w:t>
            </w:r>
            <w:r w:rsidR="007767B1">
              <w:rPr>
                <w:b/>
                <w:bCs/>
                <w:sz w:val="28"/>
                <w:szCs w:val="28"/>
              </w:rPr>
              <w:t>30</w:t>
            </w:r>
            <w:r w:rsidR="004006AF">
              <w:rPr>
                <w:b/>
                <w:bCs/>
                <w:sz w:val="28"/>
                <w:szCs w:val="28"/>
              </w:rPr>
              <w:t xml:space="preserve"> </w:t>
            </w:r>
            <w:r w:rsidR="004006AF" w:rsidRPr="00AC6D49">
              <w:rPr>
                <w:b/>
                <w:bCs/>
                <w:sz w:val="28"/>
                <w:szCs w:val="28"/>
              </w:rPr>
              <w:t xml:space="preserve">по </w:t>
            </w:r>
            <w:r w:rsidR="007767B1">
              <w:rPr>
                <w:b/>
                <w:bCs/>
                <w:sz w:val="28"/>
                <w:szCs w:val="28"/>
              </w:rPr>
              <w:t xml:space="preserve">                       вулиці Гагаріна</w:t>
            </w:r>
            <w:r w:rsidR="008F321D">
              <w:rPr>
                <w:b/>
                <w:bCs/>
                <w:sz w:val="28"/>
                <w:szCs w:val="28"/>
              </w:rPr>
              <w:t xml:space="preserve"> у</w:t>
            </w:r>
            <w:r w:rsidR="007767B1">
              <w:rPr>
                <w:b/>
                <w:bCs/>
                <w:sz w:val="28"/>
                <w:szCs w:val="28"/>
              </w:rPr>
              <w:t xml:space="preserve"> </w:t>
            </w:r>
            <w:r w:rsidR="004006AF">
              <w:rPr>
                <w:b/>
                <w:bCs/>
                <w:sz w:val="28"/>
                <w:szCs w:val="28"/>
              </w:rPr>
              <w:t>м. Кременчуці</w:t>
            </w:r>
          </w:p>
        </w:tc>
      </w:tr>
    </w:tbl>
    <w:p w:rsidR="00FC132E" w:rsidRDefault="00FC132E" w:rsidP="00FC132E">
      <w:pPr>
        <w:pStyle w:val="1"/>
        <w:ind w:left="0"/>
        <w:rPr>
          <w:sz w:val="16"/>
          <w:szCs w:val="16"/>
        </w:rPr>
      </w:pPr>
    </w:p>
    <w:p w:rsidR="008F321D" w:rsidRPr="008F321D" w:rsidRDefault="008F321D" w:rsidP="008F321D">
      <w:pPr>
        <w:rPr>
          <w:lang w:eastAsia="de-DE"/>
        </w:rPr>
      </w:pPr>
    </w:p>
    <w:p w:rsidR="00FC132E" w:rsidRPr="003B32EC" w:rsidRDefault="008F321D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 w:rsidR="007767B1">
        <w:rPr>
          <w:sz w:val="28"/>
          <w:szCs w:val="28"/>
        </w:rPr>
        <w:t>30 вересня 2014</w:t>
      </w:r>
      <w:r w:rsidRPr="00A30978">
        <w:rPr>
          <w:sz w:val="28"/>
          <w:szCs w:val="28"/>
        </w:rPr>
        <w:t xml:space="preserve"> року «</w:t>
      </w:r>
      <w:r w:rsidR="007767B1" w:rsidRPr="0050324E">
        <w:rPr>
          <w:sz w:val="28"/>
          <w:szCs w:val="28"/>
        </w:rPr>
        <w:t xml:space="preserve">Про </w:t>
      </w:r>
      <w:r w:rsidR="007767B1" w:rsidRPr="007422A5">
        <w:rPr>
          <w:sz w:val="28"/>
          <w:szCs w:val="28"/>
        </w:rPr>
        <w:t>надання згоди на прийняття до комунальної вл</w:t>
      </w:r>
      <w:r w:rsidR="007767B1">
        <w:rPr>
          <w:sz w:val="28"/>
          <w:szCs w:val="28"/>
        </w:rPr>
        <w:t xml:space="preserve">асності територіальної громади </w:t>
      </w:r>
      <w:r w:rsidR="007767B1" w:rsidRPr="007422A5">
        <w:rPr>
          <w:sz w:val="28"/>
          <w:szCs w:val="28"/>
        </w:rPr>
        <w:t xml:space="preserve">м. Кременчука </w:t>
      </w:r>
      <w:r w:rsidR="007767B1">
        <w:rPr>
          <w:sz w:val="28"/>
          <w:szCs w:val="28"/>
        </w:rPr>
        <w:t>1/2</w:t>
      </w:r>
      <w:r w:rsidR="007767B1" w:rsidRPr="007422A5">
        <w:rPr>
          <w:sz w:val="28"/>
          <w:szCs w:val="28"/>
        </w:rPr>
        <w:t xml:space="preserve"> частини квартири № 26 у будинку</w:t>
      </w:r>
      <w:r w:rsidR="007767B1">
        <w:rPr>
          <w:sz w:val="28"/>
          <w:szCs w:val="28"/>
        </w:rPr>
        <w:t xml:space="preserve"> </w:t>
      </w:r>
      <w:r w:rsidR="007767B1" w:rsidRPr="007422A5">
        <w:rPr>
          <w:sz w:val="28"/>
          <w:szCs w:val="28"/>
        </w:rPr>
        <w:t>№ 30 по вул. Гагаріна в м. Кременчуці</w:t>
      </w:r>
      <w:r w:rsidRPr="00A30978">
        <w:rPr>
          <w:sz w:val="28"/>
          <w:szCs w:val="28"/>
        </w:rPr>
        <w:t>»</w:t>
      </w:r>
      <w:r>
        <w:rPr>
          <w:sz w:val="28"/>
          <w:szCs w:val="28"/>
        </w:rPr>
        <w:t xml:space="preserve"> із змінами, внесеними рішенням </w:t>
      </w:r>
      <w:r w:rsidRPr="00AC6D49">
        <w:rPr>
          <w:sz w:val="28"/>
          <w:szCs w:val="28"/>
        </w:rPr>
        <w:t xml:space="preserve">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 w:rsidR="007767B1">
        <w:rPr>
          <w:sz w:val="28"/>
          <w:szCs w:val="28"/>
        </w:rPr>
        <w:t>09 серпня</w:t>
      </w:r>
      <w:r>
        <w:rPr>
          <w:sz w:val="28"/>
          <w:szCs w:val="28"/>
        </w:rPr>
        <w:t xml:space="preserve"> 2018 року</w:t>
      </w:r>
      <w:r w:rsidRPr="00EE5097">
        <w:t xml:space="preserve"> </w:t>
      </w:r>
      <w:r>
        <w:t>«</w:t>
      </w:r>
      <w:r w:rsidR="007767B1" w:rsidRPr="00165648">
        <w:rPr>
          <w:sz w:val="28"/>
          <w:szCs w:val="28"/>
        </w:rPr>
        <w:t xml:space="preserve">Про внесення змін до рішення Кременчуцької міської ради Полтавської області від 30 вересня 2014 року «Про надання згоди на прийняття до комунальної власності територіальної громади м. Кременчука </w:t>
      </w:r>
      <w:r w:rsidR="007767B1">
        <w:rPr>
          <w:sz w:val="28"/>
          <w:szCs w:val="28"/>
        </w:rPr>
        <w:t>1/2</w:t>
      </w:r>
      <w:r w:rsidR="007767B1" w:rsidRPr="00165648">
        <w:rPr>
          <w:sz w:val="28"/>
          <w:szCs w:val="28"/>
        </w:rPr>
        <w:t xml:space="preserve"> частини квартири № 26 у будинку</w:t>
      </w:r>
      <w:r w:rsidR="007767B1">
        <w:rPr>
          <w:sz w:val="28"/>
          <w:szCs w:val="28"/>
        </w:rPr>
        <w:t xml:space="preserve"> </w:t>
      </w:r>
      <w:r w:rsidR="007767B1" w:rsidRPr="00165648">
        <w:rPr>
          <w:sz w:val="28"/>
          <w:szCs w:val="28"/>
        </w:rPr>
        <w:t>№ 30 по вул. Гагаріна в м. Кременчуці</w:t>
      </w:r>
      <w:r w:rsidRPr="00EE5097">
        <w:rPr>
          <w:sz w:val="28"/>
          <w:szCs w:val="28"/>
        </w:rPr>
        <w:t>»</w:t>
      </w:r>
      <w:r w:rsidR="00FC132E" w:rsidRPr="003B32EC">
        <w:rPr>
          <w:sz w:val="28"/>
          <w:szCs w:val="28"/>
        </w:rPr>
        <w:t>,</w:t>
      </w:r>
      <w:r w:rsidR="00FC132E" w:rsidRPr="002D3F61">
        <w:rPr>
          <w:sz w:val="28"/>
          <w:szCs w:val="28"/>
        </w:rPr>
        <w:t xml:space="preserve"> </w:t>
      </w:r>
      <w:r w:rsidR="00FC132E">
        <w:rPr>
          <w:sz w:val="28"/>
          <w:szCs w:val="28"/>
        </w:rPr>
        <w:t>рішення виконавчого комітету Кременчуцької міської ради Полтавс</w:t>
      </w:r>
      <w:r w:rsidR="008876AB">
        <w:rPr>
          <w:sz w:val="28"/>
          <w:szCs w:val="28"/>
        </w:rPr>
        <w:t xml:space="preserve">ької області від </w:t>
      </w:r>
      <w:r w:rsidR="007767B1">
        <w:rPr>
          <w:sz w:val="28"/>
          <w:szCs w:val="28"/>
        </w:rPr>
        <w:t>14.09</w:t>
      </w:r>
      <w:r w:rsidR="008876AB">
        <w:rPr>
          <w:sz w:val="28"/>
          <w:szCs w:val="28"/>
        </w:rPr>
        <w:t>.201</w:t>
      </w:r>
      <w:r w:rsidR="004006AF">
        <w:rPr>
          <w:sz w:val="28"/>
          <w:szCs w:val="28"/>
        </w:rPr>
        <w:t>8</w:t>
      </w:r>
      <w:r w:rsidR="00FC132E">
        <w:rPr>
          <w:sz w:val="28"/>
          <w:szCs w:val="28"/>
        </w:rPr>
        <w:t xml:space="preserve"> № </w:t>
      </w:r>
      <w:r w:rsidR="00DD2CBD">
        <w:rPr>
          <w:sz w:val="28"/>
          <w:szCs w:val="28"/>
        </w:rPr>
        <w:t>1166</w:t>
      </w:r>
      <w:r w:rsidR="00FC132E">
        <w:rPr>
          <w:sz w:val="28"/>
          <w:szCs w:val="28"/>
        </w:rPr>
        <w:t xml:space="preserve"> «</w:t>
      </w:r>
      <w:r w:rsidR="007767B1" w:rsidRPr="007767B1">
        <w:rPr>
          <w:sz w:val="28"/>
          <w:szCs w:val="28"/>
        </w:rPr>
        <w:t>Про створення комісії з прийняття до комунальної власності територіальної громади міста 1/2 частини квартири № 26 у будинку № 30 по вулиці Гагаріна у м. Кременчуці та затвердження її персонального складу</w:t>
      </w:r>
      <w:r w:rsidR="00FC132E" w:rsidRPr="004006AF">
        <w:rPr>
          <w:sz w:val="28"/>
          <w:szCs w:val="28"/>
        </w:rPr>
        <w:t>»,</w:t>
      </w:r>
      <w:r w:rsidR="00FC132E">
        <w:rPr>
          <w:sz w:val="28"/>
          <w:szCs w:val="28"/>
        </w:rPr>
        <w:t xml:space="preserve"> керуючись</w:t>
      </w:r>
      <w:r w:rsidR="00FC132E"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 w:rsidR="00FC132E">
        <w:rPr>
          <w:sz w:val="28"/>
          <w:szCs w:val="28"/>
        </w:rPr>
        <w:t>рішенням</w:t>
      </w:r>
      <w:r w:rsidR="00FC132E" w:rsidRPr="003B32EC">
        <w:rPr>
          <w:sz w:val="28"/>
          <w:szCs w:val="28"/>
        </w:rPr>
        <w:t xml:space="preserve"> Кременчуцької міської ради Полтавс</w:t>
      </w:r>
      <w:r w:rsidR="00EE04FF">
        <w:rPr>
          <w:sz w:val="28"/>
          <w:szCs w:val="28"/>
        </w:rPr>
        <w:t xml:space="preserve">ької області від 27 квітня </w:t>
      </w:r>
      <w:r w:rsidR="008876AB">
        <w:rPr>
          <w:sz w:val="28"/>
          <w:szCs w:val="28"/>
        </w:rPr>
        <w:t>2016</w:t>
      </w:r>
      <w:r w:rsidR="00FE04F4">
        <w:rPr>
          <w:sz w:val="28"/>
          <w:szCs w:val="28"/>
        </w:rPr>
        <w:t xml:space="preserve"> року</w:t>
      </w:r>
      <w:r w:rsidR="008876AB" w:rsidRPr="008876AB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 xml:space="preserve">«Про затвердження Положення про порядок безоплатного прийняття до комунальної власності територіальної громади </w:t>
      </w:r>
      <w:r w:rsidR="00DD2CBD">
        <w:rPr>
          <w:sz w:val="28"/>
          <w:szCs w:val="28"/>
        </w:rPr>
        <w:t xml:space="preserve">                </w:t>
      </w:r>
      <w:bookmarkStart w:id="0" w:name="_GoBack"/>
      <w:bookmarkEnd w:id="0"/>
      <w:r w:rsidR="00FC132E" w:rsidRPr="003B32EC">
        <w:rPr>
          <w:sz w:val="28"/>
          <w:szCs w:val="28"/>
        </w:rPr>
        <w:t>м.</w:t>
      </w:r>
      <w:r w:rsidR="00FC132E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7767B1" w:rsidRDefault="00FC132E" w:rsidP="007767B1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FC132E" w:rsidRDefault="00CC1696" w:rsidP="007767B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FC132E"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proofErr w:type="spellStart"/>
      <w:r w:rsidR="00FC132E" w:rsidRPr="008063B2">
        <w:rPr>
          <w:sz w:val="28"/>
          <w:szCs w:val="28"/>
        </w:rPr>
        <w:t>ріальної</w:t>
      </w:r>
      <w:proofErr w:type="spellEnd"/>
      <w:r w:rsidR="00FC132E" w:rsidRPr="008063B2">
        <w:rPr>
          <w:sz w:val="28"/>
          <w:szCs w:val="28"/>
        </w:rPr>
        <w:t xml:space="preserve"> громади міста </w:t>
      </w:r>
      <w:r w:rsidR="008640BB">
        <w:rPr>
          <w:sz w:val="28"/>
          <w:szCs w:val="28"/>
        </w:rPr>
        <w:t xml:space="preserve">Кременчука </w:t>
      </w:r>
      <w:r w:rsidR="007767B1">
        <w:rPr>
          <w:sz w:val="28"/>
          <w:szCs w:val="28"/>
        </w:rPr>
        <w:t xml:space="preserve">1/2 частини </w:t>
      </w:r>
      <w:r w:rsidR="008640BB">
        <w:rPr>
          <w:sz w:val="28"/>
          <w:szCs w:val="28"/>
        </w:rPr>
        <w:t>квартир</w:t>
      </w:r>
      <w:r w:rsidR="007767B1">
        <w:rPr>
          <w:sz w:val="28"/>
          <w:szCs w:val="28"/>
        </w:rPr>
        <w:t>и</w:t>
      </w:r>
      <w:r w:rsidR="008640BB">
        <w:rPr>
          <w:sz w:val="28"/>
          <w:szCs w:val="28"/>
        </w:rPr>
        <w:t xml:space="preserve"> </w:t>
      </w:r>
      <w:r w:rsidR="004006AF" w:rsidRPr="004006AF">
        <w:rPr>
          <w:sz w:val="28"/>
          <w:szCs w:val="28"/>
        </w:rPr>
        <w:t>№</w:t>
      </w:r>
      <w:r w:rsidR="007767B1">
        <w:rPr>
          <w:sz w:val="28"/>
          <w:szCs w:val="28"/>
        </w:rPr>
        <w:t xml:space="preserve"> 26</w:t>
      </w:r>
      <w:r w:rsidR="004006AF" w:rsidRPr="004006AF">
        <w:rPr>
          <w:sz w:val="28"/>
          <w:szCs w:val="28"/>
        </w:rPr>
        <w:t xml:space="preserve"> в будинку </w:t>
      </w:r>
      <w:r w:rsidR="00105C4A">
        <w:rPr>
          <w:sz w:val="28"/>
          <w:szCs w:val="28"/>
        </w:rPr>
        <w:t xml:space="preserve">               </w:t>
      </w:r>
      <w:r w:rsidR="008F321D">
        <w:rPr>
          <w:sz w:val="28"/>
          <w:szCs w:val="28"/>
        </w:rPr>
        <w:t xml:space="preserve">№ </w:t>
      </w:r>
      <w:r w:rsidR="007767B1">
        <w:rPr>
          <w:sz w:val="28"/>
          <w:szCs w:val="28"/>
        </w:rPr>
        <w:t>30</w:t>
      </w:r>
      <w:r w:rsidR="008F321D">
        <w:rPr>
          <w:sz w:val="28"/>
          <w:szCs w:val="28"/>
        </w:rPr>
        <w:t xml:space="preserve"> по </w:t>
      </w:r>
      <w:r w:rsidR="007767B1" w:rsidRPr="007767B1">
        <w:rPr>
          <w:sz w:val="28"/>
          <w:szCs w:val="28"/>
        </w:rPr>
        <w:t>вулиці Гагаріна у м. Кременчуці</w:t>
      </w:r>
      <w:r w:rsidR="00EE1168">
        <w:rPr>
          <w:sz w:val="28"/>
          <w:szCs w:val="28"/>
          <w:lang w:val="ru-RU"/>
        </w:rPr>
        <w:t>.</w:t>
      </w:r>
    </w:p>
    <w:p w:rsidR="007767B1" w:rsidRPr="007767B1" w:rsidRDefault="008063B2" w:rsidP="0061128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7767B1">
        <w:rPr>
          <w:sz w:val="28"/>
          <w:szCs w:val="28"/>
        </w:rPr>
        <w:lastRenderedPageBreak/>
        <w:t xml:space="preserve">      </w:t>
      </w:r>
      <w:r w:rsidR="00CC1696" w:rsidRPr="007767B1">
        <w:rPr>
          <w:sz w:val="28"/>
          <w:szCs w:val="28"/>
        </w:rPr>
        <w:t xml:space="preserve"> </w:t>
      </w:r>
      <w:r w:rsidR="008F321D" w:rsidRPr="007767B1">
        <w:rPr>
          <w:sz w:val="28"/>
          <w:szCs w:val="28"/>
        </w:rPr>
        <w:t xml:space="preserve"> </w:t>
      </w:r>
      <w:r w:rsidR="0061128E" w:rsidRPr="007767B1">
        <w:rPr>
          <w:sz w:val="28"/>
          <w:szCs w:val="28"/>
        </w:rPr>
        <w:t xml:space="preserve">  </w:t>
      </w:r>
    </w:p>
    <w:p w:rsidR="00D95CE5" w:rsidRPr="0061128E" w:rsidRDefault="00FC132E" w:rsidP="007767B1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1128E">
        <w:rPr>
          <w:sz w:val="28"/>
          <w:szCs w:val="28"/>
        </w:rPr>
        <w:t>2</w:t>
      </w:r>
      <w:r w:rsidR="000D0B76" w:rsidRPr="007767B1">
        <w:rPr>
          <w:sz w:val="28"/>
          <w:szCs w:val="28"/>
        </w:rPr>
        <w:t>.</w:t>
      </w:r>
      <w:r w:rsidR="00CC1696" w:rsidRPr="007767B1">
        <w:rPr>
          <w:sz w:val="28"/>
          <w:szCs w:val="28"/>
        </w:rPr>
        <w:t xml:space="preserve"> </w:t>
      </w:r>
      <w:r w:rsidR="00041597" w:rsidRPr="007767B1">
        <w:rPr>
          <w:sz w:val="28"/>
          <w:szCs w:val="28"/>
        </w:rPr>
        <w:t xml:space="preserve">Передати на баланс КГЖЕП «Автозаводське» </w:t>
      </w:r>
      <w:r w:rsidR="007767B1">
        <w:rPr>
          <w:sz w:val="28"/>
          <w:szCs w:val="28"/>
        </w:rPr>
        <w:t xml:space="preserve">1/2 частину квартири                 </w:t>
      </w:r>
      <w:r w:rsidR="007767B1" w:rsidRPr="004006AF">
        <w:rPr>
          <w:sz w:val="28"/>
          <w:szCs w:val="28"/>
        </w:rPr>
        <w:t>№</w:t>
      </w:r>
      <w:r w:rsidR="007767B1">
        <w:rPr>
          <w:sz w:val="28"/>
          <w:szCs w:val="28"/>
        </w:rPr>
        <w:t xml:space="preserve"> 26</w:t>
      </w:r>
      <w:r w:rsidR="007767B1" w:rsidRPr="004006AF">
        <w:rPr>
          <w:sz w:val="28"/>
          <w:szCs w:val="28"/>
        </w:rPr>
        <w:t xml:space="preserve"> в будинку </w:t>
      </w:r>
      <w:r w:rsidR="007767B1">
        <w:rPr>
          <w:sz w:val="28"/>
          <w:szCs w:val="28"/>
        </w:rPr>
        <w:t xml:space="preserve">№ 30 по </w:t>
      </w:r>
      <w:r w:rsidR="007767B1" w:rsidRPr="007767B1">
        <w:rPr>
          <w:sz w:val="28"/>
          <w:szCs w:val="28"/>
        </w:rPr>
        <w:t xml:space="preserve">вулиці Гагаріна у м. Кременчуці </w:t>
      </w:r>
      <w:r w:rsidR="00041597" w:rsidRPr="007767B1">
        <w:rPr>
          <w:sz w:val="28"/>
          <w:szCs w:val="28"/>
        </w:rPr>
        <w:t>зг</w:t>
      </w:r>
      <w:r w:rsidR="00041597" w:rsidRPr="0061128E">
        <w:rPr>
          <w:sz w:val="28"/>
          <w:szCs w:val="28"/>
        </w:rPr>
        <w:t>ідно</w:t>
      </w:r>
      <w:r w:rsidR="00BB5CFA" w:rsidRPr="0061128E">
        <w:rPr>
          <w:sz w:val="28"/>
          <w:szCs w:val="28"/>
        </w:rPr>
        <w:t xml:space="preserve"> з</w:t>
      </w:r>
      <w:r w:rsidR="00CC1696" w:rsidRPr="007767B1">
        <w:rPr>
          <w:sz w:val="28"/>
          <w:szCs w:val="28"/>
        </w:rPr>
        <w:t xml:space="preserve"> </w:t>
      </w:r>
      <w:r w:rsidR="00041597" w:rsidRPr="0061128E">
        <w:rPr>
          <w:sz w:val="28"/>
          <w:szCs w:val="28"/>
        </w:rPr>
        <w:t>акт</w:t>
      </w:r>
      <w:r w:rsidR="00BB5CFA" w:rsidRPr="0061128E">
        <w:rPr>
          <w:sz w:val="28"/>
          <w:szCs w:val="28"/>
        </w:rPr>
        <w:t>ом</w:t>
      </w:r>
      <w:r w:rsidR="00041597" w:rsidRPr="0061128E">
        <w:rPr>
          <w:sz w:val="28"/>
          <w:szCs w:val="28"/>
        </w:rPr>
        <w:t xml:space="preserve"> приймання-передачі до комунальної власності тер</w:t>
      </w:r>
      <w:r w:rsidR="00041597" w:rsidRPr="007767B1">
        <w:rPr>
          <w:sz w:val="28"/>
          <w:szCs w:val="28"/>
        </w:rPr>
        <w:t>и</w:t>
      </w:r>
      <w:r w:rsidR="00041597" w:rsidRPr="0061128E">
        <w:rPr>
          <w:sz w:val="28"/>
          <w:szCs w:val="28"/>
        </w:rPr>
        <w:t xml:space="preserve">торіальної громади міста </w:t>
      </w:r>
      <w:r w:rsidR="008640BB" w:rsidRPr="0061128E">
        <w:rPr>
          <w:sz w:val="28"/>
          <w:szCs w:val="28"/>
        </w:rPr>
        <w:t xml:space="preserve">Кременчука </w:t>
      </w:r>
      <w:r w:rsidR="007767B1">
        <w:rPr>
          <w:sz w:val="28"/>
          <w:szCs w:val="28"/>
        </w:rPr>
        <w:t xml:space="preserve">1/2 частини квартири </w:t>
      </w:r>
      <w:r w:rsidR="007767B1" w:rsidRPr="004006AF">
        <w:rPr>
          <w:sz w:val="28"/>
          <w:szCs w:val="28"/>
        </w:rPr>
        <w:t>№</w:t>
      </w:r>
      <w:r w:rsidR="007767B1">
        <w:rPr>
          <w:sz w:val="28"/>
          <w:szCs w:val="28"/>
        </w:rPr>
        <w:t xml:space="preserve"> 26</w:t>
      </w:r>
      <w:r w:rsidR="007767B1" w:rsidRPr="004006AF">
        <w:rPr>
          <w:sz w:val="28"/>
          <w:szCs w:val="28"/>
        </w:rPr>
        <w:t xml:space="preserve"> в будинку </w:t>
      </w:r>
      <w:r w:rsidR="007767B1">
        <w:rPr>
          <w:sz w:val="28"/>
          <w:szCs w:val="28"/>
        </w:rPr>
        <w:t xml:space="preserve">№ 30 по </w:t>
      </w:r>
      <w:r w:rsidR="007767B1" w:rsidRPr="007767B1">
        <w:rPr>
          <w:sz w:val="28"/>
          <w:szCs w:val="28"/>
        </w:rPr>
        <w:t xml:space="preserve">вулиці Гагаріна у </w:t>
      </w:r>
      <w:r w:rsidR="007767B1">
        <w:rPr>
          <w:sz w:val="28"/>
          <w:szCs w:val="28"/>
        </w:rPr>
        <w:t xml:space="preserve">              </w:t>
      </w:r>
      <w:r w:rsidR="007767B1" w:rsidRPr="007767B1">
        <w:rPr>
          <w:sz w:val="28"/>
          <w:szCs w:val="28"/>
        </w:rPr>
        <w:t>м. Кременчуці</w:t>
      </w:r>
      <w:r w:rsidR="00495300" w:rsidRPr="0061128E">
        <w:rPr>
          <w:sz w:val="28"/>
          <w:szCs w:val="28"/>
        </w:rPr>
        <w:t>.</w:t>
      </w:r>
    </w:p>
    <w:p w:rsidR="00F262D0" w:rsidRPr="0061128E" w:rsidRDefault="0061128E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 w:rsidR="007767B1">
        <w:rPr>
          <w:sz w:val="28"/>
          <w:szCs w:val="28"/>
        </w:rPr>
        <w:t>3</w:t>
      </w:r>
      <w:r w:rsidR="00F262D0" w:rsidRPr="0061128E">
        <w:rPr>
          <w:sz w:val="28"/>
          <w:szCs w:val="28"/>
        </w:rPr>
        <w:t>.</w:t>
      </w:r>
      <w:r w:rsidR="008A003A" w:rsidRPr="0061128E">
        <w:rPr>
          <w:sz w:val="28"/>
          <w:szCs w:val="28"/>
        </w:rPr>
        <w:t xml:space="preserve">  </w:t>
      </w:r>
      <w:r w:rsidR="00FC132E" w:rsidRPr="0061128E">
        <w:rPr>
          <w:sz w:val="28"/>
          <w:szCs w:val="28"/>
        </w:rPr>
        <w:t>Оприлюднити рішення відповідно до вимог законодавства.</w:t>
      </w:r>
    </w:p>
    <w:p w:rsidR="00FC132E" w:rsidRPr="0061128E" w:rsidRDefault="0061128E" w:rsidP="0061128E">
      <w:pPr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 w:rsidR="007767B1">
        <w:rPr>
          <w:sz w:val="28"/>
          <w:szCs w:val="28"/>
        </w:rPr>
        <w:t>4</w:t>
      </w:r>
      <w:r w:rsidR="00F262D0" w:rsidRPr="0061128E">
        <w:rPr>
          <w:sz w:val="28"/>
          <w:szCs w:val="28"/>
        </w:rPr>
        <w:t xml:space="preserve">. </w:t>
      </w:r>
      <w:r w:rsidR="00FC132E" w:rsidRPr="0061128E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C132E" w:rsidRPr="0061128E">
        <w:rPr>
          <w:sz w:val="28"/>
          <w:szCs w:val="28"/>
        </w:rPr>
        <w:t>Декусара</w:t>
      </w:r>
      <w:proofErr w:type="spellEnd"/>
      <w:r w:rsidR="00FC132E" w:rsidRPr="0061128E">
        <w:rPr>
          <w:sz w:val="28"/>
          <w:szCs w:val="28"/>
        </w:rPr>
        <w:t xml:space="preserve"> В.В.</w:t>
      </w:r>
    </w:p>
    <w:p w:rsidR="00FC132E" w:rsidRPr="007767B1" w:rsidRDefault="00FC132E" w:rsidP="00FC132E">
      <w:pPr>
        <w:tabs>
          <w:tab w:val="left" w:pos="7020"/>
        </w:tabs>
        <w:rPr>
          <w:sz w:val="28"/>
          <w:szCs w:val="28"/>
        </w:rPr>
      </w:pPr>
    </w:p>
    <w:p w:rsidR="00FC132E" w:rsidRPr="0061128E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61128E">
        <w:rPr>
          <w:b/>
          <w:bCs/>
          <w:sz w:val="28"/>
          <w:szCs w:val="28"/>
        </w:rPr>
        <w:t xml:space="preserve">Міський голова                                                                     </w:t>
      </w:r>
      <w:r w:rsidRPr="0061128E">
        <w:rPr>
          <w:b/>
          <w:bCs/>
          <w:sz w:val="28"/>
          <w:szCs w:val="28"/>
        </w:rPr>
        <w:tab/>
        <w:t xml:space="preserve"> В.О.МАЛЕЦЬКИЙ</w:t>
      </w:r>
    </w:p>
    <w:p w:rsidR="00FC132E" w:rsidRPr="0061128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2165" w:rsidRDefault="0024176F"/>
    <w:sectPr w:rsidR="00FC2165" w:rsidSect="008F321D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993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6F" w:rsidRDefault="0024176F">
      <w:r>
        <w:separator/>
      </w:r>
    </w:p>
  </w:endnote>
  <w:endnote w:type="continuationSeparator" w:id="0">
    <w:p w:rsidR="0024176F" w:rsidRDefault="0024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472C7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24176F" w:rsidP="004803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24176F" w:rsidP="00472C76">
    <w:pPr>
      <w:pStyle w:val="a6"/>
      <w:framePr w:wrap="around" w:vAnchor="text" w:hAnchor="margin" w:xAlign="right" w:y="1"/>
      <w:rPr>
        <w:rStyle w:val="a3"/>
      </w:rPr>
    </w:pPr>
  </w:p>
  <w:p w:rsidR="00D16E64" w:rsidRPr="00FC132E" w:rsidRDefault="00307771" w:rsidP="00645739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D16E64" w:rsidRPr="00FD085C" w:rsidRDefault="0024176F" w:rsidP="00442128">
    <w:pPr>
      <w:jc w:val="center"/>
      <w:rPr>
        <w:b/>
        <w:sz w:val="10"/>
        <w:szCs w:val="10"/>
      </w:rPr>
    </w:pPr>
  </w:p>
  <w:p w:rsidR="00D16E64" w:rsidRPr="00945FC8" w:rsidRDefault="00307771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D16E64" w:rsidRPr="00E03724" w:rsidRDefault="0024176F" w:rsidP="00442128">
    <w:pPr>
      <w:jc w:val="center"/>
      <w:rPr>
        <w:b/>
        <w:sz w:val="16"/>
        <w:szCs w:val="16"/>
      </w:rPr>
    </w:pPr>
  </w:p>
  <w:p w:rsidR="00D16E64" w:rsidRPr="00945FC8" w:rsidRDefault="00307771" w:rsidP="005418D3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D16E64" w:rsidRDefault="00307771" w:rsidP="005418D3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DD2CBD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DD2CBD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E64" w:rsidRPr="00442128" w:rsidRDefault="0024176F" w:rsidP="00442128">
    <w:pPr>
      <w:pStyle w:val="a6"/>
      <w:jc w:val="center"/>
      <w:rPr>
        <w:sz w:val="10"/>
        <w:szCs w:val="10"/>
      </w:rPr>
    </w:pPr>
  </w:p>
  <w:p w:rsidR="00D16E64" w:rsidRDefault="0024176F" w:rsidP="0044212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6F" w:rsidRDefault="0024176F">
      <w:r>
        <w:separator/>
      </w:r>
    </w:p>
  </w:footnote>
  <w:footnote w:type="continuationSeparator" w:id="0">
    <w:p w:rsidR="0024176F" w:rsidRDefault="0024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00176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24176F" w:rsidP="00D3508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24176F" w:rsidP="00001766">
    <w:pPr>
      <w:pStyle w:val="a4"/>
      <w:framePr w:wrap="around" w:vAnchor="text" w:hAnchor="margin" w:xAlign="right" w:y="1"/>
      <w:rPr>
        <w:rStyle w:val="a3"/>
      </w:rPr>
    </w:pPr>
  </w:p>
  <w:p w:rsidR="00D16E64" w:rsidRDefault="0024176F" w:rsidP="00D3508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D5"/>
    <w:rsid w:val="0000149D"/>
    <w:rsid w:val="00041597"/>
    <w:rsid w:val="000660C5"/>
    <w:rsid w:val="00090256"/>
    <w:rsid w:val="0009527A"/>
    <w:rsid w:val="000B5795"/>
    <w:rsid w:val="000D0B76"/>
    <w:rsid w:val="000E7924"/>
    <w:rsid w:val="00105C4A"/>
    <w:rsid w:val="0024176F"/>
    <w:rsid w:val="00254F65"/>
    <w:rsid w:val="00282520"/>
    <w:rsid w:val="00294B2E"/>
    <w:rsid w:val="002C1041"/>
    <w:rsid w:val="003016AA"/>
    <w:rsid w:val="003057AB"/>
    <w:rsid w:val="00307771"/>
    <w:rsid w:val="0037388E"/>
    <w:rsid w:val="003A7B97"/>
    <w:rsid w:val="003C7082"/>
    <w:rsid w:val="003E76E0"/>
    <w:rsid w:val="004006AF"/>
    <w:rsid w:val="004534EE"/>
    <w:rsid w:val="00460D85"/>
    <w:rsid w:val="00472A7B"/>
    <w:rsid w:val="00495300"/>
    <w:rsid w:val="0054504B"/>
    <w:rsid w:val="005673AE"/>
    <w:rsid w:val="00580F25"/>
    <w:rsid w:val="00586813"/>
    <w:rsid w:val="005F1EDA"/>
    <w:rsid w:val="0061128E"/>
    <w:rsid w:val="00654FB8"/>
    <w:rsid w:val="00685904"/>
    <w:rsid w:val="006E67E4"/>
    <w:rsid w:val="00703825"/>
    <w:rsid w:val="007371FD"/>
    <w:rsid w:val="007767B1"/>
    <w:rsid w:val="007F5A42"/>
    <w:rsid w:val="008063B2"/>
    <w:rsid w:val="00862B15"/>
    <w:rsid w:val="008640BB"/>
    <w:rsid w:val="00866712"/>
    <w:rsid w:val="00870815"/>
    <w:rsid w:val="008876AB"/>
    <w:rsid w:val="008A003A"/>
    <w:rsid w:val="008F321D"/>
    <w:rsid w:val="00927734"/>
    <w:rsid w:val="00984247"/>
    <w:rsid w:val="009C4A5E"/>
    <w:rsid w:val="00A566A0"/>
    <w:rsid w:val="00A92C69"/>
    <w:rsid w:val="00AE5960"/>
    <w:rsid w:val="00B45CA6"/>
    <w:rsid w:val="00B719E5"/>
    <w:rsid w:val="00BB5CFA"/>
    <w:rsid w:val="00C21F32"/>
    <w:rsid w:val="00C6449C"/>
    <w:rsid w:val="00C876EC"/>
    <w:rsid w:val="00CC1696"/>
    <w:rsid w:val="00CE27B1"/>
    <w:rsid w:val="00D70FCC"/>
    <w:rsid w:val="00D77D5E"/>
    <w:rsid w:val="00D95CE5"/>
    <w:rsid w:val="00DD2CBD"/>
    <w:rsid w:val="00DF0CFB"/>
    <w:rsid w:val="00DF0D34"/>
    <w:rsid w:val="00E00C56"/>
    <w:rsid w:val="00E874F7"/>
    <w:rsid w:val="00EC7ED5"/>
    <w:rsid w:val="00EE04FF"/>
    <w:rsid w:val="00EE1168"/>
    <w:rsid w:val="00F04357"/>
    <w:rsid w:val="00F13A47"/>
    <w:rsid w:val="00F14058"/>
    <w:rsid w:val="00F262D0"/>
    <w:rsid w:val="00F272EE"/>
    <w:rsid w:val="00F52B0C"/>
    <w:rsid w:val="00F577F6"/>
    <w:rsid w:val="00F9277E"/>
    <w:rsid w:val="00FB3982"/>
    <w:rsid w:val="00FC132E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cp:lastPrinted>2018-08-29T13:16:00Z</cp:lastPrinted>
  <dcterms:created xsi:type="dcterms:W3CDTF">2018-09-13T07:17:00Z</dcterms:created>
  <dcterms:modified xsi:type="dcterms:W3CDTF">2018-09-19T10:29:00Z</dcterms:modified>
</cp:coreProperties>
</file>