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16" w:rsidRPr="002B2382" w:rsidRDefault="00755916" w:rsidP="00755916">
      <w:pPr>
        <w:rPr>
          <w:sz w:val="28"/>
          <w:szCs w:val="28"/>
          <w:lang w:val="ru-RU"/>
        </w:rPr>
      </w:pPr>
    </w:p>
    <w:p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Pr="0096021D" w:rsidRDefault="00755916" w:rsidP="00755916">
      <w:pPr>
        <w:rPr>
          <w:lang w:val="ru-RU"/>
        </w:rPr>
      </w:pPr>
      <w:r>
        <w:t xml:space="preserve">                                                                                </w:t>
      </w:r>
      <w:r w:rsidR="0096021D">
        <w:t xml:space="preserve">                             </w:t>
      </w:r>
    </w:p>
    <w:p w:rsidR="00755916" w:rsidRDefault="00755916" w:rsidP="00755916">
      <w:pPr>
        <w:rPr>
          <w:b/>
          <w:sz w:val="16"/>
          <w:szCs w:val="16"/>
        </w:rPr>
      </w:pPr>
    </w:p>
    <w:p w:rsidR="00755916" w:rsidRDefault="00755916" w:rsidP="00755916">
      <w:pPr>
        <w:rPr>
          <w:b/>
          <w:sz w:val="16"/>
          <w:szCs w:val="16"/>
        </w:rPr>
      </w:pPr>
    </w:p>
    <w:p w:rsidR="00755916" w:rsidRDefault="00755916" w:rsidP="00755916">
      <w:pPr>
        <w:rPr>
          <w:b/>
          <w:sz w:val="16"/>
          <w:szCs w:val="16"/>
        </w:rPr>
      </w:pPr>
    </w:p>
    <w:p w:rsidR="00755916" w:rsidRPr="0062481F" w:rsidRDefault="00755916" w:rsidP="00A60661">
      <w:pPr>
        <w:tabs>
          <w:tab w:val="left" w:pos="7088"/>
        </w:tabs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</w:tblGrid>
      <w:tr w:rsidR="00DA0D1A" w:rsidRPr="00BB7FC7" w:rsidTr="009B2840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внесення змін до рішення </w:t>
            </w:r>
          </w:p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виконавчого комітету Кременчуцької</w:t>
            </w:r>
            <w:r>
              <w:rPr>
                <w:b/>
                <w:sz w:val="28"/>
                <w:szCs w:val="28"/>
              </w:rPr>
              <w:br/>
              <w:t xml:space="preserve">міської ради Полтавської області </w:t>
            </w:r>
            <w:r>
              <w:rPr>
                <w:b/>
                <w:sz w:val="28"/>
                <w:szCs w:val="28"/>
              </w:rPr>
              <w:br/>
              <w:t xml:space="preserve">від 11.09.2017 № 937 </w:t>
            </w:r>
          </w:p>
          <w:p w:rsidR="00DA0D1A" w:rsidRPr="001176BF" w:rsidRDefault="00DA0D1A" w:rsidP="009B2840">
            <w:pPr>
              <w:rPr>
                <w:b/>
                <w:sz w:val="28"/>
                <w:szCs w:val="28"/>
              </w:rPr>
            </w:pPr>
          </w:p>
        </w:tc>
      </w:tr>
    </w:tbl>
    <w:p w:rsidR="00DA0D1A" w:rsidRPr="000B12B3" w:rsidRDefault="00DA0D1A" w:rsidP="00DA0D1A">
      <w:pPr>
        <w:ind w:firstLine="709"/>
        <w:jc w:val="both"/>
        <w:rPr>
          <w:sz w:val="28"/>
        </w:rPr>
      </w:pPr>
      <w:r>
        <w:rPr>
          <w:sz w:val="28"/>
          <w:szCs w:val="28"/>
        </w:rPr>
        <w:t>У зв’язку з кадровими змінами, керуючись ст. 34 Закону України «Про місцеве самоврядування в Україні», виконавчий комітет Кременчуцької міської ради Полтавської області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DA0D1A" w:rsidRPr="002B2382" w:rsidRDefault="00DA0D1A" w:rsidP="00DA0D1A">
      <w:pPr>
        <w:pStyle w:val="a8"/>
        <w:spacing w:after="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2B2382">
        <w:rPr>
          <w:b/>
          <w:sz w:val="28"/>
          <w:szCs w:val="28"/>
        </w:rPr>
        <w:t>: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DA0D1A" w:rsidRPr="00F424A7" w:rsidRDefault="00DA0D1A" w:rsidP="00DA0D1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073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зміни до </w:t>
      </w:r>
      <w:r w:rsidRPr="00AF62C6">
        <w:rPr>
          <w:sz w:val="28"/>
          <w:szCs w:val="28"/>
        </w:rPr>
        <w:t>рішення виконавчого комітету Кременчуцької</w:t>
      </w:r>
      <w:r w:rsidRPr="00AF62C6">
        <w:rPr>
          <w:sz w:val="28"/>
          <w:szCs w:val="28"/>
        </w:rPr>
        <w:br/>
        <w:t>мі</w:t>
      </w:r>
      <w:r>
        <w:rPr>
          <w:sz w:val="28"/>
          <w:szCs w:val="28"/>
        </w:rPr>
        <w:t>ської ради Полтавської області від 11.09.2017 № 937 «Про створення робочої групи</w:t>
      </w:r>
      <w:r w:rsidRPr="00F424A7">
        <w:rPr>
          <w:sz w:val="28"/>
          <w:szCs w:val="28"/>
        </w:rPr>
        <w:t xml:space="preserve"> для розгляду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пропозицій щодо формування Переліку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об'єктів житлового будівництва, на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добудову (будівництво) яких або придбання</w:t>
      </w:r>
      <w:r>
        <w:rPr>
          <w:sz w:val="28"/>
          <w:szCs w:val="28"/>
        </w:rPr>
        <w:t xml:space="preserve"> житла </w:t>
      </w:r>
      <w:r w:rsidRPr="00F424A7">
        <w:rPr>
          <w:sz w:val="28"/>
          <w:szCs w:val="28"/>
        </w:rPr>
        <w:t>в яких можуть спрямовуватись кошти бюджетної підтримки відповідно</w:t>
      </w:r>
      <w:r>
        <w:rPr>
          <w:sz w:val="28"/>
          <w:szCs w:val="28"/>
        </w:rPr>
        <w:t xml:space="preserve"> до</w:t>
      </w:r>
      <w:r w:rsidRPr="00F424A7">
        <w:rPr>
          <w:sz w:val="28"/>
          <w:szCs w:val="28"/>
        </w:rPr>
        <w:t xml:space="preserve"> Програми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забезпечення житлом учасників антитерористичної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операції та членів їх сімей на</w:t>
      </w:r>
      <w:r>
        <w:rPr>
          <w:b/>
          <w:sz w:val="28"/>
          <w:szCs w:val="28"/>
        </w:rPr>
        <w:t xml:space="preserve"> </w:t>
      </w:r>
      <w:r w:rsidRPr="00F424A7">
        <w:rPr>
          <w:sz w:val="28"/>
          <w:szCs w:val="28"/>
        </w:rPr>
        <w:t>2017-2020 роки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у м.</w:t>
      </w:r>
      <w:r>
        <w:rPr>
          <w:b/>
          <w:sz w:val="28"/>
          <w:szCs w:val="28"/>
        </w:rPr>
        <w:t xml:space="preserve"> </w:t>
      </w:r>
      <w:r w:rsidRPr="00F424A7">
        <w:rPr>
          <w:sz w:val="28"/>
          <w:szCs w:val="28"/>
        </w:rPr>
        <w:t>Кременчуці</w:t>
      </w:r>
      <w:r>
        <w:rPr>
          <w:sz w:val="28"/>
          <w:szCs w:val="28"/>
        </w:rPr>
        <w:t>», виклавши додаток 1 у новій редакції (додається)</w:t>
      </w:r>
      <w:r w:rsidRPr="001431EA">
        <w:rPr>
          <w:sz w:val="28"/>
          <w:szCs w:val="28"/>
        </w:rPr>
        <w:t>.</w:t>
      </w:r>
    </w:p>
    <w:p w:rsidR="00DA0D1A" w:rsidRPr="00F424A7" w:rsidRDefault="00DA0D1A" w:rsidP="00DA0D1A">
      <w:pPr>
        <w:ind w:firstLine="708"/>
        <w:jc w:val="both"/>
        <w:rPr>
          <w:sz w:val="28"/>
          <w:szCs w:val="28"/>
        </w:rPr>
      </w:pPr>
    </w:p>
    <w:p w:rsidR="00DA0D1A" w:rsidRDefault="00DA0D1A" w:rsidP="00DA0D1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 Оприлюднити рішення відповідно до вимог законодавства.</w:t>
      </w:r>
    </w:p>
    <w:p w:rsidR="00DA0D1A" w:rsidRPr="001E1586" w:rsidRDefault="00DA0D1A" w:rsidP="00DA0D1A">
      <w:pPr>
        <w:ind w:firstLine="708"/>
        <w:jc w:val="both"/>
        <w:rPr>
          <w:sz w:val="28"/>
          <w:szCs w:val="28"/>
          <w:lang w:val="ru-RU"/>
        </w:rPr>
      </w:pPr>
    </w:p>
    <w:p w:rsidR="00DA0D1A" w:rsidRDefault="00DA0D1A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A2130">
        <w:rPr>
          <w:sz w:val="2"/>
          <w:szCs w:val="2"/>
        </w:rPr>
        <w:t xml:space="preserve"> </w:t>
      </w:r>
      <w:r>
        <w:rPr>
          <w:sz w:val="28"/>
          <w:szCs w:val="28"/>
        </w:rPr>
        <w:t>Контроль за виконанням рішення покласти на заступника міського голови Кравченка Д.В.</w:t>
      </w:r>
    </w:p>
    <w:p w:rsidR="00DA0D1A" w:rsidRDefault="00DA0D1A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DA0D1A" w:rsidRDefault="00DA0D1A" w:rsidP="00DA0D1A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DA0D1A" w:rsidRPr="00775733" w:rsidRDefault="00DA0D1A" w:rsidP="00DA0D1A">
      <w:pPr>
        <w:tabs>
          <w:tab w:val="left" w:pos="7020"/>
        </w:tabs>
        <w:ind w:firstLine="708"/>
        <w:jc w:val="both"/>
        <w:rPr>
          <w:sz w:val="20"/>
          <w:szCs w:val="20"/>
        </w:rPr>
      </w:pPr>
    </w:p>
    <w:p w:rsidR="00DA0D1A" w:rsidRDefault="00DA0D1A" w:rsidP="00DA0D1A">
      <w:pPr>
        <w:pStyle w:val="a8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33792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ий</w:t>
      </w:r>
      <w:r w:rsidRPr="00633792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633792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В.О.МАЛЕЦЬКИЙ</w:t>
      </w:r>
    </w:p>
    <w:p w:rsidR="00F2507F" w:rsidRPr="00633792" w:rsidRDefault="00F2507F" w:rsidP="00DA0D1A">
      <w:pPr>
        <w:pStyle w:val="a8"/>
        <w:tabs>
          <w:tab w:val="left" w:pos="7088"/>
        </w:tabs>
        <w:ind w:left="0"/>
        <w:rPr>
          <w:b/>
          <w:sz w:val="28"/>
          <w:szCs w:val="28"/>
        </w:rPr>
      </w:pPr>
    </w:p>
    <w:p w:rsidR="00755916" w:rsidRPr="0076042F" w:rsidRDefault="00755916" w:rsidP="007559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Додаток  1</w:t>
      </w:r>
    </w:p>
    <w:p w:rsidR="00755916" w:rsidRDefault="00755916" w:rsidP="00755916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6042F"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рішення виконавчого комітету</w:t>
      </w:r>
    </w:p>
    <w:p w:rsidR="00755916" w:rsidRDefault="00755916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Кременчуцької міської ради</w:t>
      </w:r>
    </w:p>
    <w:p w:rsidR="00755916" w:rsidRPr="006878F3" w:rsidRDefault="00755916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Полтавської області                </w:t>
      </w:r>
    </w:p>
    <w:p w:rsidR="00755916" w:rsidRPr="004B6376" w:rsidRDefault="00755916" w:rsidP="00755916">
      <w:pPr>
        <w:rPr>
          <w:sz w:val="8"/>
          <w:szCs w:val="8"/>
        </w:rPr>
      </w:pPr>
    </w:p>
    <w:p w:rsidR="00755916" w:rsidRPr="00501927" w:rsidRDefault="00755916" w:rsidP="00755916">
      <w:pPr>
        <w:rPr>
          <w:sz w:val="28"/>
          <w:szCs w:val="28"/>
        </w:rPr>
      </w:pPr>
    </w:p>
    <w:p w:rsidR="00755916" w:rsidRPr="00EF0DC9" w:rsidRDefault="00755916" w:rsidP="00755916">
      <w:pPr>
        <w:pStyle w:val="1"/>
        <w:ind w:left="0"/>
        <w:jc w:val="center"/>
        <w:rPr>
          <w:szCs w:val="28"/>
        </w:rPr>
      </w:pPr>
      <w:r>
        <w:rPr>
          <w:szCs w:val="28"/>
        </w:rPr>
        <w:t>СКЛА</w:t>
      </w:r>
      <w:r w:rsidRPr="00EF0DC9">
        <w:rPr>
          <w:szCs w:val="28"/>
        </w:rPr>
        <w:t>Д</w:t>
      </w:r>
    </w:p>
    <w:p w:rsidR="00755916" w:rsidRDefault="00755916" w:rsidP="00755916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8F5F8F">
        <w:rPr>
          <w:b/>
          <w:sz w:val="28"/>
          <w:szCs w:val="28"/>
        </w:rPr>
        <w:t xml:space="preserve">обочої групи для розгляду пропозицій щодо формування Переліку об'єктів житлового будівництва, на добудову </w:t>
      </w:r>
      <w:r>
        <w:rPr>
          <w:b/>
          <w:sz w:val="28"/>
          <w:szCs w:val="28"/>
        </w:rPr>
        <w:t>(будівництво) яких або придбання житла в яких можуть спрямовуватись кошти бюджетної підтримки відповідно до Програми забезпечення житлом учасників антитерористичної операції та членів їх сімей на 2017-2020 роки у               м. Кременчуці</w:t>
      </w:r>
    </w:p>
    <w:p w:rsidR="00755916" w:rsidRPr="00A625B1" w:rsidRDefault="00755916" w:rsidP="00755916">
      <w:pPr>
        <w:tabs>
          <w:tab w:val="left" w:pos="709"/>
        </w:tabs>
        <w:jc w:val="center"/>
        <w:rPr>
          <w:b/>
          <w:bCs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0"/>
        <w:gridCol w:w="4860"/>
      </w:tblGrid>
      <w:tr w:rsidR="00755916" w:rsidRPr="00BB7FC7" w:rsidTr="00B43938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BB7FC7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</w:t>
            </w:r>
            <w:r w:rsidRPr="00BB7FC7">
              <w:rPr>
                <w:sz w:val="28"/>
                <w:szCs w:val="28"/>
              </w:rPr>
              <w:t xml:space="preserve"> </w:t>
            </w:r>
          </w:p>
          <w:p w:rsidR="00755916" w:rsidRPr="00BB7FC7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Васильович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BB7FC7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B7FC7">
              <w:rPr>
                <w:sz w:val="28"/>
                <w:szCs w:val="28"/>
              </w:rPr>
              <w:t xml:space="preserve">-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BB7FC7">
              <w:rPr>
                <w:sz w:val="28"/>
                <w:szCs w:val="28"/>
              </w:rPr>
              <w:t>заступник міського голови,</w:t>
            </w:r>
            <w:r>
              <w:rPr>
                <w:sz w:val="28"/>
                <w:szCs w:val="28"/>
              </w:rPr>
              <w:t xml:space="preserve"> голова робочої групи</w:t>
            </w:r>
            <w:r w:rsidRPr="00BB7FC7">
              <w:rPr>
                <w:sz w:val="28"/>
                <w:szCs w:val="28"/>
              </w:rPr>
              <w:t xml:space="preserve"> </w:t>
            </w:r>
          </w:p>
          <w:p w:rsidR="00755916" w:rsidRPr="001F49E8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28"/>
                <w:szCs w:val="28"/>
              </w:rPr>
            </w:pPr>
          </w:p>
        </w:tc>
      </w:tr>
      <w:tr w:rsidR="00755916" w:rsidRPr="00BB7FC7" w:rsidTr="00B43938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 xml:space="preserve">Усанова </w:t>
            </w:r>
          </w:p>
          <w:p w:rsidR="00755916" w:rsidRPr="00EF6D29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 xml:space="preserve">Ольга Петрівна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 xml:space="preserve">заступник міського голови,           </w:t>
            </w:r>
          </w:p>
          <w:p w:rsidR="00755916" w:rsidRPr="00EF6D29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 xml:space="preserve">заступник голови робочої групи </w:t>
            </w:r>
          </w:p>
          <w:p w:rsidR="00755916" w:rsidRPr="00EF6D29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28"/>
                <w:szCs w:val="28"/>
              </w:rPr>
            </w:pPr>
          </w:p>
        </w:tc>
      </w:tr>
      <w:tr w:rsidR="00755916" w:rsidRPr="00BB7FC7" w:rsidTr="00B43938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  <w:lang w:val="ru-RU"/>
              </w:rPr>
              <w:t>Шаповал</w:t>
            </w:r>
          </w:p>
          <w:p w:rsidR="00755916" w:rsidRPr="00EF6D29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>Людмила Володимирівна</w:t>
            </w:r>
          </w:p>
          <w:p w:rsidR="00755916" w:rsidRPr="00EF6D29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>головний спеціаліст відділу по роботі з демобілізованими учасниками АТО та внутрішньо переміщеними особами департаменту соціального захисту населення та питань АТО виконавчого комітету Кременчуцької міської ради Полтавської області, секретар робочої групи</w:t>
            </w:r>
          </w:p>
        </w:tc>
      </w:tr>
    </w:tbl>
    <w:p w:rsidR="00755916" w:rsidRDefault="00755916" w:rsidP="00755916">
      <w:pPr>
        <w:ind w:left="5245" w:hanging="5245"/>
        <w:rPr>
          <w:sz w:val="4"/>
          <w:szCs w:val="4"/>
        </w:rPr>
      </w:pPr>
    </w:p>
    <w:p w:rsidR="00755916" w:rsidRDefault="00755916" w:rsidP="00755916">
      <w:pPr>
        <w:ind w:left="5245" w:hanging="5245"/>
        <w:rPr>
          <w:sz w:val="4"/>
          <w:szCs w:val="4"/>
        </w:rPr>
      </w:pPr>
    </w:p>
    <w:p w:rsidR="00755916" w:rsidRDefault="00755916" w:rsidP="00755916">
      <w:pPr>
        <w:ind w:left="5245" w:hanging="5245"/>
        <w:rPr>
          <w:sz w:val="4"/>
          <w:szCs w:val="4"/>
        </w:rPr>
      </w:pPr>
    </w:p>
    <w:p w:rsidR="00755916" w:rsidRDefault="00755916" w:rsidP="00755916">
      <w:pPr>
        <w:ind w:left="5245" w:hanging="5245"/>
        <w:rPr>
          <w:sz w:val="4"/>
          <w:szCs w:val="4"/>
        </w:rPr>
      </w:pPr>
    </w:p>
    <w:p w:rsidR="00755916" w:rsidRDefault="00755916" w:rsidP="00755916">
      <w:pPr>
        <w:ind w:left="5245" w:hanging="5245"/>
        <w:rPr>
          <w:sz w:val="4"/>
          <w:szCs w:val="4"/>
        </w:rPr>
      </w:pPr>
    </w:p>
    <w:p w:rsidR="00755916" w:rsidRPr="007E342A" w:rsidRDefault="00755916" w:rsidP="00755916">
      <w:pPr>
        <w:ind w:left="5245" w:hanging="5245"/>
        <w:rPr>
          <w:sz w:val="4"/>
          <w:szCs w:val="4"/>
        </w:rPr>
      </w:pPr>
    </w:p>
    <w:p w:rsidR="00755916" w:rsidRDefault="00755916" w:rsidP="00755916">
      <w:pPr>
        <w:spacing w:after="60"/>
        <w:jc w:val="center"/>
        <w:rPr>
          <w:b/>
          <w:bCs/>
          <w:sz w:val="28"/>
          <w:szCs w:val="28"/>
          <w:lang w:val="ru-RU"/>
        </w:rPr>
      </w:pPr>
      <w:r w:rsidRPr="00EF0DC9">
        <w:rPr>
          <w:b/>
          <w:bCs/>
          <w:sz w:val="28"/>
          <w:szCs w:val="28"/>
        </w:rPr>
        <w:t xml:space="preserve">Члени </w:t>
      </w:r>
      <w:r>
        <w:rPr>
          <w:b/>
          <w:bCs/>
          <w:sz w:val="28"/>
          <w:szCs w:val="28"/>
        </w:rPr>
        <w:t>робочої групи</w:t>
      </w:r>
      <w:r w:rsidRPr="00EF0DC9">
        <w:rPr>
          <w:b/>
          <w:bCs/>
          <w:sz w:val="28"/>
          <w:szCs w:val="28"/>
        </w:rPr>
        <w:t>:</w:t>
      </w:r>
    </w:p>
    <w:p w:rsidR="00755916" w:rsidRDefault="00755916" w:rsidP="00755916">
      <w:pPr>
        <w:spacing w:after="60"/>
        <w:rPr>
          <w:bCs/>
          <w:sz w:val="28"/>
          <w:szCs w:val="28"/>
          <w:lang w:val="ru-RU"/>
        </w:rPr>
      </w:pPr>
    </w:p>
    <w:p w:rsidR="00755916" w:rsidRDefault="00755916" w:rsidP="00755916">
      <w:pPr>
        <w:tabs>
          <w:tab w:val="left" w:pos="4820"/>
        </w:tabs>
        <w:spacing w:line="20" w:lineRule="atLeast"/>
        <w:jc w:val="both"/>
        <w:rPr>
          <w:bCs/>
          <w:sz w:val="28"/>
          <w:szCs w:val="28"/>
          <w:lang w:val="ru-RU"/>
        </w:rPr>
        <w:sectPr w:rsidR="00755916" w:rsidSect="00F43249">
          <w:headerReference w:type="even" r:id="rId7"/>
          <w:headerReference w:type="default" r:id="rId8"/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0" w:right="567" w:bottom="992" w:left="1701" w:header="720" w:footer="709" w:gutter="0"/>
          <w:cols w:space="720"/>
          <w:docGrid w:linePitch="360"/>
        </w:sectPr>
      </w:pPr>
    </w:p>
    <w:p w:rsidR="00755916" w:rsidRDefault="00755916" w:rsidP="00E7211D">
      <w:pPr>
        <w:tabs>
          <w:tab w:val="left" w:pos="4816"/>
        </w:tabs>
        <w:spacing w:line="20" w:lineRule="atLeast"/>
        <w:jc w:val="both"/>
        <w:rPr>
          <w:bCs/>
          <w:sz w:val="28"/>
          <w:szCs w:val="28"/>
          <w:lang w:val="ru-RU"/>
        </w:rPr>
      </w:pPr>
      <w:proofErr w:type="spellStart"/>
      <w:r w:rsidRPr="00C86CA9">
        <w:rPr>
          <w:bCs/>
          <w:sz w:val="28"/>
          <w:szCs w:val="28"/>
          <w:lang w:val="ru-RU"/>
        </w:rPr>
        <w:t>А</w:t>
      </w:r>
      <w:r>
        <w:rPr>
          <w:bCs/>
          <w:sz w:val="28"/>
          <w:szCs w:val="28"/>
          <w:lang w:val="ru-RU"/>
        </w:rPr>
        <w:t>лєксєєва</w:t>
      </w:r>
      <w:proofErr w:type="spellEnd"/>
      <w:r>
        <w:rPr>
          <w:bCs/>
          <w:sz w:val="28"/>
          <w:szCs w:val="28"/>
          <w:lang w:val="ru-RU"/>
        </w:rPr>
        <w:t xml:space="preserve">                                           -       </w:t>
      </w:r>
    </w:p>
    <w:p w:rsidR="00755916" w:rsidRDefault="00755916" w:rsidP="00755916">
      <w:pPr>
        <w:tabs>
          <w:tab w:val="left" w:pos="4820"/>
        </w:tabs>
        <w:spacing w:line="20" w:lineRule="atLeast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Олена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Володимирівна</w:t>
      </w:r>
      <w:proofErr w:type="spellEnd"/>
      <w:r>
        <w:rPr>
          <w:bCs/>
          <w:sz w:val="28"/>
          <w:szCs w:val="28"/>
          <w:lang w:val="ru-RU"/>
        </w:rPr>
        <w:t xml:space="preserve">                           </w:t>
      </w:r>
    </w:p>
    <w:p w:rsidR="00755916" w:rsidRDefault="00755916" w:rsidP="00755916">
      <w:pPr>
        <w:tabs>
          <w:tab w:val="left" w:pos="4820"/>
        </w:tabs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</w:t>
      </w:r>
    </w:p>
    <w:p w:rsidR="00755916" w:rsidRDefault="00755916" w:rsidP="00E7211D">
      <w:pPr>
        <w:tabs>
          <w:tab w:val="left" w:pos="4816"/>
        </w:tabs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директор </w:t>
      </w:r>
      <w:proofErr w:type="spellStart"/>
      <w:proofErr w:type="gramStart"/>
      <w:r>
        <w:rPr>
          <w:bCs/>
          <w:sz w:val="28"/>
          <w:szCs w:val="28"/>
          <w:lang w:val="ru-RU"/>
        </w:rPr>
        <w:t>Полтавського</w:t>
      </w:r>
      <w:proofErr w:type="spellEnd"/>
      <w:r>
        <w:rPr>
          <w:bCs/>
          <w:sz w:val="28"/>
          <w:szCs w:val="28"/>
          <w:lang w:val="ru-RU"/>
        </w:rPr>
        <w:t xml:space="preserve">  </w:t>
      </w:r>
      <w:proofErr w:type="spellStart"/>
      <w:r>
        <w:rPr>
          <w:bCs/>
          <w:sz w:val="28"/>
          <w:szCs w:val="28"/>
          <w:lang w:val="ru-RU"/>
        </w:rPr>
        <w:t>регіонального</w:t>
      </w:r>
      <w:proofErr w:type="spellEnd"/>
      <w:proofErr w:type="gram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управління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Державної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спеціалізованої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фінансової</w:t>
      </w:r>
      <w:proofErr w:type="spellEnd"/>
      <w:r>
        <w:rPr>
          <w:bCs/>
          <w:sz w:val="28"/>
          <w:szCs w:val="28"/>
          <w:lang w:val="ru-RU"/>
        </w:rPr>
        <w:t xml:space="preserve">      установи    «</w:t>
      </w:r>
      <w:proofErr w:type="spellStart"/>
      <w:r>
        <w:rPr>
          <w:bCs/>
          <w:sz w:val="28"/>
          <w:szCs w:val="28"/>
          <w:lang w:val="ru-RU"/>
        </w:rPr>
        <w:t>Державний</w:t>
      </w:r>
      <w:proofErr w:type="spellEnd"/>
    </w:p>
    <w:p w:rsidR="00755916" w:rsidRPr="00824868" w:rsidRDefault="00755916" w:rsidP="00E7211D">
      <w:pPr>
        <w:tabs>
          <w:tab w:val="left" w:pos="4816"/>
        </w:tabs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фонд        </w:t>
      </w:r>
      <w:proofErr w:type="spellStart"/>
      <w:r>
        <w:rPr>
          <w:bCs/>
          <w:sz w:val="28"/>
          <w:szCs w:val="28"/>
          <w:lang w:val="ru-RU"/>
        </w:rPr>
        <w:t>сприяння</w:t>
      </w:r>
      <w:proofErr w:type="spellEnd"/>
      <w:r>
        <w:rPr>
          <w:bCs/>
          <w:sz w:val="28"/>
          <w:szCs w:val="28"/>
          <w:lang w:val="ru-RU"/>
        </w:rPr>
        <w:t xml:space="preserve">         </w:t>
      </w:r>
      <w:proofErr w:type="spellStart"/>
      <w:r>
        <w:rPr>
          <w:bCs/>
          <w:sz w:val="28"/>
          <w:szCs w:val="28"/>
          <w:lang w:val="ru-RU"/>
        </w:rPr>
        <w:t>молодіжному</w:t>
      </w:r>
      <w:proofErr w:type="spellEnd"/>
      <w:r>
        <w:rPr>
          <w:bCs/>
          <w:sz w:val="28"/>
          <w:szCs w:val="28"/>
          <w:lang w:val="ru-RU"/>
        </w:rPr>
        <w:t xml:space="preserve">   </w:t>
      </w:r>
      <w:proofErr w:type="spellStart"/>
      <w:r>
        <w:rPr>
          <w:bCs/>
          <w:sz w:val="28"/>
          <w:szCs w:val="28"/>
          <w:lang w:val="ru-RU"/>
        </w:rPr>
        <w:t>будівництву</w:t>
      </w:r>
      <w:proofErr w:type="spellEnd"/>
      <w:r>
        <w:rPr>
          <w:bCs/>
          <w:sz w:val="28"/>
          <w:szCs w:val="28"/>
          <w:lang w:val="ru-RU"/>
        </w:rPr>
        <w:t xml:space="preserve">» (за </w:t>
      </w:r>
      <w:proofErr w:type="spellStart"/>
      <w:r>
        <w:rPr>
          <w:bCs/>
          <w:sz w:val="28"/>
          <w:szCs w:val="28"/>
          <w:lang w:val="ru-RU"/>
        </w:rPr>
        <w:t>згодою</w:t>
      </w:r>
      <w:proofErr w:type="spellEnd"/>
      <w:r>
        <w:rPr>
          <w:bCs/>
          <w:sz w:val="28"/>
          <w:szCs w:val="28"/>
          <w:lang w:val="ru-RU"/>
        </w:rPr>
        <w:t>)</w:t>
      </w:r>
    </w:p>
    <w:p w:rsidR="00755916" w:rsidRDefault="00755916" w:rsidP="00755916">
      <w:pPr>
        <w:spacing w:after="60"/>
        <w:jc w:val="center"/>
        <w:rPr>
          <w:b/>
          <w:bCs/>
          <w:sz w:val="28"/>
          <w:szCs w:val="28"/>
          <w:lang w:val="ru-RU"/>
        </w:rPr>
        <w:sectPr w:rsidR="00755916" w:rsidSect="00824868">
          <w:footnotePr>
            <w:pos w:val="beneathText"/>
          </w:footnotePr>
          <w:type w:val="continuous"/>
          <w:pgSz w:w="11905" w:h="16837"/>
          <w:pgMar w:top="397" w:right="567" w:bottom="992" w:left="1701" w:header="720" w:footer="709" w:gutter="0"/>
          <w:cols w:num="2" w:space="5"/>
          <w:docGrid w:linePitch="360"/>
        </w:sectPr>
      </w:pPr>
    </w:p>
    <w:p w:rsidR="00755916" w:rsidRPr="00C86CA9" w:rsidRDefault="00755916" w:rsidP="00755916">
      <w:pPr>
        <w:spacing w:after="60"/>
        <w:jc w:val="center"/>
        <w:rPr>
          <w:b/>
          <w:bCs/>
          <w:sz w:val="28"/>
          <w:szCs w:val="28"/>
          <w:lang w:val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540"/>
        <w:gridCol w:w="5040"/>
      </w:tblGrid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Волощенко</w:t>
            </w:r>
            <w:proofErr w:type="spellEnd"/>
          </w:p>
          <w:p w:rsidR="00755916" w:rsidRPr="00CC53B9" w:rsidRDefault="00755916" w:rsidP="000F1598">
            <w:pPr>
              <w:tabs>
                <w:tab w:val="left" w:pos="4962"/>
              </w:tabs>
              <w:ind w:hanging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Олександра Григорівна</w:t>
            </w:r>
          </w:p>
        </w:tc>
        <w:tc>
          <w:tcPr>
            <w:tcW w:w="540" w:type="dxa"/>
            <w:shd w:val="clear" w:color="auto" w:fill="auto"/>
          </w:tcPr>
          <w:p w:rsidR="00755916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755916" w:rsidRDefault="00755916" w:rsidP="00E7211D">
            <w:pPr>
              <w:tabs>
                <w:tab w:val="left" w:pos="4725"/>
              </w:tabs>
              <w:ind w:left="-78" w:right="8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управління містобудування та архітектури </w:t>
            </w:r>
            <w:r w:rsidRPr="00E90C8A">
              <w:rPr>
                <w:bCs/>
                <w:sz w:val="28"/>
                <w:szCs w:val="28"/>
              </w:rPr>
              <w:t>виконавчого комітету Кременчуцької міської ради Полтавської області</w:t>
            </w:r>
          </w:p>
          <w:p w:rsidR="00755916" w:rsidRPr="00E90C8A" w:rsidRDefault="00755916" w:rsidP="00B43938">
            <w:pPr>
              <w:ind w:right="-60"/>
              <w:jc w:val="both"/>
              <w:rPr>
                <w:bCs/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lastRenderedPageBreak/>
              <w:t>Доценко</w:t>
            </w:r>
          </w:p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755916" w:rsidRPr="00E90C8A" w:rsidRDefault="00755916" w:rsidP="00BB7B67">
            <w:pPr>
              <w:ind w:left="-78"/>
              <w:jc w:val="both"/>
              <w:rPr>
                <w:bCs/>
                <w:sz w:val="28"/>
                <w:szCs w:val="28"/>
              </w:rPr>
            </w:pPr>
            <w:r w:rsidRPr="00E90C8A">
              <w:rPr>
                <w:bCs/>
                <w:sz w:val="28"/>
                <w:szCs w:val="28"/>
              </w:rPr>
              <w:t>в.о. директора департаменту соціального захисту населення та питань АТО виконавчого комітету Кременчуцької міської ради Полтавської області</w:t>
            </w:r>
          </w:p>
          <w:p w:rsidR="00755916" w:rsidRPr="00CC53B9" w:rsidRDefault="00755916" w:rsidP="005358AB">
            <w:pPr>
              <w:tabs>
                <w:tab w:val="left" w:pos="2180"/>
              </w:tabs>
              <w:ind w:left="-78" w:right="-56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proofErr w:type="spellStart"/>
            <w:r w:rsidRPr="00CC53B9">
              <w:rPr>
                <w:sz w:val="28"/>
                <w:szCs w:val="28"/>
              </w:rPr>
              <w:t>Здойма</w:t>
            </w:r>
            <w:proofErr w:type="spellEnd"/>
            <w:r w:rsidRPr="00CC53B9">
              <w:rPr>
                <w:sz w:val="28"/>
                <w:szCs w:val="28"/>
              </w:rPr>
              <w:t xml:space="preserve"> </w:t>
            </w:r>
          </w:p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755916" w:rsidRDefault="00755916" w:rsidP="00BB7B67">
            <w:pPr>
              <w:tabs>
                <w:tab w:val="left" w:pos="4827"/>
              </w:tabs>
              <w:ind w:left="-78" w:right="-56"/>
              <w:jc w:val="both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начальник управління економіки виконавчого комітету Кременчуцької міської ради Полтавської області</w:t>
            </w:r>
          </w:p>
          <w:p w:rsidR="00755916" w:rsidRPr="00CC53B9" w:rsidRDefault="00755916" w:rsidP="00BB7B67">
            <w:pPr>
              <w:tabs>
                <w:tab w:val="left" w:pos="4827"/>
              </w:tabs>
              <w:ind w:left="-78" w:right="-56"/>
              <w:jc w:val="both"/>
              <w:rPr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Default="00DA0D1A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Калашник</w:t>
            </w:r>
            <w:proofErr w:type="spellEnd"/>
          </w:p>
          <w:p w:rsidR="00DA0D1A" w:rsidRPr="00CC53B9" w:rsidRDefault="00DA0D1A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755916" w:rsidRPr="00CC53B9" w:rsidRDefault="00755916" w:rsidP="00BB7B67">
            <w:pPr>
              <w:tabs>
                <w:tab w:val="left" w:pos="4827"/>
              </w:tabs>
              <w:ind w:left="-78" w:right="-56"/>
              <w:rPr>
                <w:sz w:val="4"/>
                <w:szCs w:val="4"/>
              </w:rPr>
            </w:pPr>
            <w:r w:rsidRPr="00CC53B9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 </w:t>
            </w:r>
            <w:r w:rsidRPr="00CC53B9">
              <w:rPr>
                <w:sz w:val="28"/>
                <w:szCs w:val="28"/>
              </w:rPr>
              <w:t>комун</w:t>
            </w:r>
            <w:r>
              <w:rPr>
                <w:sz w:val="28"/>
                <w:szCs w:val="28"/>
              </w:rPr>
              <w:t xml:space="preserve">ального  підприємства «Квартирне  </w:t>
            </w:r>
            <w:r w:rsidRPr="00CC53B9">
              <w:rPr>
                <w:sz w:val="28"/>
                <w:szCs w:val="28"/>
              </w:rPr>
              <w:t xml:space="preserve">управління» Кременчуцької </w:t>
            </w:r>
            <w:r>
              <w:rPr>
                <w:sz w:val="28"/>
                <w:szCs w:val="28"/>
              </w:rPr>
              <w:t xml:space="preserve"> </w:t>
            </w:r>
            <w:r w:rsidRPr="00CC53B9">
              <w:rPr>
                <w:sz w:val="28"/>
                <w:szCs w:val="28"/>
              </w:rPr>
              <w:t>міської</w:t>
            </w:r>
            <w:r>
              <w:rPr>
                <w:sz w:val="28"/>
                <w:szCs w:val="28"/>
              </w:rPr>
              <w:t xml:space="preserve"> </w:t>
            </w:r>
            <w:r w:rsidRPr="00CC53B9">
              <w:rPr>
                <w:sz w:val="28"/>
                <w:szCs w:val="28"/>
              </w:rPr>
              <w:t xml:space="preserve"> ради </w:t>
            </w:r>
          </w:p>
        </w:tc>
      </w:tr>
      <w:tr w:rsidR="00755916" w:rsidRPr="00CC53B9" w:rsidTr="00B43938">
        <w:trPr>
          <w:trHeight w:val="138"/>
        </w:trPr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</w:tcPr>
          <w:p w:rsidR="00755916" w:rsidRPr="00CC53B9" w:rsidRDefault="00755916" w:rsidP="00BB7B67">
            <w:pPr>
              <w:tabs>
                <w:tab w:val="left" w:pos="4827"/>
              </w:tabs>
              <w:ind w:left="-78" w:right="-56"/>
              <w:jc w:val="both"/>
              <w:rPr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proofErr w:type="spellStart"/>
            <w:r w:rsidRPr="00CC53B9">
              <w:rPr>
                <w:sz w:val="28"/>
                <w:szCs w:val="28"/>
              </w:rPr>
              <w:t>Мирошніченко</w:t>
            </w:r>
            <w:proofErr w:type="spellEnd"/>
            <w:r w:rsidRPr="00CC53B9">
              <w:rPr>
                <w:sz w:val="28"/>
                <w:szCs w:val="28"/>
              </w:rPr>
              <w:t xml:space="preserve"> </w:t>
            </w:r>
          </w:p>
          <w:p w:rsidR="00755916" w:rsidRPr="00C96F07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Валерій Вікторович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55916" w:rsidRPr="00CC53B9" w:rsidRDefault="00755916" w:rsidP="00B43938">
            <w:pPr>
              <w:rPr>
                <w:sz w:val="28"/>
                <w:szCs w:val="28"/>
              </w:rPr>
            </w:pPr>
          </w:p>
          <w:p w:rsidR="00755916" w:rsidRPr="00CC53B9" w:rsidRDefault="00755916" w:rsidP="00B43938">
            <w:pPr>
              <w:rPr>
                <w:sz w:val="28"/>
                <w:szCs w:val="28"/>
              </w:rPr>
            </w:pPr>
          </w:p>
          <w:p w:rsidR="00755916" w:rsidRPr="00CC53B9" w:rsidRDefault="00755916" w:rsidP="00B43938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</w:tcPr>
          <w:p w:rsidR="00755916" w:rsidRPr="00CC53B9" w:rsidRDefault="00755916" w:rsidP="00BB7B67">
            <w:pPr>
              <w:tabs>
                <w:tab w:val="left" w:pos="4827"/>
              </w:tabs>
              <w:ind w:left="-78"/>
              <w:jc w:val="both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 xml:space="preserve">начальник юридичного  управління </w:t>
            </w:r>
            <w:r w:rsidRPr="00CC53B9">
              <w:rPr>
                <w:sz w:val="14"/>
                <w:szCs w:val="14"/>
              </w:rPr>
              <w:t xml:space="preserve"> </w:t>
            </w:r>
            <w:r w:rsidRPr="00CC53B9">
              <w:rPr>
                <w:sz w:val="28"/>
                <w:szCs w:val="28"/>
              </w:rPr>
              <w:t>виконавчого комітету Кременчуцької міської ради Полтавської області</w:t>
            </w:r>
          </w:p>
          <w:p w:rsidR="00755916" w:rsidRPr="00C96F07" w:rsidRDefault="00755916" w:rsidP="00BB7B67">
            <w:pPr>
              <w:tabs>
                <w:tab w:val="left" w:pos="4827"/>
              </w:tabs>
              <w:ind w:left="-78"/>
              <w:rPr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proofErr w:type="spellStart"/>
            <w:r w:rsidRPr="00CC53B9">
              <w:rPr>
                <w:sz w:val="28"/>
                <w:szCs w:val="28"/>
              </w:rPr>
              <w:t>Неіленко</w:t>
            </w:r>
            <w:proofErr w:type="spellEnd"/>
            <w:r w:rsidRPr="00CC53B9">
              <w:rPr>
                <w:sz w:val="28"/>
                <w:szCs w:val="28"/>
              </w:rPr>
              <w:t xml:space="preserve"> </w:t>
            </w:r>
          </w:p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Тетяна Григорівна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755916" w:rsidRPr="00CC53B9" w:rsidRDefault="00755916" w:rsidP="00BB7B67">
            <w:pPr>
              <w:tabs>
                <w:tab w:val="left" w:pos="4827"/>
              </w:tabs>
              <w:ind w:left="-78"/>
              <w:jc w:val="both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засту</w:t>
            </w:r>
            <w:r w:rsidR="004A6D60">
              <w:rPr>
                <w:sz w:val="28"/>
                <w:szCs w:val="28"/>
              </w:rPr>
              <w:t>пник міського голови – директор</w:t>
            </w:r>
            <w:r w:rsidRPr="00CC53B9">
              <w:rPr>
                <w:sz w:val="28"/>
                <w:szCs w:val="28"/>
              </w:rPr>
              <w:t xml:space="preserve"> </w:t>
            </w:r>
            <w:r w:rsidR="004A6D60">
              <w:rPr>
                <w:sz w:val="28"/>
                <w:szCs w:val="28"/>
              </w:rPr>
              <w:t>Департаменту фінансів</w:t>
            </w:r>
            <w:r w:rsidRPr="00CC53B9">
              <w:rPr>
                <w:sz w:val="28"/>
                <w:szCs w:val="28"/>
              </w:rPr>
              <w:t xml:space="preserve"> вико</w:t>
            </w:r>
            <w:r>
              <w:rPr>
                <w:sz w:val="28"/>
                <w:szCs w:val="28"/>
              </w:rPr>
              <w:t>навчого комітету Кременчуцької міської ради Полтавської області</w:t>
            </w: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</w:tcPr>
          <w:p w:rsidR="00755916" w:rsidRPr="00CC53B9" w:rsidRDefault="00755916" w:rsidP="00BB7B67">
            <w:pPr>
              <w:tabs>
                <w:tab w:val="left" w:pos="4827"/>
              </w:tabs>
              <w:ind w:right="-108"/>
              <w:rPr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 xml:space="preserve">Павленко </w:t>
            </w:r>
          </w:p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Ганна Михайлівна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755916" w:rsidRPr="00CC53B9" w:rsidRDefault="00755916" w:rsidP="003271C9">
            <w:pPr>
              <w:tabs>
                <w:tab w:val="left" w:pos="4827"/>
              </w:tabs>
              <w:ind w:left="-78"/>
              <w:jc w:val="both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 xml:space="preserve">депутат Кременчуцької міської ради Полтавської області </w:t>
            </w:r>
            <w:r w:rsidRPr="00CC53B9">
              <w:rPr>
                <w:sz w:val="28"/>
                <w:szCs w:val="28"/>
                <w:lang w:val="en-US"/>
              </w:rPr>
              <w:t>VII</w:t>
            </w:r>
            <w:r w:rsidRPr="00CC53B9">
              <w:rPr>
                <w:sz w:val="28"/>
                <w:szCs w:val="28"/>
                <w:lang w:val="ru-RU"/>
              </w:rPr>
              <w:t xml:space="preserve"> </w:t>
            </w:r>
            <w:r w:rsidRPr="00CC53B9">
              <w:rPr>
                <w:sz w:val="28"/>
                <w:szCs w:val="28"/>
              </w:rPr>
              <w:t xml:space="preserve">скликання     </w:t>
            </w:r>
            <w:r w:rsidR="003271C9">
              <w:rPr>
                <w:sz w:val="28"/>
                <w:szCs w:val="28"/>
              </w:rPr>
              <w:br/>
            </w:r>
            <w:r w:rsidRPr="00CC53B9">
              <w:rPr>
                <w:sz w:val="28"/>
                <w:szCs w:val="28"/>
              </w:rPr>
              <w:t>(за згодою)</w:t>
            </w:r>
          </w:p>
          <w:p w:rsidR="00755916" w:rsidRPr="00CC53B9" w:rsidRDefault="00755916" w:rsidP="00BB7B67">
            <w:pPr>
              <w:tabs>
                <w:tab w:val="left" w:pos="4827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55916" w:rsidRPr="003F5C7D" w:rsidRDefault="00755916" w:rsidP="00755916">
      <w:pPr>
        <w:rPr>
          <w:sz w:val="14"/>
          <w:szCs w:val="14"/>
        </w:rPr>
      </w:pPr>
    </w:p>
    <w:p w:rsidR="00755916" w:rsidRPr="000717E3" w:rsidRDefault="00755916" w:rsidP="00755916">
      <w:pPr>
        <w:rPr>
          <w:b/>
          <w:sz w:val="28"/>
          <w:szCs w:val="28"/>
        </w:rPr>
      </w:pPr>
      <w:r w:rsidRPr="000717E3">
        <w:rPr>
          <w:b/>
          <w:sz w:val="28"/>
          <w:szCs w:val="28"/>
        </w:rPr>
        <w:t>Керуючий справами</w:t>
      </w: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  <w:r w:rsidRPr="000717E3">
        <w:rPr>
          <w:b/>
          <w:sz w:val="28"/>
          <w:szCs w:val="28"/>
        </w:rPr>
        <w:t>виконкому міської ради</w:t>
      </w:r>
      <w:r>
        <w:rPr>
          <w:b/>
          <w:sz w:val="28"/>
          <w:szCs w:val="28"/>
        </w:rPr>
        <w:tab/>
        <w:t>Р.В.ШАПОВАЛОВ</w:t>
      </w:r>
    </w:p>
    <w:p w:rsidR="00755916" w:rsidRDefault="00755916" w:rsidP="00755916">
      <w:pPr>
        <w:rPr>
          <w:b/>
          <w:sz w:val="40"/>
          <w:szCs w:val="40"/>
        </w:rPr>
      </w:pPr>
    </w:p>
    <w:p w:rsidR="00755916" w:rsidRDefault="004A6D60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В.о.</w:t>
      </w:r>
      <w:r w:rsidR="00755916">
        <w:rPr>
          <w:b/>
          <w:sz w:val="28"/>
          <w:szCs w:val="28"/>
        </w:rPr>
        <w:t xml:space="preserve"> директора департаменту</w:t>
      </w:r>
    </w:p>
    <w:p w:rsidR="004A6D60" w:rsidRDefault="00755916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соціального захисту населення </w:t>
      </w:r>
    </w:p>
    <w:p w:rsidR="00755916" w:rsidRDefault="00755916" w:rsidP="004A6D6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</w:t>
      </w:r>
      <w:r w:rsidR="004A6D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питань АТО виконавчого комітету</w:t>
      </w:r>
    </w:p>
    <w:p w:rsidR="00755916" w:rsidRDefault="00755916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Кременчуцької міської ради</w:t>
      </w: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Полтавської області                                          </w:t>
      </w:r>
      <w:r w:rsidR="00BB7B67">
        <w:rPr>
          <w:b/>
          <w:sz w:val="28"/>
          <w:szCs w:val="28"/>
        </w:rPr>
        <w:t xml:space="preserve">                      М.М.ДОЦЕНКО</w:t>
      </w:r>
      <w:r>
        <w:rPr>
          <w:b/>
          <w:sz w:val="28"/>
          <w:szCs w:val="28"/>
        </w:rPr>
        <w:t xml:space="preserve"> </w:t>
      </w: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sectPr w:rsidR="00755916" w:rsidSect="00824868">
      <w:footnotePr>
        <w:pos w:val="beneathText"/>
      </w:footnotePr>
      <w:type w:val="continuous"/>
      <w:pgSz w:w="11905" w:h="16837"/>
      <w:pgMar w:top="39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59" w:rsidRDefault="00866E59">
      <w:r>
        <w:separator/>
      </w:r>
    </w:p>
  </w:endnote>
  <w:endnote w:type="continuationSeparator" w:id="0">
    <w:p w:rsidR="00866E59" w:rsidRDefault="0086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55916" w:rsidP="00D9243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866E59" w:rsidP="00D9243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866E59" w:rsidP="00D9243F">
    <w:pPr>
      <w:pStyle w:val="a6"/>
      <w:framePr w:wrap="around" w:vAnchor="text" w:hAnchor="margin" w:xAlign="right" w:y="1"/>
      <w:rPr>
        <w:rStyle w:val="a3"/>
      </w:rPr>
    </w:pPr>
  </w:p>
  <w:p w:rsidR="00367181" w:rsidRPr="00A41D76" w:rsidRDefault="00755916" w:rsidP="00D9243F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:rsidR="00367181" w:rsidRPr="00755916" w:rsidRDefault="00866E59" w:rsidP="00D9243F">
    <w:pPr>
      <w:jc w:val="center"/>
      <w:rPr>
        <w:sz w:val="20"/>
        <w:szCs w:val="20"/>
      </w:rPr>
    </w:pPr>
  </w:p>
  <w:p w:rsidR="00EF6D29" w:rsidRDefault="00755916" w:rsidP="00D9243F">
    <w:pPr>
      <w:jc w:val="center"/>
      <w:rPr>
        <w:b/>
        <w:sz w:val="20"/>
        <w:szCs w:val="20"/>
      </w:rPr>
    </w:pPr>
    <w:r w:rsidRPr="00755916">
      <w:rPr>
        <w:sz w:val="20"/>
        <w:szCs w:val="20"/>
      </w:rPr>
      <w:t xml:space="preserve"> </w:t>
    </w:r>
    <w:r>
      <w:rPr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2B2382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:rsidR="00367181" w:rsidRPr="00945FC8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від_________20____  №______</w:t>
    </w:r>
  </w:p>
  <w:p w:rsidR="00367181" w:rsidRDefault="00755916" w:rsidP="00D9243F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583575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583575">
      <w:rPr>
        <w:noProof/>
        <w:sz w:val="20"/>
        <w:szCs w:val="20"/>
      </w:rPr>
      <w:t>3</w:t>
    </w:r>
    <w:r w:rsidRPr="003C600C">
      <w:rPr>
        <w:sz w:val="20"/>
        <w:szCs w:val="20"/>
      </w:rPr>
      <w:fldChar w:fldCharType="end"/>
    </w:r>
  </w:p>
  <w:p w:rsidR="00367181" w:rsidRPr="004B6376" w:rsidRDefault="00866E59" w:rsidP="00D9243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59" w:rsidRDefault="00866E59">
      <w:r>
        <w:separator/>
      </w:r>
    </w:p>
  </w:footnote>
  <w:footnote w:type="continuationSeparator" w:id="0">
    <w:p w:rsidR="00866E59" w:rsidRDefault="0086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55916" w:rsidP="00D9243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866E59" w:rsidP="00D9243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866E59" w:rsidP="00D9243F">
    <w:pPr>
      <w:pStyle w:val="a4"/>
      <w:framePr w:wrap="around" w:vAnchor="text" w:hAnchor="margin" w:xAlign="right" w:y="1"/>
      <w:rPr>
        <w:rStyle w:val="a3"/>
      </w:rPr>
    </w:pPr>
  </w:p>
  <w:p w:rsidR="00367181" w:rsidRDefault="00866E59" w:rsidP="00D9243F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3"/>
    <w:rsid w:val="0003574F"/>
    <w:rsid w:val="000E3B05"/>
    <w:rsid w:val="000F1598"/>
    <w:rsid w:val="0014012F"/>
    <w:rsid w:val="001F49E8"/>
    <w:rsid w:val="002447F1"/>
    <w:rsid w:val="002F2CB4"/>
    <w:rsid w:val="003271C9"/>
    <w:rsid w:val="004A6D60"/>
    <w:rsid w:val="004E22EF"/>
    <w:rsid w:val="004F5195"/>
    <w:rsid w:val="005358AB"/>
    <w:rsid w:val="00580591"/>
    <w:rsid w:val="00583575"/>
    <w:rsid w:val="006B2203"/>
    <w:rsid w:val="00753E5F"/>
    <w:rsid w:val="00755916"/>
    <w:rsid w:val="00796432"/>
    <w:rsid w:val="00866E59"/>
    <w:rsid w:val="0096021D"/>
    <w:rsid w:val="00A60661"/>
    <w:rsid w:val="00B35D3E"/>
    <w:rsid w:val="00BB7B67"/>
    <w:rsid w:val="00DA0D1A"/>
    <w:rsid w:val="00E7211D"/>
    <w:rsid w:val="00F2507F"/>
    <w:rsid w:val="00F43249"/>
    <w:rsid w:val="00FA45DC"/>
    <w:rsid w:val="00F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F1A2"/>
  <w15:chartTrackingRefBased/>
  <w15:docId w15:val="{0A0C6933-5FB9-435C-89D7-B46FDF6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34B4-7236-4680-A956-FA6336BB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TOMA</cp:lastModifiedBy>
  <cp:revision>12</cp:revision>
  <cp:lastPrinted>2018-02-07T08:42:00Z</cp:lastPrinted>
  <dcterms:created xsi:type="dcterms:W3CDTF">2017-09-28T12:57:00Z</dcterms:created>
  <dcterms:modified xsi:type="dcterms:W3CDTF">2018-02-07T08:43:00Z</dcterms:modified>
</cp:coreProperties>
</file>