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4E" w:rsidRPr="000E122B" w:rsidRDefault="0092464E" w:rsidP="00E26362">
      <w:pPr>
        <w:spacing w:after="0" w:line="240" w:lineRule="auto"/>
        <w:rPr>
          <w:b/>
        </w:rPr>
      </w:pPr>
    </w:p>
    <w:p w:rsidR="0092464E" w:rsidRPr="000E122B" w:rsidRDefault="0092464E" w:rsidP="00E26362">
      <w:pPr>
        <w:spacing w:after="0" w:line="240" w:lineRule="auto"/>
        <w:rPr>
          <w:b/>
        </w:rPr>
      </w:pPr>
    </w:p>
    <w:p w:rsidR="0092464E" w:rsidRPr="000E122B" w:rsidRDefault="0092464E" w:rsidP="00E26362">
      <w:pPr>
        <w:spacing w:after="0" w:line="240" w:lineRule="auto"/>
        <w:rPr>
          <w:b/>
        </w:rPr>
      </w:pPr>
    </w:p>
    <w:p w:rsidR="0092464E" w:rsidRPr="000E122B" w:rsidRDefault="0092464E" w:rsidP="00E26362">
      <w:pPr>
        <w:spacing w:after="0" w:line="240" w:lineRule="auto"/>
        <w:rPr>
          <w:b/>
        </w:rPr>
      </w:pPr>
    </w:p>
    <w:p w:rsidR="0092464E" w:rsidRDefault="0092464E" w:rsidP="00E26362">
      <w:pPr>
        <w:spacing w:after="0" w:line="240" w:lineRule="auto"/>
        <w:rPr>
          <w:b/>
        </w:rPr>
      </w:pPr>
    </w:p>
    <w:p w:rsidR="001E41E0" w:rsidRDefault="001E41E0" w:rsidP="00E26362">
      <w:pPr>
        <w:spacing w:after="0" w:line="240" w:lineRule="auto"/>
        <w:rPr>
          <w:b/>
        </w:rPr>
      </w:pPr>
    </w:p>
    <w:p w:rsidR="001E41E0" w:rsidRDefault="001E41E0" w:rsidP="00E26362">
      <w:pPr>
        <w:spacing w:after="0" w:line="240" w:lineRule="auto"/>
        <w:rPr>
          <w:b/>
        </w:rPr>
      </w:pPr>
    </w:p>
    <w:p w:rsidR="001E41E0" w:rsidRDefault="001E41E0" w:rsidP="00E26362">
      <w:pPr>
        <w:spacing w:after="0" w:line="240" w:lineRule="auto"/>
        <w:rPr>
          <w:b/>
        </w:rPr>
      </w:pPr>
    </w:p>
    <w:p w:rsidR="001E41E0" w:rsidRPr="000E122B" w:rsidRDefault="001E41E0" w:rsidP="00E26362">
      <w:pPr>
        <w:spacing w:after="0" w:line="240" w:lineRule="auto"/>
        <w:rPr>
          <w:b/>
        </w:rPr>
      </w:pPr>
    </w:p>
    <w:p w:rsidR="00E26362" w:rsidRPr="000E122B" w:rsidRDefault="00E26362" w:rsidP="00E26362">
      <w:pPr>
        <w:spacing w:after="0" w:line="240" w:lineRule="auto"/>
        <w:rPr>
          <w:b/>
        </w:rPr>
      </w:pPr>
      <w:r w:rsidRPr="000E122B">
        <w:rPr>
          <w:b/>
        </w:rPr>
        <w:t xml:space="preserve">Про надання повноважень </w:t>
      </w:r>
    </w:p>
    <w:p w:rsidR="009E4ECF" w:rsidRPr="000E122B" w:rsidRDefault="00E26362" w:rsidP="00E26362">
      <w:pPr>
        <w:spacing w:after="0" w:line="240" w:lineRule="auto"/>
        <w:rPr>
          <w:b/>
        </w:rPr>
      </w:pPr>
      <w:r w:rsidRPr="000E122B">
        <w:rPr>
          <w:b/>
        </w:rPr>
        <w:t>КГЖЕП «Автозаводське»</w:t>
      </w:r>
      <w:r w:rsidR="00EC2F27" w:rsidRPr="00EC2F27">
        <w:rPr>
          <w:b/>
        </w:rPr>
        <w:t xml:space="preserve"> </w:t>
      </w:r>
      <w:r w:rsidR="00EC2F27" w:rsidRPr="000E122B">
        <w:rPr>
          <w:b/>
        </w:rPr>
        <w:t>на</w:t>
      </w:r>
    </w:p>
    <w:p w:rsidR="00E26362" w:rsidRDefault="00E26362" w:rsidP="00E26362">
      <w:pPr>
        <w:spacing w:after="0" w:line="240" w:lineRule="auto"/>
        <w:rPr>
          <w:b/>
        </w:rPr>
      </w:pPr>
      <w:r w:rsidRPr="000E122B">
        <w:rPr>
          <w:b/>
        </w:rPr>
        <w:t xml:space="preserve">здійснення заходів </w:t>
      </w:r>
      <w:r w:rsidR="00EC2F27">
        <w:rPr>
          <w:b/>
        </w:rPr>
        <w:t xml:space="preserve">щодо </w:t>
      </w:r>
    </w:p>
    <w:p w:rsidR="00EC2F27" w:rsidRDefault="00EC2F27" w:rsidP="00E26362">
      <w:pPr>
        <w:spacing w:after="0" w:line="240" w:lineRule="auto"/>
        <w:rPr>
          <w:b/>
        </w:rPr>
      </w:pPr>
      <w:r>
        <w:rPr>
          <w:b/>
        </w:rPr>
        <w:t>облаштування  нежитлових</w:t>
      </w:r>
    </w:p>
    <w:p w:rsidR="00EC2F27" w:rsidRDefault="00EC2F27" w:rsidP="00E26362">
      <w:pPr>
        <w:spacing w:after="0" w:line="240" w:lineRule="auto"/>
        <w:rPr>
          <w:b/>
        </w:rPr>
      </w:pPr>
      <w:r>
        <w:rPr>
          <w:b/>
        </w:rPr>
        <w:t>приміщень засобами обліку</w:t>
      </w:r>
    </w:p>
    <w:p w:rsidR="00EC2F27" w:rsidRPr="000E122B" w:rsidRDefault="00EC2F27" w:rsidP="00E26362">
      <w:pPr>
        <w:spacing w:after="0" w:line="240" w:lineRule="auto"/>
        <w:rPr>
          <w:b/>
        </w:rPr>
      </w:pPr>
      <w:r>
        <w:rPr>
          <w:b/>
        </w:rPr>
        <w:t>та регулювання</w:t>
      </w:r>
    </w:p>
    <w:p w:rsidR="00E26362" w:rsidRPr="000E122B" w:rsidRDefault="00E26362" w:rsidP="00446EF9">
      <w:pPr>
        <w:spacing w:after="0" w:line="240" w:lineRule="auto"/>
        <w:jc w:val="both"/>
        <w:rPr>
          <w:b/>
        </w:rPr>
      </w:pPr>
    </w:p>
    <w:p w:rsidR="00E26362" w:rsidRPr="000E122B" w:rsidRDefault="00E26362" w:rsidP="00446EF9">
      <w:pPr>
        <w:spacing w:after="0" w:line="240" w:lineRule="auto"/>
        <w:jc w:val="both"/>
        <w:rPr>
          <w:rStyle w:val="apple-converted-space"/>
          <w:color w:val="333333"/>
          <w:shd w:val="clear" w:color="auto" w:fill="FFFFFF"/>
        </w:rPr>
      </w:pPr>
      <w:r w:rsidRPr="000E122B">
        <w:t xml:space="preserve">   </w:t>
      </w:r>
      <w:r w:rsidR="00330120">
        <w:tab/>
      </w:r>
      <w:r w:rsidRPr="000E122B">
        <w:t>У зв</w:t>
      </w:r>
      <w:r w:rsidR="00446EF9" w:rsidRPr="000E122B">
        <w:t>’</w:t>
      </w:r>
      <w:r w:rsidRPr="000E122B">
        <w:t>язку зі</w:t>
      </w:r>
      <w:r w:rsidR="00DC6617">
        <w:t xml:space="preserve"> зверненням  комунального госп</w:t>
      </w:r>
      <w:r w:rsidRPr="000E122B">
        <w:t>розрахункового</w:t>
      </w:r>
      <w:r w:rsidR="00330120">
        <w:t xml:space="preserve"> </w:t>
      </w:r>
      <w:r w:rsidR="00446EF9" w:rsidRPr="000E122B">
        <w:t xml:space="preserve">житлово-експлуатаційного </w:t>
      </w:r>
      <w:r w:rsidRPr="000E122B">
        <w:t xml:space="preserve">підприємства  «Автозаводське»  щодо надання повноважень на здійснення заходів </w:t>
      </w:r>
      <w:r w:rsidR="00EC2F27">
        <w:t xml:space="preserve">щодо облаштування засобами обліку та регулювання </w:t>
      </w:r>
      <w:proofErr w:type="spellStart"/>
      <w:r w:rsidRPr="000E122B">
        <w:t>тепло-</w:t>
      </w:r>
      <w:proofErr w:type="spellEnd"/>
      <w:r w:rsidRPr="000E122B">
        <w:t xml:space="preserve">, </w:t>
      </w:r>
      <w:proofErr w:type="spellStart"/>
      <w:r w:rsidRPr="000E122B">
        <w:t>водо-</w:t>
      </w:r>
      <w:proofErr w:type="spellEnd"/>
      <w:r w:rsidRPr="000E122B">
        <w:t xml:space="preserve">, </w:t>
      </w:r>
      <w:proofErr w:type="spellStart"/>
      <w:r w:rsidRPr="000E122B">
        <w:t>електро-</w:t>
      </w:r>
      <w:proofErr w:type="spellEnd"/>
      <w:r w:rsidRPr="000E122B">
        <w:t xml:space="preserve">, газопостачання </w:t>
      </w:r>
      <w:r w:rsidR="00EC2F27">
        <w:t xml:space="preserve">нежитлових приміщень </w:t>
      </w:r>
      <w:r w:rsidRPr="000E122B">
        <w:t>право власності яких зареєстровано за Кременчуцькою міською радою Полтавської області на виконання вимог</w:t>
      </w:r>
      <w:r w:rsidR="00070171" w:rsidRPr="000E122B">
        <w:t xml:space="preserve"> Правил користування електричною енергією, затверджених постановою </w:t>
      </w:r>
      <w:r w:rsidR="00070171" w:rsidRPr="000E122B">
        <w:rPr>
          <w:color w:val="333333"/>
          <w:shd w:val="clear" w:color="auto" w:fill="FFFFFF"/>
        </w:rPr>
        <w:t>Національної комісії регулювання електроенергетики України від 31 липня 1996 р. № 28 (у редакції постанови Національної комісії регулювання електроенергетики України від 17 жовтня 2005 р. № 910)</w:t>
      </w:r>
      <w:r w:rsidR="00B465E8" w:rsidRPr="000E122B">
        <w:rPr>
          <w:rStyle w:val="apple-converted-space"/>
          <w:color w:val="333333"/>
          <w:shd w:val="clear" w:color="auto" w:fill="FFFFFF"/>
        </w:rPr>
        <w:t xml:space="preserve">, </w:t>
      </w:r>
      <w:r w:rsidR="00446EF9" w:rsidRPr="000E122B">
        <w:rPr>
          <w:rStyle w:val="apple-converted-space"/>
          <w:color w:val="333333"/>
          <w:shd w:val="clear" w:color="auto" w:fill="FFFFFF"/>
        </w:rPr>
        <w:t xml:space="preserve">та заходів, передбачених  </w:t>
      </w:r>
      <w:r w:rsidR="00446EF9" w:rsidRPr="000E122B">
        <w:rPr>
          <w:bCs/>
          <w:iCs/>
          <w:color w:val="000000"/>
        </w:rPr>
        <w:t xml:space="preserve">Програмою  розвитку комунального госпрозрахункового  житлово-експлуатаційного підприємства «Автозаводське»  </w:t>
      </w:r>
      <w:r w:rsidR="00446EF9" w:rsidRPr="000E122B">
        <w:rPr>
          <w:bCs/>
          <w:iCs/>
        </w:rPr>
        <w:t>та  забезпечення належного утриманн</w:t>
      </w:r>
      <w:r w:rsidR="002C18F8">
        <w:rPr>
          <w:bCs/>
          <w:iCs/>
        </w:rPr>
        <w:t xml:space="preserve">я майна комунальної власності, </w:t>
      </w:r>
      <w:proofErr w:type="spellStart"/>
      <w:r w:rsidR="002C18F8">
        <w:rPr>
          <w:bCs/>
          <w:iCs/>
        </w:rPr>
        <w:t>щ</w:t>
      </w:r>
      <w:r w:rsidR="00446EF9" w:rsidRPr="000E122B">
        <w:rPr>
          <w:bCs/>
          <w:iCs/>
        </w:rPr>
        <w:t>o</w:t>
      </w:r>
      <w:proofErr w:type="spellEnd"/>
      <w:r w:rsidR="00446EF9" w:rsidRPr="000E122B">
        <w:rPr>
          <w:bCs/>
          <w:iCs/>
        </w:rPr>
        <w:t xml:space="preserve">  знаходиться   на   балансі    підприємства на 2017- 2018 роки, затвердженої </w:t>
      </w:r>
      <w:r w:rsidR="00446EF9" w:rsidRPr="000E122B">
        <w:t xml:space="preserve">рішенням Кременчуцької міської  ради  від   29  листопада  2016  року,  </w:t>
      </w:r>
      <w:r w:rsidR="00B465E8" w:rsidRPr="000E122B">
        <w:rPr>
          <w:rStyle w:val="apple-converted-space"/>
          <w:color w:val="333333"/>
          <w:shd w:val="clear" w:color="auto" w:fill="FFFFFF"/>
        </w:rPr>
        <w:t>керуючись ст.173, ст.237</w:t>
      </w:r>
      <w:r w:rsidR="002C18F8">
        <w:rPr>
          <w:rStyle w:val="apple-converted-space"/>
          <w:color w:val="333333"/>
          <w:shd w:val="clear" w:color="auto" w:fill="FFFFFF"/>
        </w:rPr>
        <w:t xml:space="preserve"> </w:t>
      </w:r>
      <w:r w:rsidR="00B465E8" w:rsidRPr="000E122B">
        <w:rPr>
          <w:rStyle w:val="apple-converted-space"/>
          <w:color w:val="333333"/>
          <w:shd w:val="clear" w:color="auto" w:fill="FFFFFF"/>
        </w:rPr>
        <w:t xml:space="preserve">Цивільного кодексу України, ст.24 Закону України «Про житлово-комунальні послуги», </w:t>
      </w:r>
      <w:r w:rsidR="002C18F8">
        <w:rPr>
          <w:rStyle w:val="apple-converted-space"/>
          <w:color w:val="333333"/>
          <w:shd w:val="clear" w:color="auto" w:fill="FFFFFF"/>
        </w:rPr>
        <w:t xml:space="preserve">   </w:t>
      </w:r>
      <w:r w:rsidR="00B465E8" w:rsidRPr="000E122B">
        <w:rPr>
          <w:rStyle w:val="apple-converted-space"/>
          <w:color w:val="333333"/>
          <w:shd w:val="clear" w:color="auto" w:fill="FFFFFF"/>
        </w:rPr>
        <w:t>ст.ст. 17, 27, 29,  30 Закону України «Про місцеве самоврядування в</w:t>
      </w:r>
      <w:r w:rsidR="00446EF9" w:rsidRPr="000E122B">
        <w:rPr>
          <w:rStyle w:val="apple-converted-space"/>
          <w:color w:val="333333"/>
          <w:shd w:val="clear" w:color="auto" w:fill="FFFFFF"/>
        </w:rPr>
        <w:t xml:space="preserve"> Ук</w:t>
      </w:r>
      <w:r w:rsidR="00B465E8" w:rsidRPr="000E122B">
        <w:rPr>
          <w:rStyle w:val="apple-converted-space"/>
          <w:color w:val="333333"/>
          <w:shd w:val="clear" w:color="auto" w:fill="FFFFFF"/>
        </w:rPr>
        <w:t>раїні»</w:t>
      </w:r>
      <w:r w:rsidR="00446EF9" w:rsidRPr="000E122B">
        <w:rPr>
          <w:rStyle w:val="apple-converted-space"/>
          <w:color w:val="333333"/>
          <w:shd w:val="clear" w:color="auto" w:fill="FFFFFF"/>
        </w:rPr>
        <w:t xml:space="preserve">, виконавчий комітет Кременчуцької міської ради Полтавської області </w:t>
      </w:r>
    </w:p>
    <w:p w:rsidR="00446EF9" w:rsidRPr="000E122B" w:rsidRDefault="00446EF9" w:rsidP="00446EF9">
      <w:pPr>
        <w:spacing w:after="0" w:line="240" w:lineRule="auto"/>
        <w:jc w:val="both"/>
        <w:rPr>
          <w:rStyle w:val="apple-converted-space"/>
          <w:color w:val="333333"/>
          <w:shd w:val="clear" w:color="auto" w:fill="FFFFFF"/>
        </w:rPr>
      </w:pPr>
    </w:p>
    <w:p w:rsidR="00446EF9" w:rsidRPr="000E122B" w:rsidRDefault="00446EF9" w:rsidP="00446EF9">
      <w:pPr>
        <w:spacing w:after="0" w:line="240" w:lineRule="auto"/>
        <w:jc w:val="center"/>
        <w:rPr>
          <w:rStyle w:val="apple-converted-space"/>
          <w:b/>
          <w:color w:val="333333"/>
          <w:shd w:val="clear" w:color="auto" w:fill="FFFFFF"/>
        </w:rPr>
      </w:pPr>
      <w:r w:rsidRPr="000E122B">
        <w:rPr>
          <w:rStyle w:val="apple-converted-space"/>
          <w:b/>
          <w:color w:val="333333"/>
          <w:shd w:val="clear" w:color="auto" w:fill="FFFFFF"/>
        </w:rPr>
        <w:t>вирішив:</w:t>
      </w:r>
    </w:p>
    <w:p w:rsidR="00446EF9" w:rsidRPr="000E122B" w:rsidRDefault="00446EF9" w:rsidP="00446EF9">
      <w:pPr>
        <w:spacing w:after="0" w:line="240" w:lineRule="auto"/>
        <w:jc w:val="center"/>
        <w:rPr>
          <w:rStyle w:val="apple-converted-space"/>
          <w:b/>
          <w:color w:val="333333"/>
          <w:shd w:val="clear" w:color="auto" w:fill="FFFFFF"/>
        </w:rPr>
      </w:pPr>
    </w:p>
    <w:p w:rsidR="00446EF9" w:rsidRPr="000E122B" w:rsidRDefault="0092464E" w:rsidP="001E41E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b/>
        </w:rPr>
      </w:pPr>
      <w:r w:rsidRPr="000E122B">
        <w:t>Надати</w:t>
      </w:r>
      <w:r w:rsidR="00446EF9" w:rsidRPr="000E122B">
        <w:t xml:space="preserve"> повноважен</w:t>
      </w:r>
      <w:r w:rsidR="00DC6617">
        <w:t>ня комунальному госпро</w:t>
      </w:r>
      <w:r w:rsidRPr="000E122B">
        <w:t>зрахунковому житлово-експлуатаційному</w:t>
      </w:r>
      <w:r w:rsidR="001E41E0">
        <w:t xml:space="preserve"> підприємству  «Автозаводське» </w:t>
      </w:r>
      <w:r w:rsidR="00446EF9" w:rsidRPr="000E122B">
        <w:t xml:space="preserve">на здійснення </w:t>
      </w:r>
      <w:r w:rsidR="00DC6617" w:rsidRPr="000E122B">
        <w:t xml:space="preserve">заходів </w:t>
      </w:r>
      <w:r w:rsidR="00DC6617">
        <w:t xml:space="preserve">щодо облаштування засобами обліку та регулювання </w:t>
      </w:r>
      <w:proofErr w:type="spellStart"/>
      <w:r w:rsidR="00DC6617" w:rsidRPr="000E122B">
        <w:t>тепло-</w:t>
      </w:r>
      <w:proofErr w:type="spellEnd"/>
      <w:r w:rsidR="00DC6617" w:rsidRPr="000E122B">
        <w:t xml:space="preserve">, </w:t>
      </w:r>
      <w:proofErr w:type="spellStart"/>
      <w:r w:rsidR="00DC6617" w:rsidRPr="000E122B">
        <w:t>водо-</w:t>
      </w:r>
      <w:proofErr w:type="spellEnd"/>
      <w:r w:rsidR="00DC6617" w:rsidRPr="000E122B">
        <w:t xml:space="preserve">, </w:t>
      </w:r>
      <w:proofErr w:type="spellStart"/>
      <w:r w:rsidR="00DC6617" w:rsidRPr="000E122B">
        <w:t>електро-</w:t>
      </w:r>
      <w:proofErr w:type="spellEnd"/>
      <w:r w:rsidR="00DC6617" w:rsidRPr="000E122B">
        <w:t xml:space="preserve">, газопостачання </w:t>
      </w:r>
      <w:r w:rsidR="00DC6617">
        <w:t xml:space="preserve">нежитлових приміщень </w:t>
      </w:r>
      <w:r w:rsidR="00DC6617" w:rsidRPr="000E122B">
        <w:t xml:space="preserve">право власності яких зареєстровано за Кременчуцькою міською радою Полтавської області </w:t>
      </w:r>
      <w:r w:rsidR="00DC6617">
        <w:t xml:space="preserve"> та</w:t>
      </w:r>
      <w:r w:rsidR="009314F9">
        <w:t xml:space="preserve"> </w:t>
      </w:r>
      <w:r w:rsidR="00DC6617">
        <w:t>на укладе</w:t>
      </w:r>
      <w:r w:rsidR="009314F9">
        <w:t xml:space="preserve">ння договорів </w:t>
      </w:r>
      <w:r w:rsidR="00DC6617">
        <w:t>з підприємствами, які надають відповідні комунальні послуги.</w:t>
      </w:r>
    </w:p>
    <w:p w:rsidR="0092464E" w:rsidRPr="000E122B" w:rsidRDefault="0092464E" w:rsidP="001E41E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b/>
        </w:rPr>
      </w:pPr>
      <w:r w:rsidRPr="000E122B">
        <w:t>Надати повноваження КГЖЕП «Автозаводське» на укладення договорів з орендарями нежитлових приміщень про відшкодування витрат, сплачених балансоутримувачем за спожиті комунальні послуги орендарями.</w:t>
      </w:r>
    </w:p>
    <w:p w:rsidR="0092464E" w:rsidRPr="000E122B" w:rsidRDefault="0092464E" w:rsidP="00446EF9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E122B">
        <w:t>Оприлюднити рішення відповідно до вимог законодавства.</w:t>
      </w:r>
    </w:p>
    <w:p w:rsidR="0092464E" w:rsidRPr="000E122B" w:rsidRDefault="0092464E" w:rsidP="001E41E0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b/>
        </w:rPr>
      </w:pPr>
      <w:r w:rsidRPr="000E122B">
        <w:lastRenderedPageBreak/>
        <w:t xml:space="preserve">Контроль за виконанням цього рішення покласти на </w:t>
      </w:r>
      <w:r w:rsidR="002C18F8">
        <w:t xml:space="preserve">директора комунального госпрозрахункового житлово-експлуатаційного підприємства  «Автозаводське» </w:t>
      </w:r>
      <w:proofErr w:type="spellStart"/>
      <w:r w:rsidR="002C18F8">
        <w:t>Кійло</w:t>
      </w:r>
      <w:proofErr w:type="spellEnd"/>
      <w:r w:rsidR="002C18F8">
        <w:t xml:space="preserve"> О.І.</w:t>
      </w:r>
      <w:r w:rsidR="002C18F8" w:rsidRPr="002C18F8">
        <w:t xml:space="preserve"> </w:t>
      </w:r>
      <w:r w:rsidR="002C18F8">
        <w:t xml:space="preserve">та </w:t>
      </w:r>
      <w:r w:rsidRPr="000E122B">
        <w:t xml:space="preserve">першого заступника міського голови </w:t>
      </w:r>
      <w:r w:rsidR="002C18F8">
        <w:t xml:space="preserve">             </w:t>
      </w:r>
      <w:proofErr w:type="spellStart"/>
      <w:r w:rsidRPr="000E122B">
        <w:t>Пелипенка</w:t>
      </w:r>
      <w:proofErr w:type="spellEnd"/>
      <w:r w:rsidRPr="000E122B">
        <w:t xml:space="preserve"> В.М.</w:t>
      </w:r>
      <w:r w:rsidR="002C18F8">
        <w:t xml:space="preserve"> </w:t>
      </w:r>
    </w:p>
    <w:p w:rsidR="0092464E" w:rsidRPr="000E122B" w:rsidRDefault="0092464E" w:rsidP="0092464E">
      <w:pPr>
        <w:pStyle w:val="a3"/>
        <w:spacing w:after="0" w:line="240" w:lineRule="auto"/>
        <w:jc w:val="both"/>
        <w:rPr>
          <w:b/>
        </w:rPr>
      </w:pPr>
    </w:p>
    <w:p w:rsidR="0092464E" w:rsidRPr="000E122B" w:rsidRDefault="0092464E" w:rsidP="0092464E">
      <w:pPr>
        <w:spacing w:after="0" w:line="240" w:lineRule="auto"/>
        <w:jc w:val="both"/>
        <w:rPr>
          <w:b/>
        </w:rPr>
      </w:pPr>
    </w:p>
    <w:p w:rsidR="0092464E" w:rsidRPr="006F164C" w:rsidRDefault="0092464E" w:rsidP="006F164C">
      <w:pPr>
        <w:rPr>
          <w:rFonts w:eastAsia="Times New Roman"/>
          <w:b/>
          <w:lang w:eastAsia="ru-RU"/>
        </w:rPr>
      </w:pPr>
      <w:r w:rsidRPr="000E122B">
        <w:rPr>
          <w:rFonts w:eastAsia="Times New Roman"/>
          <w:b/>
          <w:lang w:eastAsia="ru-RU"/>
        </w:rPr>
        <w:t xml:space="preserve">Міський голова        </w:t>
      </w:r>
      <w:bookmarkStart w:id="0" w:name="_GoBack"/>
      <w:bookmarkEnd w:id="0"/>
      <w:r w:rsidRPr="000E122B">
        <w:rPr>
          <w:rFonts w:eastAsia="Times New Roman"/>
          <w:b/>
          <w:lang w:eastAsia="ru-RU"/>
        </w:rPr>
        <w:t xml:space="preserve">                                                         </w:t>
      </w:r>
      <w:r w:rsidR="00DC6617">
        <w:rPr>
          <w:rFonts w:eastAsia="Times New Roman"/>
          <w:b/>
          <w:lang w:eastAsia="ru-RU"/>
        </w:rPr>
        <w:t xml:space="preserve">           </w:t>
      </w:r>
      <w:r w:rsidRPr="000E122B">
        <w:rPr>
          <w:rFonts w:eastAsia="Times New Roman"/>
          <w:b/>
          <w:lang w:eastAsia="ru-RU"/>
        </w:rPr>
        <w:t>В.О. МАЛЕЦЬКИЙ</w:t>
      </w:r>
    </w:p>
    <w:sectPr w:rsidR="0092464E" w:rsidRPr="006F164C" w:rsidSect="0036483A">
      <w:pgSz w:w="11906" w:h="16838"/>
      <w:pgMar w:top="850" w:right="566" w:bottom="850" w:left="141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5E9"/>
    <w:multiLevelType w:val="hybridMultilevel"/>
    <w:tmpl w:val="BEA07EF8"/>
    <w:lvl w:ilvl="0" w:tplc="8528B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E26362"/>
    <w:rsid w:val="00070171"/>
    <w:rsid w:val="000E122B"/>
    <w:rsid w:val="001E41E0"/>
    <w:rsid w:val="002C18F8"/>
    <w:rsid w:val="00330120"/>
    <w:rsid w:val="0036483A"/>
    <w:rsid w:val="00446EF9"/>
    <w:rsid w:val="005045B5"/>
    <w:rsid w:val="0062686F"/>
    <w:rsid w:val="006F164C"/>
    <w:rsid w:val="007939AF"/>
    <w:rsid w:val="0092464E"/>
    <w:rsid w:val="009314F9"/>
    <w:rsid w:val="009E4ECF"/>
    <w:rsid w:val="00B31C1F"/>
    <w:rsid w:val="00B465E8"/>
    <w:rsid w:val="00DC6617"/>
    <w:rsid w:val="00E26362"/>
    <w:rsid w:val="00EC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0171"/>
  </w:style>
  <w:style w:type="paragraph" w:styleId="a3">
    <w:name w:val="List Paragraph"/>
    <w:basedOn w:val="a"/>
    <w:uiPriority w:val="34"/>
    <w:qFormat/>
    <w:rsid w:val="00446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0171"/>
  </w:style>
  <w:style w:type="paragraph" w:styleId="a3">
    <w:name w:val="List Paragraph"/>
    <w:basedOn w:val="a"/>
    <w:uiPriority w:val="34"/>
    <w:qFormat/>
    <w:rsid w:val="00446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6</cp:revision>
  <cp:lastPrinted>2017-05-03T07:58:00Z</cp:lastPrinted>
  <dcterms:created xsi:type="dcterms:W3CDTF">2017-05-15T12:54:00Z</dcterms:created>
  <dcterms:modified xsi:type="dcterms:W3CDTF">2017-05-16T05:18:00Z</dcterms:modified>
</cp:coreProperties>
</file>